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2A53F" w14:textId="2B6FF0D2" w:rsidR="000E1CF9" w:rsidRDefault="000E1CF9" w:rsidP="00F54B00">
      <w:pPr>
        <w:shd w:val="clear" w:color="auto" w:fill="FFFFFF"/>
        <w:spacing w:before="100" w:beforeAutospacing="1" w:after="185" w:line="372" w:lineRule="atLeast"/>
        <w:ind w:left="122"/>
        <w:rPr>
          <w:rFonts w:ascii="Arial" w:hAnsi="Arial" w:cs="Arial"/>
          <w:color w:val="333333"/>
          <w:sz w:val="26"/>
          <w:szCs w:val="26"/>
        </w:rPr>
      </w:pPr>
    </w:p>
    <w:p w14:paraId="225D12D9" w14:textId="77777777" w:rsidR="00607F13" w:rsidRPr="006021F0" w:rsidRDefault="00607F13" w:rsidP="002D38C4">
      <w:pPr>
        <w:pStyle w:val="a3"/>
        <w:spacing w:line="360" w:lineRule="auto"/>
        <w:rPr>
          <w:szCs w:val="24"/>
          <w:lang w:val="en-US"/>
        </w:rPr>
      </w:pPr>
    </w:p>
    <w:p w14:paraId="67A8DE54" w14:textId="77777777" w:rsidR="00702FBD" w:rsidRDefault="00E97CE3" w:rsidP="002D38C4">
      <w:pPr>
        <w:pStyle w:val="2"/>
        <w:spacing w:line="360" w:lineRule="auto"/>
        <w:jc w:val="center"/>
        <w:rPr>
          <w:rFonts w:ascii="Times New Roman" w:hAnsi="Times New Roman" w:cs="Times New Roman"/>
          <w:b/>
          <w:color w:val="auto"/>
          <w:sz w:val="24"/>
          <w:szCs w:val="24"/>
          <w:shd w:val="clear" w:color="auto" w:fill="FFFFFF"/>
          <w:lang w:val="en-US"/>
        </w:rPr>
      </w:pPr>
      <w:r w:rsidRPr="002D38C4">
        <w:rPr>
          <w:rFonts w:ascii="Times New Roman" w:eastAsia="Times New Roman" w:hAnsi="Times New Roman" w:cs="Times New Roman"/>
          <w:b/>
          <w:color w:val="auto"/>
          <w:sz w:val="24"/>
          <w:szCs w:val="24"/>
          <w:lang w:val="en-US"/>
        </w:rPr>
        <w:t xml:space="preserve">Vertical Restraints as Tools to Reduce </w:t>
      </w:r>
      <w:r w:rsidR="00771EE4" w:rsidRPr="002D38C4">
        <w:rPr>
          <w:rFonts w:ascii="Times New Roman" w:hAnsi="Times New Roman" w:cs="Times New Roman"/>
          <w:b/>
          <w:color w:val="auto"/>
          <w:sz w:val="24"/>
          <w:szCs w:val="24"/>
          <w:shd w:val="clear" w:color="auto" w:fill="FFFFFF"/>
          <w:lang w:val="en-US"/>
        </w:rPr>
        <w:t xml:space="preserve">Risks </w:t>
      </w:r>
    </w:p>
    <w:p w14:paraId="54663201" w14:textId="77777777" w:rsidR="00702FBD" w:rsidRDefault="003E7CC7" w:rsidP="002D38C4">
      <w:pPr>
        <w:pStyle w:val="2"/>
        <w:spacing w:line="360" w:lineRule="auto"/>
        <w:jc w:val="center"/>
        <w:rPr>
          <w:rFonts w:ascii="Times New Roman" w:hAnsi="Times New Roman" w:cs="Times New Roman"/>
          <w:b/>
          <w:color w:val="auto"/>
          <w:sz w:val="24"/>
          <w:szCs w:val="24"/>
          <w:shd w:val="clear" w:color="auto" w:fill="FFFFFF"/>
          <w:lang w:val="en-US"/>
        </w:rPr>
      </w:pPr>
      <w:r w:rsidRPr="002D38C4">
        <w:rPr>
          <w:rFonts w:ascii="Times New Roman" w:hAnsi="Times New Roman" w:cs="Times New Roman"/>
          <w:b/>
          <w:color w:val="auto"/>
          <w:sz w:val="24"/>
          <w:szCs w:val="24"/>
          <w:shd w:val="clear" w:color="auto" w:fill="FFFFFF"/>
          <w:lang w:val="en-US"/>
        </w:rPr>
        <w:t>Associated</w:t>
      </w:r>
      <w:r w:rsidR="00386636" w:rsidRPr="002D38C4">
        <w:rPr>
          <w:rFonts w:ascii="Times New Roman" w:hAnsi="Times New Roman" w:cs="Times New Roman"/>
          <w:b/>
          <w:color w:val="auto"/>
          <w:sz w:val="24"/>
          <w:szCs w:val="24"/>
          <w:shd w:val="clear" w:color="auto" w:fill="FFFFFF"/>
          <w:lang w:val="en-US"/>
        </w:rPr>
        <w:t xml:space="preserve"> with Cooperative</w:t>
      </w:r>
      <w:r w:rsidR="00962454">
        <w:rPr>
          <w:rFonts w:ascii="Times New Roman" w:hAnsi="Times New Roman" w:cs="Times New Roman"/>
          <w:b/>
          <w:color w:val="auto"/>
          <w:sz w:val="24"/>
          <w:szCs w:val="24"/>
          <w:shd w:val="clear" w:color="auto" w:fill="FFFFFF"/>
          <w:lang w:val="en-US"/>
        </w:rPr>
        <w:t xml:space="preserve"> Specific</w:t>
      </w:r>
      <w:r w:rsidR="00607F13" w:rsidRPr="002D38C4">
        <w:rPr>
          <w:rFonts w:ascii="Times New Roman" w:hAnsi="Times New Roman" w:cs="Times New Roman"/>
          <w:b/>
          <w:color w:val="auto"/>
          <w:sz w:val="24"/>
          <w:szCs w:val="24"/>
          <w:shd w:val="clear" w:color="auto" w:fill="FFFFFF"/>
          <w:lang w:val="en-US"/>
        </w:rPr>
        <w:t xml:space="preserve"> Investments</w:t>
      </w:r>
      <w:r w:rsidR="006C32DB" w:rsidRPr="002D38C4">
        <w:rPr>
          <w:rFonts w:ascii="Times New Roman" w:hAnsi="Times New Roman" w:cs="Times New Roman"/>
          <w:b/>
          <w:color w:val="auto"/>
          <w:sz w:val="24"/>
          <w:szCs w:val="24"/>
          <w:shd w:val="clear" w:color="auto" w:fill="FFFFFF"/>
          <w:lang w:val="en-US"/>
        </w:rPr>
        <w:t xml:space="preserve"> </w:t>
      </w:r>
    </w:p>
    <w:p w14:paraId="6F992302" w14:textId="77777777" w:rsidR="00607F13" w:rsidRPr="002D38C4" w:rsidRDefault="00607F13" w:rsidP="002D38C4">
      <w:pPr>
        <w:pStyle w:val="2"/>
        <w:spacing w:line="360" w:lineRule="auto"/>
        <w:jc w:val="center"/>
        <w:rPr>
          <w:rFonts w:ascii="Times New Roman" w:hAnsi="Times New Roman" w:cs="Times New Roman"/>
          <w:b/>
          <w:color w:val="auto"/>
          <w:sz w:val="24"/>
          <w:szCs w:val="24"/>
          <w:shd w:val="clear" w:color="auto" w:fill="FFFFFF"/>
          <w:lang w:val="en-US"/>
        </w:rPr>
      </w:pPr>
      <w:r w:rsidRPr="002D38C4">
        <w:rPr>
          <w:rFonts w:ascii="Times New Roman" w:hAnsi="Times New Roman" w:cs="Times New Roman"/>
          <w:b/>
          <w:color w:val="auto"/>
          <w:sz w:val="24"/>
          <w:szCs w:val="24"/>
          <w:shd w:val="clear" w:color="auto" w:fill="FFFFFF"/>
          <w:lang w:val="en-US"/>
        </w:rPr>
        <w:t xml:space="preserve"> </w:t>
      </w:r>
      <w:r w:rsidR="00771EE4" w:rsidRPr="002D38C4">
        <w:rPr>
          <w:rFonts w:ascii="Times New Roman" w:hAnsi="Times New Roman" w:cs="Times New Roman"/>
          <w:b/>
          <w:color w:val="auto"/>
          <w:sz w:val="24"/>
          <w:szCs w:val="24"/>
          <w:shd w:val="clear" w:color="auto" w:fill="FFFFFF"/>
          <w:lang w:val="en-US"/>
        </w:rPr>
        <w:t>(T</w:t>
      </w:r>
      <w:r w:rsidR="00E97CE3" w:rsidRPr="002D38C4">
        <w:rPr>
          <w:rFonts w:ascii="Times New Roman" w:hAnsi="Times New Roman" w:cs="Times New Roman"/>
          <w:b/>
          <w:color w:val="auto"/>
          <w:sz w:val="24"/>
          <w:szCs w:val="24"/>
          <w:shd w:val="clear" w:color="auto" w:fill="FFFFFF"/>
          <w:lang w:val="en-US"/>
        </w:rPr>
        <w:t>he L</w:t>
      </w:r>
      <w:r w:rsidRPr="002D38C4">
        <w:rPr>
          <w:rFonts w:ascii="Times New Roman" w:hAnsi="Times New Roman" w:cs="Times New Roman"/>
          <w:b/>
          <w:color w:val="auto"/>
          <w:sz w:val="24"/>
          <w:szCs w:val="24"/>
          <w:shd w:val="clear" w:color="auto" w:fill="FFFFFF"/>
          <w:lang w:val="en-US"/>
        </w:rPr>
        <w:t xml:space="preserve">ogic of </w:t>
      </w:r>
      <w:r w:rsidR="00E97CE3" w:rsidRPr="002D38C4">
        <w:rPr>
          <w:rFonts w:ascii="Times New Roman" w:hAnsi="Times New Roman" w:cs="Times New Roman"/>
          <w:b/>
          <w:color w:val="auto"/>
          <w:sz w:val="24"/>
          <w:szCs w:val="24"/>
          <w:lang w:val="en-US"/>
        </w:rPr>
        <w:t>Vertical Self-R</w:t>
      </w:r>
      <w:r w:rsidRPr="002D38C4">
        <w:rPr>
          <w:rFonts w:ascii="Times New Roman" w:hAnsi="Times New Roman" w:cs="Times New Roman"/>
          <w:b/>
          <w:color w:val="auto"/>
          <w:sz w:val="24"/>
          <w:szCs w:val="24"/>
          <w:lang w:val="en-US"/>
        </w:rPr>
        <w:t>estraints</w:t>
      </w:r>
      <w:r w:rsidR="00771EE4" w:rsidRPr="002D38C4">
        <w:rPr>
          <w:rFonts w:ascii="Times New Roman" w:hAnsi="Times New Roman" w:cs="Times New Roman"/>
          <w:b/>
          <w:color w:val="auto"/>
          <w:sz w:val="24"/>
          <w:szCs w:val="24"/>
          <w:lang w:val="en-US"/>
        </w:rPr>
        <w:t>)</w:t>
      </w:r>
      <w:r w:rsidRPr="002D38C4">
        <w:rPr>
          <w:rFonts w:ascii="Times New Roman" w:hAnsi="Times New Roman" w:cs="Times New Roman"/>
          <w:b/>
          <w:color w:val="auto"/>
          <w:sz w:val="24"/>
          <w:szCs w:val="24"/>
          <w:lang w:val="en-US"/>
        </w:rPr>
        <w:t>.</w:t>
      </w:r>
    </w:p>
    <w:p w14:paraId="60E0EAFA" w14:textId="77777777" w:rsidR="00607F13" w:rsidRPr="002D38C4" w:rsidRDefault="00607F13" w:rsidP="002D38C4">
      <w:pPr>
        <w:pStyle w:val="a3"/>
        <w:spacing w:line="360" w:lineRule="auto"/>
        <w:rPr>
          <w:szCs w:val="24"/>
          <w:lang w:val="en-US"/>
        </w:rPr>
      </w:pPr>
    </w:p>
    <w:p w14:paraId="2FA35E59" w14:textId="77777777" w:rsidR="00607F13" w:rsidRPr="002D38C4" w:rsidRDefault="00607F13" w:rsidP="002D38C4">
      <w:pPr>
        <w:pStyle w:val="a3"/>
        <w:spacing w:line="360" w:lineRule="auto"/>
        <w:jc w:val="center"/>
        <w:rPr>
          <w:szCs w:val="24"/>
          <w:lang w:val="en-US"/>
        </w:rPr>
      </w:pPr>
      <w:r w:rsidRPr="002D38C4">
        <w:rPr>
          <w:szCs w:val="24"/>
          <w:lang w:val="en-US"/>
        </w:rPr>
        <w:t>Nataliya Dzagurova (HSE, Moscow)</w:t>
      </w:r>
    </w:p>
    <w:p w14:paraId="29675AE5" w14:textId="77777777" w:rsidR="00607F13" w:rsidRPr="002D38C4" w:rsidRDefault="00607F13" w:rsidP="002D38C4">
      <w:pPr>
        <w:pStyle w:val="a3"/>
        <w:spacing w:line="360" w:lineRule="auto"/>
        <w:jc w:val="center"/>
        <w:rPr>
          <w:szCs w:val="24"/>
          <w:lang w:val="en-US"/>
        </w:rPr>
      </w:pPr>
      <w:r w:rsidRPr="002D38C4">
        <w:rPr>
          <w:szCs w:val="24"/>
          <w:lang w:val="en-US"/>
        </w:rPr>
        <w:t>ndzagourova@gmail.com, ndzagourova@hse.ru</w:t>
      </w:r>
    </w:p>
    <w:p w14:paraId="7D16BF81" w14:textId="77777777" w:rsidR="00607F13" w:rsidRPr="002D38C4" w:rsidRDefault="00607F13" w:rsidP="002D38C4">
      <w:pPr>
        <w:pStyle w:val="a3"/>
        <w:spacing w:line="360" w:lineRule="auto"/>
        <w:jc w:val="center"/>
        <w:rPr>
          <w:rFonts w:cs="Times New Roman"/>
          <w:b/>
          <w:color w:val="222222"/>
          <w:szCs w:val="24"/>
          <w:shd w:val="clear" w:color="auto" w:fill="FFFFFF"/>
          <w:lang w:val="en-US"/>
        </w:rPr>
      </w:pPr>
    </w:p>
    <w:p w14:paraId="6CBDC088" w14:textId="0819B153" w:rsidR="00607F13" w:rsidRPr="002D38C4" w:rsidRDefault="00607F13" w:rsidP="002D38C4">
      <w:pPr>
        <w:pStyle w:val="a3"/>
        <w:spacing w:line="276" w:lineRule="auto"/>
        <w:rPr>
          <w:szCs w:val="24"/>
          <w:lang w:val="en-US"/>
        </w:rPr>
      </w:pPr>
      <w:r w:rsidRPr="002D38C4">
        <w:rPr>
          <w:b/>
          <w:szCs w:val="24"/>
          <w:lang w:val="en-US"/>
        </w:rPr>
        <w:t>Abstract.</w:t>
      </w:r>
      <w:r w:rsidRPr="002D38C4">
        <w:rPr>
          <w:szCs w:val="24"/>
          <w:lang w:val="en-US"/>
        </w:rPr>
        <w:t xml:space="preserve"> The paper </w:t>
      </w:r>
      <w:commentRangeStart w:id="0"/>
      <w:r w:rsidRPr="002D38C4">
        <w:rPr>
          <w:szCs w:val="24"/>
          <w:lang w:val="en-US"/>
        </w:rPr>
        <w:t>discusses an approach to a</w:t>
      </w:r>
      <w:commentRangeEnd w:id="0"/>
      <w:r w:rsidR="00EE05FE">
        <w:rPr>
          <w:rStyle w:val="af"/>
          <w:rFonts w:eastAsia="Times New Roman" w:cs="Times New Roman"/>
          <w:lang w:eastAsia="ru-RU"/>
        </w:rPr>
        <w:commentReference w:id="0"/>
      </w:r>
      <w:r w:rsidRPr="002D38C4">
        <w:rPr>
          <w:szCs w:val="24"/>
          <w:lang w:val="en-US"/>
        </w:rPr>
        <w:t>nalysis of vertical restr</w:t>
      </w:r>
      <w:r w:rsidR="0037403C" w:rsidRPr="002D38C4">
        <w:rPr>
          <w:szCs w:val="24"/>
          <w:lang w:val="en-US"/>
        </w:rPr>
        <w:t>aints (VRs) as voluntary self-restraints</w:t>
      </w:r>
      <w:r w:rsidRPr="002D38C4">
        <w:rPr>
          <w:szCs w:val="24"/>
          <w:lang w:val="en-US"/>
        </w:rPr>
        <w:t xml:space="preserve"> in the </w:t>
      </w:r>
      <w:r w:rsidR="00A248DD" w:rsidRPr="002D38C4">
        <w:rPr>
          <w:szCs w:val="24"/>
          <w:lang w:val="en-US"/>
        </w:rPr>
        <w:t>situations of uncertainty.  Not</w:t>
      </w:r>
      <w:r w:rsidR="0037403C" w:rsidRPr="002D38C4">
        <w:rPr>
          <w:szCs w:val="24"/>
          <w:lang w:val="en-US"/>
        </w:rPr>
        <w:t xml:space="preserve"> limited</w:t>
      </w:r>
      <w:r w:rsidR="00270720" w:rsidRPr="002D38C4">
        <w:rPr>
          <w:szCs w:val="24"/>
          <w:lang w:val="en-US"/>
        </w:rPr>
        <w:t xml:space="preserve"> to</w:t>
      </w:r>
      <w:r w:rsidR="003E7CC7" w:rsidRPr="002D38C4">
        <w:rPr>
          <w:szCs w:val="24"/>
          <w:lang w:val="en-US"/>
        </w:rPr>
        <w:t xml:space="preserve"> consideration of uncertainty generated</w:t>
      </w:r>
      <w:r w:rsidRPr="002D38C4">
        <w:rPr>
          <w:szCs w:val="24"/>
          <w:lang w:val="en-US"/>
        </w:rPr>
        <w:t xml:space="preserve"> by </w:t>
      </w:r>
      <w:r w:rsidR="00401970">
        <w:rPr>
          <w:szCs w:val="24"/>
          <w:lang w:val="en-US"/>
        </w:rPr>
        <w:t xml:space="preserve">market shocks </w:t>
      </w:r>
      <w:r w:rsidR="003E1B29" w:rsidRPr="002D38C4">
        <w:rPr>
          <w:szCs w:val="24"/>
          <w:lang w:val="en-US"/>
        </w:rPr>
        <w:t xml:space="preserve">(Rey and Tirole 1986; Hansen and </w:t>
      </w:r>
      <w:r w:rsidR="003E1B29" w:rsidRPr="00F52EE7">
        <w:rPr>
          <w:szCs w:val="24"/>
          <w:lang w:val="en-US"/>
        </w:rPr>
        <w:t>Motta</w:t>
      </w:r>
      <w:r w:rsidRPr="00F52EE7">
        <w:rPr>
          <w:szCs w:val="24"/>
          <w:lang w:val="en-US"/>
        </w:rPr>
        <w:t xml:space="preserve"> </w:t>
      </w:r>
      <w:r w:rsidR="00F52EE7">
        <w:rPr>
          <w:szCs w:val="24"/>
          <w:lang w:val="en-US"/>
        </w:rPr>
        <w:t>2016</w:t>
      </w:r>
      <w:r w:rsidRPr="00F52EE7">
        <w:rPr>
          <w:szCs w:val="24"/>
          <w:lang w:val="en-US"/>
        </w:rPr>
        <w:t>),</w:t>
      </w:r>
      <w:r w:rsidR="00F54B00">
        <w:rPr>
          <w:szCs w:val="24"/>
          <w:lang w:val="en-US"/>
        </w:rPr>
        <w:t xml:space="preserve">  I</w:t>
      </w:r>
      <w:r w:rsidRPr="002D38C4">
        <w:rPr>
          <w:szCs w:val="24"/>
          <w:lang w:val="en-US"/>
        </w:rPr>
        <w:t>t  takes  into account  pos</w:t>
      </w:r>
      <w:r w:rsidR="0037403C" w:rsidRPr="002D38C4">
        <w:rPr>
          <w:szCs w:val="24"/>
          <w:lang w:val="en-US"/>
        </w:rPr>
        <w:t>sible  termination of  initial</w:t>
      </w:r>
      <w:r w:rsidR="00A7058F">
        <w:rPr>
          <w:szCs w:val="24"/>
          <w:lang w:val="en-US"/>
        </w:rPr>
        <w:t xml:space="preserve"> contract  between firms</w:t>
      </w:r>
      <w:r w:rsidRPr="002D38C4">
        <w:rPr>
          <w:szCs w:val="24"/>
          <w:lang w:val="en-US"/>
        </w:rPr>
        <w:t xml:space="preserve"> at the  ex post  stage,  i.e. when specific investments have been already made. </w:t>
      </w:r>
    </w:p>
    <w:p w14:paraId="4690073C" w14:textId="77777777" w:rsidR="00AA60CB" w:rsidRPr="002D38C4" w:rsidRDefault="00607F13" w:rsidP="002D38C4">
      <w:pPr>
        <w:pStyle w:val="a3"/>
        <w:spacing w:line="276" w:lineRule="auto"/>
        <w:rPr>
          <w:szCs w:val="24"/>
          <w:lang w:val="en-US"/>
        </w:rPr>
      </w:pPr>
      <w:r w:rsidRPr="002D38C4">
        <w:rPr>
          <w:szCs w:val="24"/>
          <w:lang w:val="en-US"/>
        </w:rPr>
        <w:t>Risks of contract termination are especially significant for so-called «cooperative</w:t>
      </w:r>
      <w:r w:rsidR="003E1B29" w:rsidRPr="002D38C4">
        <w:rPr>
          <w:szCs w:val="24"/>
          <w:lang w:val="en-US"/>
        </w:rPr>
        <w:t xml:space="preserve">» specific investments </w:t>
      </w:r>
      <w:r w:rsidR="0028141B" w:rsidRPr="002D38C4">
        <w:rPr>
          <w:szCs w:val="24"/>
          <w:lang w:val="en-US"/>
        </w:rPr>
        <w:t>which might be defined</w:t>
      </w:r>
      <w:r w:rsidRPr="002D38C4">
        <w:rPr>
          <w:szCs w:val="24"/>
          <w:lang w:val="en-US"/>
        </w:rPr>
        <w:t xml:space="preserve"> </w:t>
      </w:r>
      <w:r w:rsidR="0028141B" w:rsidRPr="002D38C4">
        <w:rPr>
          <w:szCs w:val="24"/>
          <w:lang w:val="en-US"/>
        </w:rPr>
        <w:t>as investments favorably</w:t>
      </w:r>
      <w:r w:rsidRPr="002D38C4">
        <w:rPr>
          <w:szCs w:val="24"/>
          <w:lang w:val="en-US"/>
        </w:rPr>
        <w:t xml:space="preserve"> </w:t>
      </w:r>
      <w:r w:rsidR="0028141B" w:rsidRPr="002D38C4">
        <w:rPr>
          <w:szCs w:val="24"/>
          <w:lang w:val="en-US"/>
        </w:rPr>
        <w:t>affecting the outside options of</w:t>
      </w:r>
      <w:r w:rsidRPr="002D38C4">
        <w:rPr>
          <w:szCs w:val="24"/>
          <w:lang w:val="en-US"/>
        </w:rPr>
        <w:t xml:space="preserve"> </w:t>
      </w:r>
      <w:r w:rsidR="0028141B" w:rsidRPr="002D38C4">
        <w:rPr>
          <w:szCs w:val="24"/>
          <w:lang w:val="en-US"/>
        </w:rPr>
        <w:t>opposite side</w:t>
      </w:r>
      <w:r w:rsidRPr="002D38C4">
        <w:rPr>
          <w:szCs w:val="24"/>
          <w:lang w:val="en-US"/>
        </w:rPr>
        <w:t xml:space="preserve">, i.e. </w:t>
      </w:r>
      <w:r w:rsidR="0028141B" w:rsidRPr="002D38C4">
        <w:rPr>
          <w:szCs w:val="24"/>
          <w:lang w:val="en-US"/>
        </w:rPr>
        <w:t>the investor’s</w:t>
      </w:r>
      <w:r w:rsidRPr="002D38C4">
        <w:rPr>
          <w:szCs w:val="24"/>
          <w:lang w:val="en-US"/>
        </w:rPr>
        <w:t xml:space="preserve"> partner. </w:t>
      </w:r>
      <w:r w:rsidR="00267568" w:rsidRPr="002D38C4">
        <w:rPr>
          <w:rFonts w:cs="Times New Roman"/>
          <w:szCs w:val="24"/>
          <w:lang w:val="en-US"/>
        </w:rPr>
        <w:t>Lotteries associated with cooperative specific investments are characterized by higher risk than lotteries associated wi</w:t>
      </w:r>
      <w:r w:rsidR="00AA60CB" w:rsidRPr="002D38C4">
        <w:rPr>
          <w:rFonts w:cs="Times New Roman"/>
          <w:szCs w:val="24"/>
          <w:lang w:val="en-US"/>
        </w:rPr>
        <w:t>th selfish specific investments</w:t>
      </w:r>
      <w:r w:rsidR="003E1B29" w:rsidRPr="002D38C4">
        <w:rPr>
          <w:rFonts w:cs="Times New Roman"/>
          <w:szCs w:val="24"/>
          <w:lang w:val="en-US"/>
        </w:rPr>
        <w:t xml:space="preserve"> </w:t>
      </w:r>
      <w:r w:rsidR="00AA60CB" w:rsidRPr="002D38C4">
        <w:rPr>
          <w:rFonts w:cs="Times New Roman"/>
          <w:szCs w:val="24"/>
          <w:lang w:val="en-US"/>
        </w:rPr>
        <w:t>(</w:t>
      </w:r>
      <w:r w:rsidR="00267568" w:rsidRPr="002D38C4">
        <w:rPr>
          <w:rFonts w:cs="Times New Roman"/>
          <w:szCs w:val="24"/>
          <w:lang w:val="en-US"/>
        </w:rPr>
        <w:t>positively affecting the investor’s outside options</w:t>
      </w:r>
      <w:r w:rsidR="00AA60CB" w:rsidRPr="002D38C4">
        <w:rPr>
          <w:rFonts w:cs="Times New Roman"/>
          <w:szCs w:val="24"/>
          <w:lang w:val="en-US"/>
        </w:rPr>
        <w:t>)</w:t>
      </w:r>
      <w:r w:rsidR="00267568" w:rsidRPr="002D38C4">
        <w:rPr>
          <w:rFonts w:cs="Times New Roman"/>
          <w:szCs w:val="24"/>
          <w:lang w:val="en-US"/>
        </w:rPr>
        <w:t xml:space="preserve"> because cooperative specific investments (unlike selfish specific investments) increase the risk of initial contract termination and often worsen the investor’s outside options. </w:t>
      </w:r>
      <w:r w:rsidRPr="002D38C4">
        <w:rPr>
          <w:szCs w:val="24"/>
          <w:lang w:val="en-US"/>
        </w:rPr>
        <w:t xml:space="preserve"> </w:t>
      </w:r>
    </w:p>
    <w:p w14:paraId="1E725CF2" w14:textId="77777777" w:rsidR="00AA60CB" w:rsidRPr="002D38C4" w:rsidRDefault="00607F13" w:rsidP="002D38C4">
      <w:pPr>
        <w:pStyle w:val="a3"/>
        <w:spacing w:line="276" w:lineRule="auto"/>
        <w:rPr>
          <w:rFonts w:cs="Times New Roman"/>
          <w:szCs w:val="24"/>
          <w:lang w:val="en-US"/>
        </w:rPr>
      </w:pPr>
      <w:r w:rsidRPr="002D38C4">
        <w:rPr>
          <w:szCs w:val="24"/>
          <w:lang w:val="en-US"/>
        </w:rPr>
        <w:t xml:space="preserve">Firms actively respond to risk of contract termination by choosing </w:t>
      </w:r>
      <w:r w:rsidR="00AA60CB" w:rsidRPr="002D38C4">
        <w:rPr>
          <w:szCs w:val="24"/>
          <w:lang w:val="en-US"/>
        </w:rPr>
        <w:t xml:space="preserve">an under-investment strategy.  </w:t>
      </w:r>
      <w:r w:rsidR="00AA60CB" w:rsidRPr="002D38C4">
        <w:rPr>
          <w:rFonts w:cs="Times New Roman"/>
          <w:szCs w:val="24"/>
          <w:lang w:val="en-US"/>
        </w:rPr>
        <w:t xml:space="preserve">The problem of underinvestment could be solved by an advance compensation paid by a supplier to retailers for taking risk associated with specific investments. Unfortunately, the implementation of this scenario is complicated by threat of double moral hazard. </w:t>
      </w:r>
    </w:p>
    <w:p w14:paraId="246462B8" w14:textId="77777777" w:rsidR="00607F13" w:rsidRPr="002D38C4" w:rsidRDefault="00607F13" w:rsidP="002D38C4">
      <w:pPr>
        <w:pStyle w:val="a3"/>
        <w:spacing w:line="276" w:lineRule="auto"/>
        <w:rPr>
          <w:szCs w:val="24"/>
          <w:lang w:val="en-US"/>
        </w:rPr>
      </w:pPr>
      <w:r w:rsidRPr="002D38C4">
        <w:rPr>
          <w:szCs w:val="24"/>
          <w:lang w:val="en-US"/>
        </w:rPr>
        <w:t xml:space="preserve">VRs </w:t>
      </w:r>
      <w:r w:rsidRPr="002D38C4">
        <w:rPr>
          <w:i/>
          <w:szCs w:val="24"/>
          <w:lang w:val="en-US"/>
        </w:rPr>
        <w:t xml:space="preserve">voluntarily </w:t>
      </w:r>
      <w:r w:rsidRPr="002D38C4">
        <w:rPr>
          <w:szCs w:val="24"/>
          <w:lang w:val="en-US"/>
        </w:rPr>
        <w:t xml:space="preserve">adopted by the supplier may be considered </w:t>
      </w:r>
      <w:r w:rsidR="0028141B" w:rsidRPr="002D38C4">
        <w:rPr>
          <w:szCs w:val="24"/>
          <w:lang w:val="en-US"/>
        </w:rPr>
        <w:t>as substitutes</w:t>
      </w:r>
      <w:r w:rsidRPr="002D38C4">
        <w:rPr>
          <w:szCs w:val="24"/>
          <w:lang w:val="en-US"/>
        </w:rPr>
        <w:t xml:space="preserve"> to </w:t>
      </w:r>
      <w:r w:rsidR="0028141B" w:rsidRPr="002D38C4">
        <w:rPr>
          <w:szCs w:val="24"/>
          <w:lang w:val="en-US"/>
        </w:rPr>
        <w:t>such compensation</w:t>
      </w:r>
      <w:r w:rsidRPr="002D38C4">
        <w:rPr>
          <w:szCs w:val="24"/>
          <w:lang w:val="en-US"/>
        </w:rPr>
        <w:t xml:space="preserve">.  They can increase the attractiveness </w:t>
      </w:r>
      <w:r w:rsidR="0028141B" w:rsidRPr="002D38C4">
        <w:rPr>
          <w:szCs w:val="24"/>
          <w:lang w:val="en-US"/>
        </w:rPr>
        <w:t>of lotteries</w:t>
      </w:r>
      <w:r w:rsidRPr="002D38C4">
        <w:rPr>
          <w:szCs w:val="24"/>
          <w:lang w:val="en-US"/>
        </w:rPr>
        <w:t xml:space="preserve"> associated with specific </w:t>
      </w:r>
      <w:r w:rsidR="0028141B" w:rsidRPr="002D38C4">
        <w:rPr>
          <w:szCs w:val="24"/>
          <w:lang w:val="en-US"/>
        </w:rPr>
        <w:t>investments by</w:t>
      </w:r>
      <w:r w:rsidR="003072F7" w:rsidRPr="002D38C4">
        <w:rPr>
          <w:szCs w:val="24"/>
          <w:lang w:val="en-US"/>
        </w:rPr>
        <w:t xml:space="preserve"> improving the retailer’s </w:t>
      </w:r>
      <w:r w:rsidR="0028141B" w:rsidRPr="002D38C4">
        <w:rPr>
          <w:szCs w:val="24"/>
          <w:lang w:val="en-US"/>
        </w:rPr>
        <w:t>probability beliefs</w:t>
      </w:r>
      <w:r w:rsidRPr="002D38C4">
        <w:rPr>
          <w:szCs w:val="24"/>
          <w:lang w:val="en-US"/>
        </w:rPr>
        <w:t xml:space="preserve"> or payoffs in uncertain outcomes:</w:t>
      </w:r>
    </w:p>
    <w:p w14:paraId="3A2BE62A" w14:textId="77777777" w:rsidR="00663C5E" w:rsidRPr="002D38C4" w:rsidRDefault="00663C5E" w:rsidP="002D38C4">
      <w:pPr>
        <w:pStyle w:val="a3"/>
        <w:numPr>
          <w:ilvl w:val="0"/>
          <w:numId w:val="11"/>
        </w:numPr>
        <w:spacing w:line="276" w:lineRule="auto"/>
        <w:rPr>
          <w:szCs w:val="24"/>
          <w:lang w:val="en-US"/>
        </w:rPr>
      </w:pPr>
      <w:r w:rsidRPr="002D38C4">
        <w:rPr>
          <w:szCs w:val="24"/>
          <w:lang w:val="en-US"/>
        </w:rPr>
        <w:t>VRs redistribute control in favor of the dealers reducing the uncertainty they face</w:t>
      </w:r>
      <w:r w:rsidR="009C7032" w:rsidRPr="002D38C4">
        <w:rPr>
          <w:szCs w:val="24"/>
          <w:lang w:val="en-US"/>
        </w:rPr>
        <w:t>;</w:t>
      </w:r>
    </w:p>
    <w:p w14:paraId="4129B160" w14:textId="77777777" w:rsidR="00663C5E" w:rsidRPr="002D38C4" w:rsidRDefault="00663C5E" w:rsidP="002D38C4">
      <w:pPr>
        <w:pStyle w:val="a3"/>
        <w:numPr>
          <w:ilvl w:val="0"/>
          <w:numId w:val="11"/>
        </w:numPr>
        <w:spacing w:line="276" w:lineRule="auto"/>
        <w:rPr>
          <w:szCs w:val="24"/>
          <w:lang w:val="en-US"/>
        </w:rPr>
      </w:pPr>
      <w:r w:rsidRPr="002D38C4">
        <w:rPr>
          <w:szCs w:val="24"/>
          <w:lang w:val="en-US"/>
        </w:rPr>
        <w:t>VRs may be interpreted as an element of the signaling activity aimed to convince the dealer of the supplier’s willingness to continue co</w:t>
      </w:r>
      <w:r w:rsidR="00A7058F">
        <w:rPr>
          <w:szCs w:val="24"/>
          <w:lang w:val="en-US"/>
        </w:rPr>
        <w:t>operation at the ex post stage</w:t>
      </w:r>
      <w:r w:rsidR="00A7058F" w:rsidRPr="00A7058F">
        <w:rPr>
          <w:szCs w:val="24"/>
          <w:lang w:val="en-US"/>
        </w:rPr>
        <w:t>;</w:t>
      </w:r>
    </w:p>
    <w:p w14:paraId="77867ABA" w14:textId="77777777" w:rsidR="005F1224" w:rsidRPr="005F1224" w:rsidRDefault="00270720" w:rsidP="005F1224">
      <w:pPr>
        <w:pStyle w:val="a3"/>
        <w:numPr>
          <w:ilvl w:val="0"/>
          <w:numId w:val="11"/>
        </w:numPr>
        <w:spacing w:line="276" w:lineRule="auto"/>
        <w:rPr>
          <w:szCs w:val="24"/>
          <w:lang w:val="en-US"/>
        </w:rPr>
      </w:pPr>
      <w:r w:rsidRPr="002D38C4">
        <w:rPr>
          <w:szCs w:val="24"/>
          <w:lang w:val="en-US"/>
        </w:rPr>
        <w:t>i</w:t>
      </w:r>
      <w:r w:rsidR="00663C5E" w:rsidRPr="002D38C4">
        <w:rPr>
          <w:szCs w:val="24"/>
          <w:lang w:val="en-US"/>
        </w:rPr>
        <w:t>n case the supplier prefers to interrupt the business agreement with the dealer at the ex post stage, the VRs, such as exclusive territories, will ensure that the dealer gets at least</w:t>
      </w:r>
      <w:r w:rsidR="00A7058F">
        <w:rPr>
          <w:szCs w:val="24"/>
          <w:lang w:val="en-US"/>
        </w:rPr>
        <w:t xml:space="preserve"> partial compensation for contract</w:t>
      </w:r>
      <w:r w:rsidR="00A7058F" w:rsidRPr="00A7058F">
        <w:rPr>
          <w:szCs w:val="24"/>
          <w:lang w:val="en-US"/>
        </w:rPr>
        <w:t xml:space="preserve"> </w:t>
      </w:r>
      <w:r w:rsidR="00A7058F" w:rsidRPr="002D38C4">
        <w:rPr>
          <w:szCs w:val="24"/>
          <w:lang w:val="en-US"/>
        </w:rPr>
        <w:t>termin</w:t>
      </w:r>
      <w:r w:rsidR="00A7058F">
        <w:rPr>
          <w:szCs w:val="24"/>
          <w:lang w:val="en-US"/>
        </w:rPr>
        <w:t>ation</w:t>
      </w:r>
      <w:r w:rsidR="009C7032" w:rsidRPr="002D38C4">
        <w:rPr>
          <w:szCs w:val="24"/>
          <w:lang w:val="en-US"/>
        </w:rPr>
        <w:t>;</w:t>
      </w:r>
    </w:p>
    <w:p w14:paraId="7D1F1D04" w14:textId="77777777" w:rsidR="00607F13" w:rsidRPr="002D38C4" w:rsidRDefault="009C7032" w:rsidP="002D38C4">
      <w:pPr>
        <w:pStyle w:val="a3"/>
        <w:numPr>
          <w:ilvl w:val="0"/>
          <w:numId w:val="11"/>
        </w:numPr>
        <w:spacing w:line="276" w:lineRule="auto"/>
        <w:rPr>
          <w:szCs w:val="24"/>
          <w:lang w:val="en-US"/>
        </w:rPr>
      </w:pPr>
      <w:r w:rsidRPr="002D38C4">
        <w:rPr>
          <w:szCs w:val="24"/>
          <w:lang w:val="en-US"/>
        </w:rPr>
        <w:t>a</w:t>
      </w:r>
      <w:r w:rsidR="00663C5E" w:rsidRPr="002D38C4">
        <w:rPr>
          <w:szCs w:val="24"/>
          <w:lang w:val="en-US"/>
        </w:rPr>
        <w:t>nd finally, VRs limit the possible redistribution of quasi-rent between the supplier and the dealer</w:t>
      </w:r>
      <w:r w:rsidR="00270720" w:rsidRPr="002D38C4">
        <w:rPr>
          <w:szCs w:val="24"/>
          <w:lang w:val="en-US"/>
        </w:rPr>
        <w:t xml:space="preserve"> in the internal trade</w:t>
      </w:r>
      <w:r w:rsidR="00663C5E" w:rsidRPr="002D38C4">
        <w:rPr>
          <w:szCs w:val="24"/>
          <w:lang w:val="en-US"/>
        </w:rPr>
        <w:t>.</w:t>
      </w:r>
    </w:p>
    <w:p w14:paraId="2DA90E93" w14:textId="77777777" w:rsidR="00270720" w:rsidRPr="002D38C4" w:rsidRDefault="00270720" w:rsidP="002D38C4">
      <w:pPr>
        <w:pStyle w:val="a3"/>
        <w:spacing w:line="276" w:lineRule="auto"/>
        <w:rPr>
          <w:szCs w:val="24"/>
          <w:lang w:val="en-US"/>
        </w:rPr>
      </w:pPr>
    </w:p>
    <w:p w14:paraId="49A0FB70" w14:textId="77777777" w:rsidR="00607F13" w:rsidRPr="002D38C4" w:rsidRDefault="00607F13" w:rsidP="002D38C4">
      <w:pPr>
        <w:spacing w:line="276" w:lineRule="auto"/>
        <w:rPr>
          <w:lang w:val="en-US"/>
        </w:rPr>
      </w:pPr>
      <w:r w:rsidRPr="002D38C4">
        <w:rPr>
          <w:lang w:val="en-US"/>
        </w:rPr>
        <w:t>Keywords: vertical restraints; compensation</w:t>
      </w:r>
      <w:r w:rsidR="003E7CC7" w:rsidRPr="002D38C4">
        <w:rPr>
          <w:lang w:val="en-US"/>
        </w:rPr>
        <w:t xml:space="preserve"> for risk; vertical self-restraints;</w:t>
      </w:r>
      <w:r w:rsidRPr="002D38C4">
        <w:rPr>
          <w:lang w:val="en-US"/>
        </w:rPr>
        <w:t xml:space="preserve"> cooperative specific investments.</w:t>
      </w:r>
    </w:p>
    <w:p w14:paraId="3FDACFF4" w14:textId="77777777" w:rsidR="00607F13" w:rsidRPr="002D38C4" w:rsidRDefault="00607F13" w:rsidP="002D38C4">
      <w:pPr>
        <w:spacing w:line="276" w:lineRule="auto"/>
        <w:rPr>
          <w:lang w:val="en-US"/>
        </w:rPr>
      </w:pPr>
      <w:r w:rsidRPr="002D38C4">
        <w:rPr>
          <w:lang w:val="en-US"/>
        </w:rPr>
        <w:t xml:space="preserve"> JEL: D81, D86.</w:t>
      </w:r>
    </w:p>
    <w:p w14:paraId="48689C6E" w14:textId="77777777" w:rsidR="00607F13" w:rsidRPr="002D38C4" w:rsidRDefault="00607F13" w:rsidP="002D38C4">
      <w:pPr>
        <w:pStyle w:val="a3"/>
        <w:spacing w:line="276" w:lineRule="auto"/>
        <w:rPr>
          <w:sz w:val="32"/>
          <w:lang w:val="en-US"/>
        </w:rPr>
      </w:pPr>
    </w:p>
    <w:p w14:paraId="70460B2A" w14:textId="77777777" w:rsidR="00607F13" w:rsidRPr="002D38C4" w:rsidRDefault="00607F13" w:rsidP="002D4408">
      <w:pPr>
        <w:pStyle w:val="a3"/>
        <w:spacing w:line="276" w:lineRule="auto"/>
        <w:rPr>
          <w:sz w:val="32"/>
          <w:szCs w:val="24"/>
          <w:lang w:val="en-US"/>
        </w:rPr>
      </w:pPr>
    </w:p>
    <w:p w14:paraId="4A2736FA" w14:textId="77777777" w:rsidR="002D38C4" w:rsidRPr="002D38C4" w:rsidRDefault="002D38C4" w:rsidP="00D72270">
      <w:pPr>
        <w:pStyle w:val="a3"/>
        <w:spacing w:line="276" w:lineRule="auto"/>
        <w:rPr>
          <w:sz w:val="32"/>
          <w:szCs w:val="24"/>
          <w:lang w:val="en-US"/>
        </w:rPr>
      </w:pPr>
    </w:p>
    <w:p w14:paraId="5D75043D" w14:textId="77777777" w:rsidR="002D38C4" w:rsidRPr="002D38C4" w:rsidRDefault="002D38C4" w:rsidP="00D72270">
      <w:pPr>
        <w:pStyle w:val="a3"/>
        <w:spacing w:line="276" w:lineRule="auto"/>
        <w:rPr>
          <w:sz w:val="32"/>
          <w:szCs w:val="24"/>
          <w:lang w:val="en-US"/>
        </w:rPr>
      </w:pPr>
    </w:p>
    <w:p w14:paraId="6C2B43F2" w14:textId="7B4CEE28" w:rsidR="00374819" w:rsidRPr="00877B6A" w:rsidRDefault="00104947" w:rsidP="00DD7008">
      <w:pPr>
        <w:pStyle w:val="a3"/>
        <w:spacing w:line="480" w:lineRule="auto"/>
        <w:rPr>
          <w:rFonts w:cs="Times New Roman"/>
          <w:sz w:val="28"/>
          <w:szCs w:val="28"/>
          <w:lang w:val="en-US"/>
        </w:rPr>
      </w:pPr>
      <w:r>
        <w:rPr>
          <w:sz w:val="28"/>
          <w:szCs w:val="24"/>
          <w:lang w:val="en-US"/>
        </w:rPr>
        <w:t>In</w:t>
      </w:r>
      <w:r w:rsidR="00607F13" w:rsidRPr="002D38C4">
        <w:rPr>
          <w:sz w:val="28"/>
          <w:szCs w:val="24"/>
          <w:lang w:val="en-US"/>
        </w:rPr>
        <w:t> publications dedica</w:t>
      </w:r>
      <w:r w:rsidR="00607F13" w:rsidRPr="002D38C4">
        <w:rPr>
          <w:rFonts w:cs="Times New Roman"/>
          <w:sz w:val="28"/>
          <w:szCs w:val="24"/>
          <w:lang w:val="en-US"/>
        </w:rPr>
        <w:t xml:space="preserve">ted to vertical restraints (VRs) analysis, </w:t>
      </w:r>
      <w:r w:rsidR="000014EE" w:rsidRPr="002D38C4">
        <w:rPr>
          <w:rFonts w:cs="Times New Roman"/>
          <w:sz w:val="28"/>
          <w:szCs w:val="24"/>
          <w:lang w:val="en-US"/>
        </w:rPr>
        <w:t>insufficiently</w:t>
      </w:r>
      <w:r w:rsidR="001F0B6B" w:rsidRPr="002D38C4">
        <w:rPr>
          <w:rFonts w:cs="Times New Roman"/>
          <w:sz w:val="28"/>
          <w:szCs w:val="24"/>
          <w:lang w:val="en-US"/>
        </w:rPr>
        <w:t xml:space="preserve"> little attention is being </w:t>
      </w:r>
      <w:r w:rsidR="0046784B" w:rsidRPr="002D38C4">
        <w:rPr>
          <w:rFonts w:cs="Times New Roman"/>
          <w:sz w:val="28"/>
          <w:szCs w:val="24"/>
          <w:lang w:val="en-US"/>
        </w:rPr>
        <w:t xml:space="preserve">paid to the discussion of </w:t>
      </w:r>
      <w:r w:rsidR="00607F13" w:rsidRPr="002D38C4">
        <w:rPr>
          <w:rFonts w:cs="Times New Roman"/>
          <w:sz w:val="28"/>
          <w:szCs w:val="24"/>
          <w:lang w:val="en-US"/>
        </w:rPr>
        <w:t xml:space="preserve">which </w:t>
      </w:r>
      <w:r w:rsidR="0046784B" w:rsidRPr="002D38C4">
        <w:rPr>
          <w:rFonts w:cs="Times New Roman"/>
          <w:sz w:val="28"/>
          <w:szCs w:val="24"/>
          <w:lang w:val="en-US"/>
        </w:rPr>
        <w:t>one of the parties</w:t>
      </w:r>
      <w:r w:rsidR="00E30422" w:rsidRPr="002D38C4">
        <w:rPr>
          <w:rFonts w:cs="Times New Roman"/>
          <w:sz w:val="28"/>
          <w:szCs w:val="24"/>
          <w:lang w:val="en-US"/>
        </w:rPr>
        <w:t xml:space="preserve"> is the initiator of these</w:t>
      </w:r>
      <w:r w:rsidR="00607F13" w:rsidRPr="002D38C4">
        <w:rPr>
          <w:rFonts w:cs="Times New Roman"/>
          <w:sz w:val="28"/>
          <w:szCs w:val="24"/>
          <w:lang w:val="en-US"/>
        </w:rPr>
        <w:t xml:space="preserve"> vertical agreements. It is generall</w:t>
      </w:r>
      <w:r w:rsidR="001F0B6B" w:rsidRPr="002D38C4">
        <w:rPr>
          <w:rFonts w:cs="Times New Roman"/>
          <w:sz w:val="28"/>
          <w:szCs w:val="24"/>
          <w:lang w:val="en-US"/>
        </w:rPr>
        <w:t>y assumed that they are "imposed</w:t>
      </w:r>
      <w:r w:rsidR="0046784B" w:rsidRPr="002D38C4">
        <w:rPr>
          <w:rFonts w:cs="Times New Roman"/>
          <w:sz w:val="28"/>
          <w:szCs w:val="24"/>
          <w:lang w:val="en-US"/>
        </w:rPr>
        <w:t xml:space="preserve">" </w:t>
      </w:r>
      <w:r w:rsidR="0046784B" w:rsidRPr="00675136">
        <w:rPr>
          <w:rFonts w:cs="Times New Roman"/>
          <w:sz w:val="28"/>
          <w:szCs w:val="24"/>
          <w:lang w:val="en-US"/>
        </w:rPr>
        <w:t>by one partner or</w:t>
      </w:r>
      <w:r w:rsidR="00607F13" w:rsidRPr="00675136">
        <w:rPr>
          <w:rFonts w:cs="Times New Roman"/>
          <w:sz w:val="28"/>
          <w:szCs w:val="24"/>
          <w:lang w:val="en-US"/>
        </w:rPr>
        <w:t xml:space="preserve"> another</w:t>
      </w:r>
      <w:r w:rsidR="00607F13" w:rsidRPr="002D38C4">
        <w:rPr>
          <w:rFonts w:cs="Times New Roman"/>
          <w:sz w:val="28"/>
          <w:szCs w:val="24"/>
          <w:lang w:val="en-US"/>
        </w:rPr>
        <w:t xml:space="preserve">.  </w:t>
      </w:r>
      <w:r w:rsidR="00D72270" w:rsidRPr="002D38C4">
        <w:rPr>
          <w:rFonts w:cs="Times New Roman"/>
          <w:sz w:val="28"/>
          <w:szCs w:val="24"/>
          <w:lang w:val="en-US"/>
        </w:rPr>
        <w:t xml:space="preserve">The </w:t>
      </w:r>
      <w:r w:rsidR="001F0B6B" w:rsidRPr="002D38C4">
        <w:rPr>
          <w:rFonts w:cs="Times New Roman"/>
          <w:sz w:val="28"/>
          <w:szCs w:val="24"/>
          <w:lang w:val="en-US"/>
        </w:rPr>
        <w:t>idea</w:t>
      </w:r>
      <w:r w:rsidR="00607F13" w:rsidRPr="002D38C4">
        <w:rPr>
          <w:rFonts w:cs="Times New Roman"/>
          <w:sz w:val="28"/>
          <w:szCs w:val="24"/>
          <w:lang w:val="en-US"/>
        </w:rPr>
        <w:t xml:space="preserve"> that firms, being valuable p</w:t>
      </w:r>
      <w:r w:rsidR="00E30422" w:rsidRPr="002D38C4">
        <w:rPr>
          <w:rFonts w:cs="Times New Roman"/>
          <w:sz w:val="28"/>
          <w:szCs w:val="24"/>
          <w:lang w:val="en-US"/>
        </w:rPr>
        <w:t>artners to their</w:t>
      </w:r>
      <w:r w:rsidR="00D72270" w:rsidRPr="002D38C4">
        <w:rPr>
          <w:rFonts w:cs="Times New Roman"/>
          <w:sz w:val="28"/>
          <w:szCs w:val="24"/>
          <w:lang w:val="en-US"/>
        </w:rPr>
        <w:t xml:space="preserve"> </w:t>
      </w:r>
      <w:r w:rsidR="00E30422" w:rsidRPr="002D38C4">
        <w:rPr>
          <w:rFonts w:cs="Times New Roman"/>
          <w:sz w:val="28"/>
          <w:szCs w:val="24"/>
          <w:lang w:val="en-US"/>
        </w:rPr>
        <w:t>counterparties</w:t>
      </w:r>
      <w:r w:rsidR="00770890" w:rsidRPr="00770890">
        <w:rPr>
          <w:rFonts w:cs="Times New Roman"/>
          <w:sz w:val="28"/>
          <w:szCs w:val="24"/>
          <w:lang w:val="en-US"/>
        </w:rPr>
        <w:t>,</w:t>
      </w:r>
      <w:r w:rsidR="001F0B6B" w:rsidRPr="002D38C4">
        <w:rPr>
          <w:rFonts w:cs="Times New Roman"/>
          <w:sz w:val="28"/>
          <w:szCs w:val="24"/>
          <w:lang w:val="en-US"/>
        </w:rPr>
        <w:t xml:space="preserve"> have possibility</w:t>
      </w:r>
      <w:r w:rsidR="00607F13" w:rsidRPr="002D38C4">
        <w:rPr>
          <w:rFonts w:cs="Times New Roman"/>
          <w:sz w:val="28"/>
          <w:szCs w:val="24"/>
          <w:lang w:val="en-US"/>
        </w:rPr>
        <w:t xml:space="preserve"> to impose VRs</w:t>
      </w:r>
      <w:r w:rsidR="00D72270" w:rsidRPr="002D38C4">
        <w:rPr>
          <w:rFonts w:cs="Times New Roman"/>
          <w:sz w:val="28"/>
          <w:szCs w:val="24"/>
          <w:lang w:val="en-US"/>
        </w:rPr>
        <w:t>, is</w:t>
      </w:r>
      <w:r w:rsidR="000014EE" w:rsidRPr="002D38C4">
        <w:rPr>
          <w:rFonts w:cs="Times New Roman"/>
          <w:sz w:val="28"/>
          <w:szCs w:val="24"/>
          <w:lang w:val="en-US"/>
        </w:rPr>
        <w:t xml:space="preserve"> indisputably</w:t>
      </w:r>
      <w:r w:rsidR="00D72270" w:rsidRPr="002D38C4">
        <w:rPr>
          <w:rFonts w:cs="Times New Roman"/>
          <w:sz w:val="28"/>
          <w:szCs w:val="24"/>
          <w:lang w:val="en-US"/>
        </w:rPr>
        <w:t xml:space="preserve"> reasonable</w:t>
      </w:r>
      <w:r w:rsidR="000014EE" w:rsidRPr="002D38C4">
        <w:rPr>
          <w:rFonts w:cs="Times New Roman"/>
          <w:sz w:val="28"/>
          <w:szCs w:val="24"/>
          <w:lang w:val="en-US"/>
        </w:rPr>
        <w:t>.</w:t>
      </w:r>
      <w:r w:rsidR="00D72270" w:rsidRPr="002D38C4">
        <w:rPr>
          <w:rFonts w:cs="Times New Roman"/>
          <w:sz w:val="28"/>
          <w:szCs w:val="24"/>
          <w:lang w:val="en-US"/>
        </w:rPr>
        <w:t xml:space="preserve"> However</w:t>
      </w:r>
      <w:r w:rsidR="00CC6DD4" w:rsidRPr="002D38C4">
        <w:rPr>
          <w:rFonts w:cs="Times New Roman"/>
          <w:sz w:val="28"/>
          <w:szCs w:val="24"/>
          <w:lang w:val="en-US"/>
        </w:rPr>
        <w:t>, it</w:t>
      </w:r>
      <w:r w:rsidR="00D72270" w:rsidRPr="002D38C4">
        <w:rPr>
          <w:rFonts w:cs="Times New Roman"/>
          <w:sz w:val="28"/>
          <w:szCs w:val="24"/>
          <w:lang w:val="en-US"/>
        </w:rPr>
        <w:t xml:space="preserve"> </w:t>
      </w:r>
      <w:r w:rsidR="00607F13" w:rsidRPr="002D38C4">
        <w:rPr>
          <w:rFonts w:cs="Times New Roman"/>
          <w:sz w:val="28"/>
          <w:szCs w:val="24"/>
          <w:lang w:val="en-US"/>
        </w:rPr>
        <w:t xml:space="preserve">is </w:t>
      </w:r>
      <w:r w:rsidR="00AD59E8" w:rsidRPr="002D38C4">
        <w:rPr>
          <w:rFonts w:cs="Times New Roman"/>
          <w:sz w:val="28"/>
          <w:szCs w:val="24"/>
          <w:lang w:val="en-US"/>
        </w:rPr>
        <w:t>not unique and does not cover</w:t>
      </w:r>
      <w:r w:rsidR="00607F13" w:rsidRPr="002D38C4">
        <w:rPr>
          <w:rFonts w:cs="Times New Roman"/>
          <w:sz w:val="28"/>
          <w:szCs w:val="24"/>
          <w:lang w:val="en-US"/>
        </w:rPr>
        <w:t xml:space="preserve"> the variety of situations in </w:t>
      </w:r>
      <w:r w:rsidR="00607F13" w:rsidRPr="00DD7008">
        <w:rPr>
          <w:rFonts w:cs="Times New Roman"/>
          <w:sz w:val="28"/>
          <w:szCs w:val="28"/>
          <w:lang w:val="en-US"/>
        </w:rPr>
        <w:t>which part</w:t>
      </w:r>
      <w:r w:rsidR="00E30422" w:rsidRPr="00DD7008">
        <w:rPr>
          <w:rFonts w:cs="Times New Roman"/>
          <w:sz w:val="28"/>
          <w:szCs w:val="28"/>
          <w:lang w:val="en-US"/>
        </w:rPr>
        <w:t xml:space="preserve">ners are </w:t>
      </w:r>
      <w:r w:rsidR="00E30422" w:rsidRPr="00104947">
        <w:rPr>
          <w:rFonts w:cs="Times New Roman"/>
          <w:sz w:val="28"/>
          <w:szCs w:val="28"/>
          <w:lang w:val="en-US"/>
        </w:rPr>
        <w:t xml:space="preserve">signing </w:t>
      </w:r>
      <w:r w:rsidR="00E30422" w:rsidRPr="00877B6A">
        <w:rPr>
          <w:rFonts w:cs="Times New Roman"/>
          <w:sz w:val="28"/>
          <w:szCs w:val="28"/>
          <w:lang w:val="en-US"/>
        </w:rPr>
        <w:t>VRs</w:t>
      </w:r>
      <w:r w:rsidR="00607F13" w:rsidRPr="00877B6A">
        <w:rPr>
          <w:rFonts w:cs="Times New Roman"/>
          <w:sz w:val="28"/>
          <w:szCs w:val="28"/>
          <w:lang w:val="en-US"/>
        </w:rPr>
        <w:t>.</w:t>
      </w:r>
      <w:r w:rsidR="00D65EF9" w:rsidRPr="00877B6A">
        <w:rPr>
          <w:rFonts w:cs="Times New Roman"/>
          <w:sz w:val="28"/>
          <w:szCs w:val="28"/>
          <w:lang w:val="en-US"/>
        </w:rPr>
        <w:t xml:space="preserve"> There could be alternative explanations for</w:t>
      </w:r>
      <w:r w:rsidR="00374819" w:rsidRPr="00877B6A">
        <w:rPr>
          <w:rFonts w:cs="Times New Roman"/>
          <w:sz w:val="28"/>
          <w:szCs w:val="28"/>
          <w:lang w:val="en-US"/>
        </w:rPr>
        <w:t xml:space="preserve"> </w:t>
      </w:r>
      <w:r w:rsidR="00D65EF9" w:rsidRPr="00877B6A">
        <w:rPr>
          <w:rFonts w:cs="Times New Roman"/>
          <w:sz w:val="28"/>
          <w:szCs w:val="28"/>
          <w:lang w:val="en-US"/>
        </w:rPr>
        <w:t>VRs. For example, an</w:t>
      </w:r>
      <w:r w:rsidR="00374819" w:rsidRPr="00877B6A">
        <w:rPr>
          <w:rFonts w:cs="Times New Roman"/>
          <w:sz w:val="28"/>
          <w:szCs w:val="28"/>
          <w:lang w:val="en-US"/>
        </w:rPr>
        <w:t xml:space="preserve"> </w:t>
      </w:r>
      <w:r w:rsidR="00D65EF9" w:rsidRPr="00877B6A">
        <w:rPr>
          <w:rFonts w:cs="Times New Roman"/>
          <w:sz w:val="28"/>
          <w:szCs w:val="28"/>
          <w:lang w:val="en-US"/>
        </w:rPr>
        <w:t>alternative explanation is the idea that</w:t>
      </w:r>
      <w:r w:rsidR="003930DA" w:rsidRPr="00877B6A">
        <w:rPr>
          <w:rFonts w:cs="Times New Roman"/>
          <w:sz w:val="28"/>
          <w:szCs w:val="28"/>
          <w:lang w:val="en-US"/>
        </w:rPr>
        <w:t xml:space="preserve"> sometimes </w:t>
      </w:r>
      <w:r w:rsidR="00D65EF9" w:rsidRPr="00877B6A">
        <w:rPr>
          <w:rFonts w:cs="Times New Roman"/>
          <w:sz w:val="28"/>
          <w:szCs w:val="28"/>
          <w:lang w:val="en-US"/>
        </w:rPr>
        <w:t>VRs</w:t>
      </w:r>
      <w:r w:rsidR="003930DA" w:rsidRPr="00877B6A">
        <w:rPr>
          <w:rFonts w:cs="Times New Roman"/>
          <w:sz w:val="28"/>
          <w:szCs w:val="28"/>
          <w:lang w:val="en-US"/>
        </w:rPr>
        <w:t xml:space="preserve"> are</w:t>
      </w:r>
      <w:r w:rsidR="00374819" w:rsidRPr="00877B6A">
        <w:rPr>
          <w:rFonts w:cs="Times New Roman"/>
          <w:sz w:val="28"/>
          <w:szCs w:val="28"/>
          <w:lang w:val="en-US"/>
        </w:rPr>
        <w:t xml:space="preserve"> voluntary </w:t>
      </w:r>
      <w:r w:rsidR="003930DA" w:rsidRPr="00877B6A">
        <w:rPr>
          <w:rFonts w:cs="Times New Roman"/>
          <w:sz w:val="28"/>
          <w:szCs w:val="28"/>
          <w:lang w:val="en-US"/>
        </w:rPr>
        <w:t>(</w:t>
      </w:r>
      <w:r w:rsidR="00A17228" w:rsidRPr="00877B6A">
        <w:rPr>
          <w:rFonts w:cs="Times New Roman"/>
          <w:sz w:val="28"/>
          <w:szCs w:val="28"/>
          <w:lang w:val="en-US"/>
        </w:rPr>
        <w:t xml:space="preserve">i.e.  are </w:t>
      </w:r>
      <w:r w:rsidR="00374819" w:rsidRPr="00877B6A">
        <w:rPr>
          <w:rFonts w:cs="Times New Roman"/>
          <w:sz w:val="28"/>
          <w:szCs w:val="28"/>
          <w:lang w:val="en-US"/>
        </w:rPr>
        <w:t>self-restraints</w:t>
      </w:r>
      <w:r w:rsidR="003930DA" w:rsidRPr="00877B6A">
        <w:rPr>
          <w:rFonts w:cs="Times New Roman"/>
          <w:sz w:val="28"/>
          <w:szCs w:val="28"/>
          <w:lang w:val="en-US"/>
        </w:rPr>
        <w:t>)</w:t>
      </w:r>
      <w:r w:rsidR="000A6999" w:rsidRPr="00877B6A">
        <w:rPr>
          <w:rFonts w:cs="Times New Roman"/>
          <w:sz w:val="28"/>
          <w:szCs w:val="28"/>
          <w:lang w:val="en-US"/>
        </w:rPr>
        <w:t>.</w:t>
      </w:r>
      <w:r w:rsidR="00DD7008" w:rsidRPr="00877B6A">
        <w:rPr>
          <w:rFonts w:cs="Times New Roman"/>
          <w:sz w:val="28"/>
          <w:szCs w:val="28"/>
          <w:lang w:val="en-US"/>
        </w:rPr>
        <w:t xml:space="preserve"> </w:t>
      </w:r>
    </w:p>
    <w:p w14:paraId="22E8299A" w14:textId="6D645E38" w:rsidR="00D5088D" w:rsidRDefault="000A6999" w:rsidP="00E57E34">
      <w:pPr>
        <w:pStyle w:val="HTML"/>
        <w:shd w:val="clear" w:color="auto" w:fill="FFFFFF"/>
        <w:spacing w:line="480" w:lineRule="auto"/>
        <w:jc w:val="both"/>
        <w:rPr>
          <w:rFonts w:ascii="Times New Roman" w:hAnsi="Times New Roman" w:cs="Times New Roman"/>
          <w:sz w:val="28"/>
          <w:szCs w:val="28"/>
          <w:lang w:val="en-US"/>
        </w:rPr>
      </w:pPr>
      <w:r w:rsidRPr="00877B6A">
        <w:rPr>
          <w:rFonts w:ascii="Times New Roman" w:hAnsi="Times New Roman" w:cs="Times New Roman"/>
          <w:sz w:val="28"/>
          <w:szCs w:val="28"/>
          <w:lang w:val="en-US"/>
        </w:rPr>
        <w:tab/>
      </w:r>
      <w:r w:rsidR="00DD7008" w:rsidRPr="00877B6A">
        <w:rPr>
          <w:rFonts w:ascii="Times New Roman" w:hAnsi="Times New Roman" w:cs="Times New Roman"/>
          <w:color w:val="212121"/>
          <w:sz w:val="28"/>
          <w:szCs w:val="28"/>
          <w:lang w:val="en"/>
        </w:rPr>
        <w:t xml:space="preserve">Rationale for this </w:t>
      </w:r>
      <w:r w:rsidR="00DD7008" w:rsidRPr="00877B6A">
        <w:rPr>
          <w:rFonts w:ascii="Times New Roman" w:hAnsi="Times New Roman" w:cs="Times New Roman"/>
          <w:sz w:val="28"/>
          <w:szCs w:val="28"/>
          <w:lang w:val="en-US"/>
        </w:rPr>
        <w:t>alternative</w:t>
      </w:r>
      <w:r w:rsidR="00DD7008" w:rsidRPr="00877B6A">
        <w:rPr>
          <w:rFonts w:ascii="Times New Roman" w:hAnsi="Times New Roman" w:cs="Times New Roman"/>
          <w:color w:val="212121"/>
          <w:sz w:val="28"/>
          <w:szCs w:val="28"/>
          <w:lang w:val="en"/>
        </w:rPr>
        <w:t xml:space="preserve"> approach to</w:t>
      </w:r>
      <w:r w:rsidR="003930DA" w:rsidRPr="00877B6A">
        <w:rPr>
          <w:rFonts w:ascii="Times New Roman" w:hAnsi="Times New Roman" w:cs="Times New Roman"/>
          <w:sz w:val="28"/>
          <w:szCs w:val="28"/>
          <w:lang w:val="en-US"/>
        </w:rPr>
        <w:t xml:space="preserve"> VRs interpretation</w:t>
      </w:r>
      <w:r w:rsidR="00610A7E" w:rsidRPr="00877B6A">
        <w:rPr>
          <w:rFonts w:ascii="Times New Roman" w:hAnsi="Times New Roman" w:cs="Times New Roman"/>
          <w:sz w:val="28"/>
          <w:szCs w:val="28"/>
          <w:lang w:val="en-US"/>
        </w:rPr>
        <w:t>,</w:t>
      </w:r>
      <w:r w:rsidR="00A17228" w:rsidRPr="00877B6A">
        <w:rPr>
          <w:rFonts w:ascii="Times New Roman" w:hAnsi="Times New Roman" w:cs="Times New Roman"/>
          <w:sz w:val="28"/>
          <w:szCs w:val="28"/>
          <w:lang w:val="en-US"/>
        </w:rPr>
        <w:t xml:space="preserve"> which has certa</w:t>
      </w:r>
      <w:r w:rsidR="00166F68" w:rsidRPr="00877B6A">
        <w:rPr>
          <w:rFonts w:ascii="Times New Roman" w:hAnsi="Times New Roman" w:cs="Times New Roman"/>
          <w:sz w:val="28"/>
          <w:szCs w:val="28"/>
          <w:lang w:val="en-US"/>
        </w:rPr>
        <w:t>in implications</w:t>
      </w:r>
      <w:r w:rsidR="00166F68" w:rsidRPr="00EE2AE3">
        <w:rPr>
          <w:rFonts w:ascii="Times New Roman" w:hAnsi="Times New Roman" w:cs="Times New Roman"/>
          <w:sz w:val="28"/>
          <w:szCs w:val="28"/>
          <w:lang w:val="en-US"/>
        </w:rPr>
        <w:t xml:space="preserve"> for</w:t>
      </w:r>
      <w:r w:rsidR="00A17228" w:rsidRPr="00EE2AE3">
        <w:rPr>
          <w:rFonts w:ascii="Times New Roman" w:hAnsi="Times New Roman" w:cs="Times New Roman"/>
          <w:sz w:val="28"/>
          <w:szCs w:val="28"/>
          <w:lang w:val="en-US"/>
        </w:rPr>
        <w:t xml:space="preserve"> </w:t>
      </w:r>
      <w:r w:rsidR="00610A7E" w:rsidRPr="00EE2AE3">
        <w:rPr>
          <w:rFonts w:ascii="Times New Roman" w:hAnsi="Times New Roman" w:cs="Times New Roman"/>
          <w:sz w:val="28"/>
          <w:szCs w:val="28"/>
          <w:lang w:val="en-US"/>
        </w:rPr>
        <w:t>a</w:t>
      </w:r>
      <w:r w:rsidR="00A17228" w:rsidRPr="00EE2AE3">
        <w:rPr>
          <w:rFonts w:ascii="Times New Roman" w:hAnsi="Times New Roman" w:cs="Times New Roman"/>
          <w:sz w:val="28"/>
          <w:szCs w:val="28"/>
          <w:lang w:val="en-US"/>
        </w:rPr>
        <w:t>ntitrust regulation</w:t>
      </w:r>
      <w:r w:rsidR="00610A7E" w:rsidRPr="00EE2AE3">
        <w:rPr>
          <w:rFonts w:ascii="Times New Roman" w:hAnsi="Times New Roman" w:cs="Times New Roman"/>
          <w:sz w:val="28"/>
          <w:szCs w:val="28"/>
          <w:lang w:val="en-US"/>
        </w:rPr>
        <w:t>,</w:t>
      </w:r>
      <w:r w:rsidR="00A17228" w:rsidRPr="00EE2AE3">
        <w:rPr>
          <w:rFonts w:ascii="Times New Roman" w:hAnsi="Times New Roman" w:cs="Times New Roman"/>
          <w:sz w:val="28"/>
          <w:szCs w:val="28"/>
          <w:lang w:val="en-US"/>
        </w:rPr>
        <w:t xml:space="preserve"> is the main topic of our paper. </w:t>
      </w:r>
    </w:p>
    <w:p w14:paraId="2806343F" w14:textId="757B2133" w:rsidR="00D5088D" w:rsidRDefault="00D5088D" w:rsidP="00E57E34">
      <w:pPr>
        <w:pStyle w:val="HTML"/>
        <w:shd w:val="clear" w:color="auto" w:fill="FFFFFF"/>
        <w:spacing w:line="480" w:lineRule="auto"/>
        <w:jc w:val="both"/>
        <w:rPr>
          <w:rFonts w:ascii="Times New Roman" w:hAnsi="Times New Roman" w:cs="Times New Roman"/>
          <w:sz w:val="28"/>
          <w:szCs w:val="24"/>
          <w:highlight w:val="yellow"/>
          <w:lang w:val="en-US"/>
        </w:rPr>
      </w:pPr>
      <w:r>
        <w:rPr>
          <w:rFonts w:ascii="Times New Roman" w:hAnsi="Times New Roman" w:cs="Times New Roman"/>
          <w:sz w:val="28"/>
          <w:szCs w:val="28"/>
          <w:lang w:val="en-US"/>
        </w:rPr>
        <w:tab/>
      </w:r>
      <w:r w:rsidR="00DD7008" w:rsidRPr="00EE2AE3">
        <w:rPr>
          <w:rFonts w:ascii="Times New Roman" w:hAnsi="Times New Roman" w:cs="Times New Roman"/>
          <w:sz w:val="28"/>
          <w:szCs w:val="28"/>
          <w:lang w:val="en-US"/>
        </w:rPr>
        <w:t xml:space="preserve">In the first section </w:t>
      </w:r>
      <w:r w:rsidR="00607F13" w:rsidRPr="00EE2AE3">
        <w:rPr>
          <w:rFonts w:ascii="Times New Roman" w:hAnsi="Times New Roman" w:cs="Times New Roman"/>
          <w:sz w:val="28"/>
          <w:szCs w:val="28"/>
          <w:lang w:val="en-US"/>
        </w:rPr>
        <w:t>w</w:t>
      </w:r>
      <w:r w:rsidR="00AD59E8" w:rsidRPr="00EE2AE3">
        <w:rPr>
          <w:rFonts w:ascii="Times New Roman" w:hAnsi="Times New Roman" w:cs="Times New Roman"/>
          <w:sz w:val="28"/>
          <w:szCs w:val="28"/>
          <w:lang w:val="en-US"/>
        </w:rPr>
        <w:t xml:space="preserve">e analyze </w:t>
      </w:r>
      <w:r w:rsidR="00610A7E" w:rsidRPr="00EE2AE3">
        <w:rPr>
          <w:rFonts w:ascii="Times New Roman" w:hAnsi="Times New Roman" w:cs="Times New Roman"/>
          <w:sz w:val="28"/>
          <w:szCs w:val="28"/>
          <w:lang w:val="en-US"/>
        </w:rPr>
        <w:t>the</w:t>
      </w:r>
      <w:r w:rsidR="0092651D" w:rsidRPr="00EE2AE3">
        <w:rPr>
          <w:rFonts w:ascii="Times New Roman" w:hAnsi="Times New Roman" w:cs="Times New Roman"/>
          <w:sz w:val="28"/>
          <w:szCs w:val="28"/>
          <w:lang w:val="en-US"/>
        </w:rPr>
        <w:t xml:space="preserve"> recent</w:t>
      </w:r>
      <w:r w:rsidR="007C1F25" w:rsidRPr="007C1F25">
        <w:rPr>
          <w:rFonts w:ascii="Times New Roman" w:hAnsi="Times New Roman" w:cs="Times New Roman"/>
          <w:sz w:val="28"/>
          <w:szCs w:val="28"/>
          <w:lang w:val="en-US"/>
        </w:rPr>
        <w:t xml:space="preserve"> </w:t>
      </w:r>
      <w:r w:rsidR="007C1F25">
        <w:rPr>
          <w:rFonts w:ascii="Times New Roman" w:hAnsi="Times New Roman" w:cs="Times New Roman"/>
          <w:sz w:val="28"/>
          <w:szCs w:val="28"/>
          <w:lang w:val="en-US"/>
        </w:rPr>
        <w:t>paper by</w:t>
      </w:r>
      <w:r w:rsidR="00610A7E" w:rsidRPr="00EE2AE3">
        <w:rPr>
          <w:rFonts w:ascii="Times New Roman" w:hAnsi="Times New Roman" w:cs="Times New Roman"/>
          <w:sz w:val="28"/>
          <w:szCs w:val="28"/>
          <w:lang w:val="en-US"/>
        </w:rPr>
        <w:t xml:space="preserve"> </w:t>
      </w:r>
      <w:r w:rsidR="007C1F25" w:rsidRPr="007C1F25">
        <w:rPr>
          <w:rFonts w:ascii="Times New Roman" w:hAnsi="Times New Roman" w:cs="Times New Roman"/>
          <w:sz w:val="28"/>
          <w:szCs w:val="28"/>
          <w:lang w:val="en-US"/>
        </w:rPr>
        <w:t>Stephen Hansen and Massimo Motta</w:t>
      </w:r>
      <w:r w:rsidR="00877B6A">
        <w:rPr>
          <w:rFonts w:ascii="Times New Roman" w:hAnsi="Times New Roman" w:cs="Times New Roman"/>
          <w:sz w:val="28"/>
          <w:szCs w:val="28"/>
          <w:lang w:val="en-US"/>
        </w:rPr>
        <w:t xml:space="preserve"> </w:t>
      </w:r>
      <w:r w:rsidR="00877B6A" w:rsidRPr="00877B6A">
        <w:rPr>
          <w:rFonts w:ascii="Times New Roman" w:hAnsi="Times New Roman" w:cs="Times New Roman"/>
          <w:sz w:val="28"/>
          <w:szCs w:val="28"/>
          <w:lang w:val="en-US"/>
        </w:rPr>
        <w:t>entitled «Vertical Exclusion with Endogenous Competition Externalities»</w:t>
      </w:r>
      <w:r w:rsidR="00610A7E" w:rsidRPr="00EE2AE3">
        <w:rPr>
          <w:rFonts w:ascii="Times New Roman" w:hAnsi="Times New Roman" w:cs="Times New Roman"/>
          <w:sz w:val="28"/>
          <w:szCs w:val="28"/>
          <w:lang w:val="en-US"/>
        </w:rPr>
        <w:t xml:space="preserve"> </w:t>
      </w:r>
      <w:r w:rsidR="007C1F25" w:rsidRPr="007C1F25">
        <w:rPr>
          <w:rFonts w:ascii="Times New Roman" w:hAnsi="Times New Roman" w:cs="Times New Roman"/>
          <w:sz w:val="28"/>
          <w:szCs w:val="28"/>
          <w:lang w:val="en-US"/>
        </w:rPr>
        <w:t>which attempts to explain</w:t>
      </w:r>
      <w:r w:rsidR="00610A7E" w:rsidRPr="00EE2AE3">
        <w:rPr>
          <w:rFonts w:ascii="Times New Roman" w:hAnsi="Times New Roman" w:cs="Times New Roman"/>
          <w:sz w:val="28"/>
          <w:szCs w:val="28"/>
          <w:lang w:val="en-US"/>
        </w:rPr>
        <w:t xml:space="preserve"> </w:t>
      </w:r>
      <w:r w:rsidR="00890B16">
        <w:rPr>
          <w:rFonts w:ascii="Times New Roman" w:hAnsi="Times New Roman" w:cs="Times New Roman"/>
          <w:sz w:val="28"/>
          <w:szCs w:val="28"/>
          <w:lang w:val="en-US"/>
        </w:rPr>
        <w:t>the</w:t>
      </w:r>
      <w:r w:rsidR="00DD7008" w:rsidRPr="00EE2AE3">
        <w:rPr>
          <w:rFonts w:ascii="Times New Roman" w:hAnsi="Times New Roman" w:cs="Times New Roman"/>
          <w:sz w:val="28"/>
          <w:szCs w:val="28"/>
          <w:lang w:val="en-US"/>
        </w:rPr>
        <w:t xml:space="preserve"> </w:t>
      </w:r>
      <w:r w:rsidR="00610A7E" w:rsidRPr="00EE2AE3">
        <w:rPr>
          <w:rFonts w:ascii="Times New Roman" w:hAnsi="Times New Roman" w:cs="Times New Roman"/>
          <w:sz w:val="28"/>
          <w:szCs w:val="28"/>
          <w:lang w:val="en-US"/>
        </w:rPr>
        <w:t xml:space="preserve">VRs by the suppliers’ intention to insure the dealers’ risks generated by market </w:t>
      </w:r>
      <w:r w:rsidR="00610A7E" w:rsidRPr="00BC0506">
        <w:rPr>
          <w:rFonts w:ascii="Times New Roman" w:hAnsi="Times New Roman" w:cs="Times New Roman"/>
          <w:sz w:val="28"/>
          <w:szCs w:val="28"/>
          <w:lang w:val="en-US"/>
        </w:rPr>
        <w:t>shocks</w:t>
      </w:r>
      <w:r w:rsidR="00EE2AE3" w:rsidRPr="00BC0506">
        <w:rPr>
          <w:rFonts w:ascii="Times New Roman" w:hAnsi="Times New Roman" w:cs="Times New Roman"/>
          <w:sz w:val="28"/>
          <w:szCs w:val="24"/>
          <w:lang w:val="en-US"/>
        </w:rPr>
        <w:t>.</w:t>
      </w:r>
      <w:r w:rsidR="00890B16" w:rsidRPr="00BC0506">
        <w:rPr>
          <w:rFonts w:ascii="Times New Roman" w:hAnsi="Times New Roman" w:cs="Times New Roman"/>
          <w:sz w:val="28"/>
          <w:szCs w:val="24"/>
          <w:lang w:val="en-US"/>
        </w:rPr>
        <w:t xml:space="preserve"> </w:t>
      </w:r>
      <w:r w:rsidR="00E82C01" w:rsidRPr="00BC0506">
        <w:rPr>
          <w:rFonts w:ascii="Times New Roman" w:hAnsi="Times New Roman" w:cs="Times New Roman"/>
          <w:sz w:val="28"/>
          <w:szCs w:val="24"/>
          <w:lang w:val="en-US"/>
        </w:rPr>
        <w:t>Following</w:t>
      </w:r>
      <w:r w:rsidR="00E82C01">
        <w:rPr>
          <w:rFonts w:ascii="Times New Roman" w:hAnsi="Times New Roman" w:cs="Times New Roman"/>
          <w:sz w:val="28"/>
          <w:szCs w:val="24"/>
          <w:lang w:val="en-US"/>
        </w:rPr>
        <w:t xml:space="preserve"> this approach in g</w:t>
      </w:r>
      <w:r w:rsidR="00E82C01" w:rsidRPr="00E82C01">
        <w:rPr>
          <w:rFonts w:ascii="Times New Roman" w:hAnsi="Times New Roman" w:cs="Times New Roman"/>
          <w:sz w:val="28"/>
          <w:szCs w:val="24"/>
          <w:lang w:val="en-US"/>
        </w:rPr>
        <w:t>enera</w:t>
      </w:r>
      <w:r w:rsidR="00BC0506">
        <w:rPr>
          <w:rFonts w:ascii="Times New Roman" w:hAnsi="Times New Roman" w:cs="Times New Roman"/>
          <w:sz w:val="28"/>
          <w:szCs w:val="24"/>
          <w:lang w:val="en-US"/>
        </w:rPr>
        <w:t>l, we have modified it</w:t>
      </w:r>
      <w:r w:rsidR="00BC0506" w:rsidRPr="00BC0506">
        <w:rPr>
          <w:rFonts w:ascii="Times New Roman" w:hAnsi="Times New Roman" w:cs="Times New Roman"/>
          <w:sz w:val="28"/>
          <w:szCs w:val="24"/>
          <w:lang w:val="en-US"/>
        </w:rPr>
        <w:t xml:space="preserve"> </w:t>
      </w:r>
      <w:r w:rsidR="00BC0506">
        <w:rPr>
          <w:rFonts w:ascii="Times New Roman" w:hAnsi="Times New Roman" w:cs="Times New Roman"/>
          <w:sz w:val="28"/>
          <w:szCs w:val="24"/>
          <w:lang w:val="en-US"/>
        </w:rPr>
        <w:t>by (i)</w:t>
      </w:r>
      <w:r w:rsidR="00E82C01">
        <w:rPr>
          <w:rFonts w:ascii="Times New Roman" w:hAnsi="Times New Roman" w:cs="Times New Roman"/>
          <w:sz w:val="28"/>
          <w:szCs w:val="24"/>
          <w:lang w:val="en-US"/>
        </w:rPr>
        <w:t xml:space="preserve"> focusing on</w:t>
      </w:r>
      <w:r w:rsidR="00E82C01" w:rsidRPr="00E82C01">
        <w:rPr>
          <w:rFonts w:ascii="Times New Roman" w:hAnsi="Times New Roman" w:cs="Times New Roman"/>
          <w:sz w:val="28"/>
          <w:szCs w:val="24"/>
          <w:lang w:val="en-US"/>
        </w:rPr>
        <w:t xml:space="preserve"> </w:t>
      </w:r>
      <w:r w:rsidR="00E82C01" w:rsidRPr="00BC0506">
        <w:rPr>
          <w:rFonts w:ascii="Times New Roman" w:hAnsi="Times New Roman" w:cs="Times New Roman"/>
          <w:sz w:val="28"/>
          <w:szCs w:val="24"/>
          <w:lang w:val="en-US"/>
        </w:rPr>
        <w:t xml:space="preserve">risks </w:t>
      </w:r>
      <w:r w:rsidR="0092651D" w:rsidRPr="00BC0506">
        <w:rPr>
          <w:rFonts w:ascii="Times New Roman" w:hAnsi="Times New Roman" w:cs="Times New Roman"/>
          <w:sz w:val="28"/>
          <w:szCs w:val="24"/>
          <w:lang w:val="en-US"/>
        </w:rPr>
        <w:t>which seems to be</w:t>
      </w:r>
      <w:r w:rsidR="00890B16" w:rsidRPr="00BC0506">
        <w:rPr>
          <w:rFonts w:ascii="Times New Roman" w:hAnsi="Times New Roman" w:cs="Times New Roman"/>
          <w:sz w:val="28"/>
          <w:szCs w:val="24"/>
          <w:lang w:val="en-US"/>
        </w:rPr>
        <w:t xml:space="preserve"> a</w:t>
      </w:r>
      <w:r w:rsidR="002B7CE4" w:rsidRPr="00BC0506">
        <w:rPr>
          <w:rFonts w:ascii="Times New Roman" w:hAnsi="Times New Roman" w:cs="Times New Roman"/>
          <w:sz w:val="28"/>
          <w:szCs w:val="24"/>
          <w:lang w:val="en-US"/>
        </w:rPr>
        <w:t xml:space="preserve"> more</w:t>
      </w:r>
      <w:r w:rsidR="0092651D" w:rsidRPr="00BC0506">
        <w:rPr>
          <w:rFonts w:ascii="Times New Roman" w:hAnsi="Times New Roman" w:cs="Times New Roman"/>
          <w:sz w:val="28"/>
          <w:szCs w:val="24"/>
          <w:lang w:val="en-US"/>
        </w:rPr>
        <w:t xml:space="preserve"> convincing reason </w:t>
      </w:r>
      <w:r w:rsidR="002B7CE4" w:rsidRPr="00BC0506">
        <w:rPr>
          <w:rFonts w:ascii="Times New Roman" w:hAnsi="Times New Roman" w:cs="Times New Roman"/>
          <w:sz w:val="28"/>
          <w:szCs w:val="24"/>
          <w:lang w:val="en-US"/>
        </w:rPr>
        <w:t>to insure dealers</w:t>
      </w:r>
      <w:r w:rsidR="0092651D" w:rsidRPr="00BC0506">
        <w:rPr>
          <w:rFonts w:ascii="Times New Roman" w:hAnsi="Times New Roman" w:cs="Times New Roman"/>
          <w:sz w:val="28"/>
          <w:szCs w:val="24"/>
          <w:lang w:val="en-US"/>
        </w:rPr>
        <w:t xml:space="preserve">, </w:t>
      </w:r>
      <w:r w:rsidR="002B7CE4" w:rsidRPr="00BC0506">
        <w:rPr>
          <w:rFonts w:ascii="Times New Roman" w:hAnsi="Times New Roman" w:cs="Times New Roman"/>
          <w:sz w:val="28"/>
          <w:szCs w:val="24"/>
          <w:lang w:val="en-US"/>
        </w:rPr>
        <w:t>notably</w:t>
      </w:r>
      <w:r w:rsidR="00325021">
        <w:rPr>
          <w:rFonts w:ascii="Times New Roman" w:hAnsi="Times New Roman" w:cs="Times New Roman"/>
          <w:sz w:val="28"/>
          <w:szCs w:val="24"/>
          <w:lang w:val="en-US"/>
        </w:rPr>
        <w:t>,</w:t>
      </w:r>
      <w:r w:rsidR="0092651D" w:rsidRPr="00BC0506">
        <w:rPr>
          <w:rFonts w:ascii="Times New Roman" w:hAnsi="Times New Roman" w:cs="Times New Roman"/>
          <w:sz w:val="28"/>
          <w:szCs w:val="24"/>
          <w:lang w:val="en-US"/>
        </w:rPr>
        <w:t xml:space="preserve"> the risk </w:t>
      </w:r>
      <w:r w:rsidR="00166F68" w:rsidRPr="00BC0506">
        <w:rPr>
          <w:rFonts w:ascii="Times New Roman" w:hAnsi="Times New Roman" w:cs="Times New Roman"/>
          <w:sz w:val="28"/>
          <w:szCs w:val="24"/>
          <w:lang w:val="en-US"/>
        </w:rPr>
        <w:t xml:space="preserve">of contract termination </w:t>
      </w:r>
      <w:r w:rsidR="002717D4" w:rsidRPr="00BC0506">
        <w:rPr>
          <w:rFonts w:ascii="Times New Roman" w:hAnsi="Times New Roman" w:cs="Times New Roman"/>
          <w:sz w:val="28"/>
          <w:szCs w:val="24"/>
          <w:lang w:val="en-US"/>
        </w:rPr>
        <w:t>associate</w:t>
      </w:r>
      <w:r w:rsidR="002B7CE4" w:rsidRPr="00BC0506">
        <w:rPr>
          <w:rFonts w:ascii="Times New Roman" w:hAnsi="Times New Roman" w:cs="Times New Roman"/>
          <w:sz w:val="28"/>
          <w:szCs w:val="24"/>
          <w:lang w:val="en-US"/>
        </w:rPr>
        <w:t>d with the implementation of</w:t>
      </w:r>
      <w:r w:rsidR="002717D4" w:rsidRPr="00BC0506">
        <w:rPr>
          <w:rFonts w:ascii="Times New Roman" w:hAnsi="Times New Roman" w:cs="Times New Roman"/>
          <w:i/>
          <w:sz w:val="28"/>
          <w:szCs w:val="24"/>
          <w:lang w:val="en-US"/>
        </w:rPr>
        <w:t xml:space="preserve"> cooperative</w:t>
      </w:r>
      <w:r w:rsidR="002717D4" w:rsidRPr="00BC0506">
        <w:rPr>
          <w:rFonts w:ascii="Times New Roman" w:hAnsi="Times New Roman" w:cs="Times New Roman"/>
          <w:sz w:val="28"/>
          <w:szCs w:val="24"/>
          <w:lang w:val="en-US"/>
        </w:rPr>
        <w:t xml:space="preserve"> specific inv</w:t>
      </w:r>
      <w:r w:rsidR="0092651D" w:rsidRPr="00BC0506">
        <w:rPr>
          <w:rFonts w:ascii="Times New Roman" w:hAnsi="Times New Roman" w:cs="Times New Roman"/>
          <w:sz w:val="28"/>
          <w:szCs w:val="24"/>
          <w:lang w:val="en-US"/>
        </w:rPr>
        <w:t>estments</w:t>
      </w:r>
      <w:r w:rsidR="00BC0506">
        <w:rPr>
          <w:rFonts w:ascii="Times New Roman" w:hAnsi="Times New Roman" w:cs="Times New Roman"/>
          <w:sz w:val="28"/>
          <w:szCs w:val="24"/>
          <w:lang w:val="en-US"/>
        </w:rPr>
        <w:t>, and (</w:t>
      </w:r>
      <w:r>
        <w:rPr>
          <w:rFonts w:ascii="Times New Roman" w:hAnsi="Times New Roman" w:cs="Times New Roman"/>
          <w:sz w:val="28"/>
          <w:szCs w:val="24"/>
          <w:lang w:val="en-US"/>
        </w:rPr>
        <w:t>ii)</w:t>
      </w:r>
      <w:r w:rsidR="00D72303">
        <w:rPr>
          <w:rFonts w:ascii="Times New Roman" w:hAnsi="Times New Roman" w:cs="Times New Roman"/>
          <w:sz w:val="28"/>
          <w:szCs w:val="24"/>
          <w:lang w:val="en-US"/>
        </w:rPr>
        <w:t xml:space="preserve"> putting no restrictions on</w:t>
      </w:r>
      <w:r>
        <w:rPr>
          <w:rFonts w:ascii="Times New Roman" w:hAnsi="Times New Roman" w:cs="Times New Roman"/>
          <w:sz w:val="28"/>
          <w:szCs w:val="24"/>
          <w:lang w:val="en-US"/>
        </w:rPr>
        <w:t xml:space="preserve"> </w:t>
      </w:r>
      <w:r w:rsidR="00D72303">
        <w:rPr>
          <w:rFonts w:ascii="Times New Roman" w:hAnsi="Times New Roman" w:cs="Times New Roman"/>
          <w:sz w:val="28"/>
          <w:szCs w:val="24"/>
          <w:lang w:val="en-US"/>
        </w:rPr>
        <w:t>the nature of</w:t>
      </w:r>
      <w:r w:rsidR="00E90039">
        <w:rPr>
          <w:rFonts w:ascii="Times New Roman" w:hAnsi="Times New Roman" w:cs="Times New Roman"/>
          <w:sz w:val="28"/>
          <w:szCs w:val="24"/>
          <w:lang w:val="en-US"/>
        </w:rPr>
        <w:t xml:space="preserve"> agents’</w:t>
      </w:r>
      <w:r w:rsidR="00D72303">
        <w:rPr>
          <w:rFonts w:ascii="Times New Roman" w:hAnsi="Times New Roman" w:cs="Times New Roman"/>
          <w:sz w:val="28"/>
          <w:szCs w:val="24"/>
          <w:lang w:val="en-US"/>
        </w:rPr>
        <w:t xml:space="preserve"> risk attitude</w:t>
      </w:r>
      <w:r w:rsidR="00E90039">
        <w:rPr>
          <w:rFonts w:ascii="Times New Roman" w:hAnsi="Times New Roman" w:cs="Times New Roman"/>
          <w:sz w:val="28"/>
          <w:szCs w:val="24"/>
          <w:lang w:val="en-US"/>
        </w:rPr>
        <w:t>, and</w:t>
      </w:r>
      <w:r w:rsidR="00D72303">
        <w:rPr>
          <w:rFonts w:ascii="Times New Roman" w:hAnsi="Times New Roman" w:cs="Times New Roman"/>
          <w:sz w:val="28"/>
          <w:szCs w:val="24"/>
          <w:lang w:val="en-US"/>
        </w:rPr>
        <w:t xml:space="preserve"> (iii)</w:t>
      </w:r>
      <w:r w:rsidR="00447D09">
        <w:rPr>
          <w:rFonts w:ascii="Times New Roman" w:hAnsi="Times New Roman" w:cs="Times New Roman"/>
          <w:sz w:val="28"/>
          <w:szCs w:val="24"/>
          <w:lang w:val="en-US"/>
        </w:rPr>
        <w:t xml:space="preserve"> </w:t>
      </w:r>
      <w:r w:rsidR="00E90039">
        <w:rPr>
          <w:rFonts w:ascii="Times New Roman" w:hAnsi="Times New Roman" w:cs="Times New Roman"/>
          <w:sz w:val="28"/>
          <w:szCs w:val="24"/>
          <w:lang w:val="en-US"/>
        </w:rPr>
        <w:t xml:space="preserve">not confining ourselves </w:t>
      </w:r>
      <w:r w:rsidR="00E90039" w:rsidRPr="00E90039">
        <w:rPr>
          <w:rFonts w:ascii="Times New Roman" w:hAnsi="Times New Roman" w:cs="Times New Roman"/>
          <w:sz w:val="28"/>
          <w:szCs w:val="24"/>
          <w:lang w:val="en-US"/>
        </w:rPr>
        <w:t xml:space="preserve">to consideration of only </w:t>
      </w:r>
      <w:r w:rsidR="00E90039">
        <w:rPr>
          <w:rFonts w:ascii="Times New Roman" w:hAnsi="Times New Roman" w:cs="Times New Roman"/>
          <w:sz w:val="28"/>
          <w:szCs w:val="24"/>
          <w:lang w:val="en-US"/>
        </w:rPr>
        <w:t xml:space="preserve">such type of VRs as </w:t>
      </w:r>
      <w:r w:rsidR="00447D09">
        <w:rPr>
          <w:rFonts w:ascii="Times New Roman" w:hAnsi="Times New Roman" w:cs="Times New Roman"/>
          <w:sz w:val="28"/>
          <w:szCs w:val="24"/>
          <w:lang w:val="en-US"/>
        </w:rPr>
        <w:t>exclusive</w:t>
      </w:r>
      <w:r w:rsidR="00E90039">
        <w:rPr>
          <w:rFonts w:ascii="Times New Roman" w:hAnsi="Times New Roman" w:cs="Times New Roman"/>
          <w:sz w:val="28"/>
          <w:szCs w:val="24"/>
          <w:lang w:val="en-US"/>
        </w:rPr>
        <w:t xml:space="preserve"> territories (</w:t>
      </w:r>
      <w:r w:rsidR="00447D09">
        <w:rPr>
          <w:rFonts w:ascii="Times New Roman" w:hAnsi="Times New Roman" w:cs="Times New Roman"/>
          <w:sz w:val="28"/>
          <w:szCs w:val="24"/>
          <w:lang w:val="en-US"/>
        </w:rPr>
        <w:t>ET)</w:t>
      </w:r>
      <w:r w:rsidR="0020769F" w:rsidRPr="00877B6A">
        <w:rPr>
          <w:rFonts w:ascii="Times New Roman" w:hAnsi="Times New Roman" w:cs="Times New Roman"/>
          <w:sz w:val="28"/>
          <w:szCs w:val="24"/>
          <w:lang w:val="en-US"/>
        </w:rPr>
        <w:t>.</w:t>
      </w:r>
    </w:p>
    <w:p w14:paraId="77A5EF21" w14:textId="77777777" w:rsidR="00D5088D" w:rsidRPr="00877B6A" w:rsidRDefault="00D5088D" w:rsidP="00E57E34">
      <w:pPr>
        <w:pStyle w:val="HTML"/>
        <w:shd w:val="clear" w:color="auto" w:fill="FFFFFF"/>
        <w:spacing w:line="480" w:lineRule="auto"/>
        <w:jc w:val="both"/>
        <w:rPr>
          <w:rFonts w:ascii="Times New Roman" w:hAnsi="Times New Roman" w:cs="Times New Roman"/>
          <w:sz w:val="28"/>
          <w:szCs w:val="24"/>
          <w:lang w:val="en-US"/>
        </w:rPr>
      </w:pPr>
      <w:r w:rsidRPr="00877B6A">
        <w:rPr>
          <w:rFonts w:ascii="Times New Roman" w:hAnsi="Times New Roman" w:cs="Times New Roman"/>
          <w:sz w:val="28"/>
          <w:szCs w:val="24"/>
          <w:lang w:val="en-US"/>
        </w:rPr>
        <w:tab/>
      </w:r>
      <w:r w:rsidR="002B0A3E" w:rsidRPr="00877B6A">
        <w:rPr>
          <w:rFonts w:ascii="Times New Roman" w:hAnsi="Times New Roman" w:cs="Times New Roman"/>
          <w:sz w:val="28"/>
          <w:szCs w:val="24"/>
          <w:lang w:val="en-US"/>
        </w:rPr>
        <w:t xml:space="preserve"> The second</w:t>
      </w:r>
      <w:r w:rsidR="00F736D7" w:rsidRPr="00877B6A">
        <w:rPr>
          <w:rFonts w:ascii="Times New Roman" w:hAnsi="Times New Roman" w:cs="Times New Roman"/>
          <w:sz w:val="28"/>
          <w:szCs w:val="24"/>
          <w:lang w:val="en-US"/>
        </w:rPr>
        <w:t xml:space="preserve"> section discusses the factors that determine</w:t>
      </w:r>
      <w:r w:rsidR="002B7CE4" w:rsidRPr="00877B6A">
        <w:rPr>
          <w:rFonts w:ascii="Times New Roman" w:hAnsi="Times New Roman" w:cs="Times New Roman"/>
          <w:sz w:val="28"/>
          <w:szCs w:val="24"/>
          <w:lang w:val="en-US"/>
        </w:rPr>
        <w:t xml:space="preserve"> the amount</w:t>
      </w:r>
      <w:r w:rsidR="00072728" w:rsidRPr="00877B6A">
        <w:rPr>
          <w:rFonts w:ascii="Times New Roman" w:hAnsi="Times New Roman" w:cs="Times New Roman"/>
          <w:sz w:val="28"/>
          <w:szCs w:val="24"/>
          <w:lang w:val="en-US"/>
        </w:rPr>
        <w:t xml:space="preserve"> of advance</w:t>
      </w:r>
      <w:r w:rsidR="002B7CE4" w:rsidRPr="00877B6A">
        <w:rPr>
          <w:rFonts w:ascii="Times New Roman" w:hAnsi="Times New Roman" w:cs="Times New Roman"/>
          <w:sz w:val="28"/>
          <w:szCs w:val="24"/>
          <w:lang w:val="en-US"/>
        </w:rPr>
        <w:t xml:space="preserve"> </w:t>
      </w:r>
      <w:r w:rsidR="00E57E34" w:rsidRPr="00877B6A">
        <w:rPr>
          <w:rFonts w:ascii="Times New Roman" w:hAnsi="Times New Roman" w:cs="Times New Roman"/>
          <w:sz w:val="28"/>
          <w:szCs w:val="24"/>
          <w:lang w:val="en-US"/>
        </w:rPr>
        <w:t>compen</w:t>
      </w:r>
      <w:r w:rsidR="00072728" w:rsidRPr="00877B6A">
        <w:rPr>
          <w:rFonts w:ascii="Times New Roman" w:hAnsi="Times New Roman" w:cs="Times New Roman"/>
          <w:sz w:val="28"/>
          <w:szCs w:val="24"/>
          <w:lang w:val="en-US"/>
        </w:rPr>
        <w:t xml:space="preserve">sation </w:t>
      </w:r>
      <w:r w:rsidR="002B7CE4" w:rsidRPr="00877B6A">
        <w:rPr>
          <w:rFonts w:ascii="Times New Roman" w:hAnsi="Times New Roman" w:cs="Times New Roman"/>
          <w:sz w:val="28"/>
          <w:szCs w:val="24"/>
          <w:lang w:val="en-US"/>
        </w:rPr>
        <w:t xml:space="preserve">should be </w:t>
      </w:r>
      <w:r w:rsidR="00E57E34" w:rsidRPr="00877B6A">
        <w:rPr>
          <w:rFonts w:ascii="Times New Roman" w:hAnsi="Times New Roman" w:cs="Times New Roman"/>
          <w:sz w:val="28"/>
          <w:szCs w:val="24"/>
          <w:lang w:val="en-US"/>
        </w:rPr>
        <w:t xml:space="preserve">paid to a dealer for taking risks associated with the implementation of totally unverifiable cooperative specific investments. </w:t>
      </w:r>
    </w:p>
    <w:p w14:paraId="2271E0B1" w14:textId="421DA834" w:rsidR="00E57E34" w:rsidRDefault="00D5088D" w:rsidP="00E57E34">
      <w:pPr>
        <w:pStyle w:val="HTML"/>
        <w:shd w:val="clear" w:color="auto" w:fill="FFFFFF"/>
        <w:spacing w:line="480" w:lineRule="auto"/>
        <w:jc w:val="both"/>
        <w:rPr>
          <w:rFonts w:ascii="Times New Roman" w:hAnsi="Times New Roman" w:cs="Times New Roman"/>
          <w:sz w:val="28"/>
          <w:szCs w:val="24"/>
          <w:lang w:val="en-US"/>
        </w:rPr>
      </w:pPr>
      <w:r w:rsidRPr="00877B6A">
        <w:rPr>
          <w:rFonts w:ascii="Times New Roman" w:hAnsi="Times New Roman" w:cs="Times New Roman"/>
          <w:sz w:val="28"/>
          <w:szCs w:val="24"/>
          <w:lang w:val="en-US"/>
        </w:rPr>
        <w:t xml:space="preserve">            </w:t>
      </w:r>
      <w:r w:rsidR="00877B6A">
        <w:rPr>
          <w:rFonts w:ascii="Times New Roman" w:hAnsi="Times New Roman" w:cs="Times New Roman"/>
          <w:sz w:val="28"/>
          <w:szCs w:val="24"/>
          <w:lang w:val="en-US"/>
        </w:rPr>
        <w:t>And the main</w:t>
      </w:r>
      <w:r w:rsidRPr="00877B6A">
        <w:rPr>
          <w:rFonts w:ascii="Times New Roman" w:hAnsi="Times New Roman" w:cs="Times New Roman"/>
          <w:sz w:val="28"/>
          <w:szCs w:val="24"/>
          <w:lang w:val="en-US"/>
        </w:rPr>
        <w:t xml:space="preserve"> third </w:t>
      </w:r>
      <w:r w:rsidR="00877B6A">
        <w:rPr>
          <w:rFonts w:ascii="Times New Roman" w:hAnsi="Times New Roman" w:cs="Times New Roman"/>
          <w:sz w:val="28"/>
          <w:szCs w:val="24"/>
          <w:lang w:val="en-US"/>
        </w:rPr>
        <w:t xml:space="preserve"> </w:t>
      </w:r>
      <w:r w:rsidR="00E57E34" w:rsidRPr="00877B6A">
        <w:rPr>
          <w:rFonts w:ascii="Times New Roman" w:hAnsi="Times New Roman" w:cs="Times New Roman"/>
          <w:sz w:val="28"/>
          <w:szCs w:val="24"/>
          <w:lang w:val="en-US"/>
        </w:rPr>
        <w:t xml:space="preserve"> sectio</w:t>
      </w:r>
      <w:r w:rsidR="00877B6A">
        <w:rPr>
          <w:rFonts w:ascii="Times New Roman" w:hAnsi="Times New Roman" w:cs="Times New Roman"/>
          <w:sz w:val="28"/>
          <w:szCs w:val="24"/>
          <w:lang w:val="en-US"/>
        </w:rPr>
        <w:t>n</w:t>
      </w:r>
      <w:r w:rsidR="00B40A97" w:rsidRPr="00877B6A">
        <w:rPr>
          <w:rFonts w:ascii="Times New Roman" w:hAnsi="Times New Roman" w:cs="Times New Roman"/>
          <w:sz w:val="28"/>
          <w:szCs w:val="24"/>
          <w:lang w:val="en-US"/>
        </w:rPr>
        <w:t xml:space="preserve"> of</w:t>
      </w:r>
      <w:r w:rsidR="00877B6A">
        <w:rPr>
          <w:rFonts w:ascii="Times New Roman" w:hAnsi="Times New Roman" w:cs="Times New Roman"/>
          <w:sz w:val="28"/>
          <w:szCs w:val="24"/>
          <w:lang w:val="en-US"/>
        </w:rPr>
        <w:t xml:space="preserve"> the paper </w:t>
      </w:r>
      <w:r w:rsidR="00814710" w:rsidRPr="00877B6A">
        <w:rPr>
          <w:rFonts w:ascii="Times New Roman" w:hAnsi="Times New Roman" w:cs="Times New Roman"/>
          <w:sz w:val="28"/>
          <w:szCs w:val="24"/>
          <w:lang w:val="en-US"/>
        </w:rPr>
        <w:t>contains descriptio</w:t>
      </w:r>
      <w:r w:rsidR="00B40A97" w:rsidRPr="00877B6A">
        <w:rPr>
          <w:rFonts w:ascii="Times New Roman" w:hAnsi="Times New Roman" w:cs="Times New Roman"/>
          <w:sz w:val="28"/>
          <w:szCs w:val="24"/>
          <w:lang w:val="en-US"/>
        </w:rPr>
        <w:t>n</w:t>
      </w:r>
      <w:r w:rsidR="00814710" w:rsidRPr="00877B6A">
        <w:rPr>
          <w:rFonts w:ascii="Times New Roman" w:hAnsi="Times New Roman" w:cs="Times New Roman"/>
          <w:sz w:val="28"/>
          <w:szCs w:val="24"/>
          <w:lang w:val="en-US"/>
        </w:rPr>
        <w:t xml:space="preserve"> of four possible ways</w:t>
      </w:r>
      <w:r w:rsidR="004D7168" w:rsidRPr="00877B6A">
        <w:rPr>
          <w:rFonts w:ascii="Times New Roman" w:hAnsi="Times New Roman" w:cs="Times New Roman"/>
          <w:sz w:val="28"/>
          <w:szCs w:val="24"/>
          <w:lang w:val="en-US"/>
        </w:rPr>
        <w:t xml:space="preserve"> by </w:t>
      </w:r>
      <w:r w:rsidR="00814710" w:rsidRPr="00877B6A">
        <w:rPr>
          <w:rFonts w:ascii="Times New Roman" w:hAnsi="Times New Roman" w:cs="Times New Roman"/>
          <w:sz w:val="28"/>
          <w:szCs w:val="24"/>
          <w:lang w:val="en-US"/>
        </w:rPr>
        <w:t>wh</w:t>
      </w:r>
      <w:r w:rsidR="000D75A5" w:rsidRPr="00877B6A">
        <w:rPr>
          <w:rFonts w:ascii="Times New Roman" w:hAnsi="Times New Roman" w:cs="Times New Roman"/>
          <w:sz w:val="28"/>
          <w:szCs w:val="24"/>
          <w:lang w:val="en-US"/>
        </w:rPr>
        <w:t xml:space="preserve">ich </w:t>
      </w:r>
      <w:r w:rsidR="00814710" w:rsidRPr="00877B6A">
        <w:rPr>
          <w:rFonts w:ascii="Times New Roman" w:hAnsi="Times New Roman" w:cs="Times New Roman"/>
          <w:sz w:val="28"/>
          <w:szCs w:val="24"/>
          <w:lang w:val="en-US"/>
        </w:rPr>
        <w:t xml:space="preserve">VRs </w:t>
      </w:r>
      <w:r w:rsidR="0020769F" w:rsidRPr="00877B6A">
        <w:rPr>
          <w:rFonts w:ascii="Times New Roman" w:hAnsi="Times New Roman" w:cs="Times New Roman"/>
          <w:sz w:val="28"/>
          <w:szCs w:val="24"/>
          <w:lang w:val="en-US"/>
        </w:rPr>
        <w:t xml:space="preserve">voluntarily adopted by a supplier </w:t>
      </w:r>
      <w:r w:rsidR="00814710" w:rsidRPr="00877B6A">
        <w:rPr>
          <w:rFonts w:ascii="Times New Roman" w:hAnsi="Times New Roman" w:cs="Times New Roman"/>
          <w:sz w:val="28"/>
          <w:szCs w:val="24"/>
          <w:lang w:val="en-US"/>
        </w:rPr>
        <w:t xml:space="preserve">may </w:t>
      </w:r>
      <w:r w:rsidR="00B40A97" w:rsidRPr="00877B6A">
        <w:rPr>
          <w:rFonts w:ascii="Times New Roman" w:hAnsi="Times New Roman" w:cs="Times New Roman"/>
          <w:sz w:val="28"/>
          <w:szCs w:val="24"/>
          <w:lang w:val="en-US"/>
        </w:rPr>
        <w:t>subst</w:t>
      </w:r>
      <w:r w:rsidR="00166F68" w:rsidRPr="00877B6A">
        <w:rPr>
          <w:rFonts w:ascii="Times New Roman" w:hAnsi="Times New Roman" w:cs="Times New Roman"/>
          <w:sz w:val="28"/>
          <w:szCs w:val="24"/>
          <w:lang w:val="en-US"/>
        </w:rPr>
        <w:t xml:space="preserve">itute costly and risky </w:t>
      </w:r>
      <w:r w:rsidR="00B40A97" w:rsidRPr="00877B6A">
        <w:rPr>
          <w:rFonts w:ascii="Times New Roman" w:hAnsi="Times New Roman" w:cs="Times New Roman"/>
          <w:i/>
          <w:sz w:val="28"/>
          <w:szCs w:val="24"/>
          <w:lang w:val="en-US"/>
        </w:rPr>
        <w:t>ex ante</w:t>
      </w:r>
      <w:r w:rsidR="00B40A97" w:rsidRPr="00877B6A">
        <w:rPr>
          <w:rFonts w:ascii="Times New Roman" w:hAnsi="Times New Roman" w:cs="Times New Roman"/>
          <w:sz w:val="28"/>
          <w:szCs w:val="24"/>
          <w:lang w:val="en-US"/>
        </w:rPr>
        <w:t xml:space="preserve"> compensation</w:t>
      </w:r>
      <w:r w:rsidRPr="00877B6A">
        <w:rPr>
          <w:rFonts w:ascii="Times New Roman" w:hAnsi="Times New Roman" w:cs="Times New Roman"/>
          <w:sz w:val="28"/>
          <w:szCs w:val="24"/>
          <w:lang w:val="en-US"/>
        </w:rPr>
        <w:t xml:space="preserve"> </w:t>
      </w:r>
      <w:r w:rsidR="00877B6A" w:rsidRPr="00877B6A">
        <w:rPr>
          <w:rFonts w:ascii="Times New Roman" w:hAnsi="Times New Roman" w:cs="Times New Roman"/>
          <w:sz w:val="28"/>
          <w:szCs w:val="24"/>
          <w:lang w:val="en-US"/>
        </w:rPr>
        <w:t>discussed in the second section.</w:t>
      </w:r>
    </w:p>
    <w:p w14:paraId="0D2CF7EC" w14:textId="77777777" w:rsidR="0076417E" w:rsidRPr="00E57E34" w:rsidRDefault="0076417E" w:rsidP="00E57E34">
      <w:pPr>
        <w:pStyle w:val="HTML"/>
        <w:shd w:val="clear" w:color="auto" w:fill="FFFFFF"/>
        <w:spacing w:line="480" w:lineRule="auto"/>
        <w:jc w:val="both"/>
        <w:rPr>
          <w:rFonts w:ascii="Times New Roman" w:hAnsi="Times New Roman" w:cs="Times New Roman"/>
          <w:sz w:val="28"/>
          <w:szCs w:val="24"/>
          <w:lang w:val="en-US"/>
        </w:rPr>
      </w:pPr>
    </w:p>
    <w:p w14:paraId="5B0F275F" w14:textId="4E6A5B05" w:rsidR="00607F13" w:rsidRPr="002D38C4" w:rsidRDefault="00881A92" w:rsidP="002D38C4">
      <w:pPr>
        <w:pStyle w:val="a3"/>
        <w:numPr>
          <w:ilvl w:val="0"/>
          <w:numId w:val="6"/>
        </w:numPr>
        <w:spacing w:line="360" w:lineRule="auto"/>
        <w:jc w:val="center"/>
        <w:rPr>
          <w:rFonts w:cs="Times New Roman"/>
          <w:b/>
          <w:i/>
          <w:sz w:val="28"/>
          <w:szCs w:val="24"/>
          <w:lang w:val="en-US"/>
        </w:rPr>
      </w:pPr>
      <w:r>
        <w:rPr>
          <w:rFonts w:cs="Times New Roman"/>
          <w:b/>
          <w:i/>
          <w:sz w:val="28"/>
          <w:szCs w:val="24"/>
          <w:lang w:val="en-US"/>
        </w:rPr>
        <w:t>VRs and insurance of r</w:t>
      </w:r>
      <w:r w:rsidR="00607F13" w:rsidRPr="002D38C4">
        <w:rPr>
          <w:rFonts w:cs="Times New Roman"/>
          <w:b/>
          <w:i/>
          <w:sz w:val="28"/>
          <w:szCs w:val="24"/>
          <w:lang w:val="en-US"/>
        </w:rPr>
        <w:t>isk</w:t>
      </w:r>
      <w:r w:rsidR="002B0A3E">
        <w:rPr>
          <w:rFonts w:cs="Times New Roman"/>
          <w:b/>
          <w:i/>
          <w:sz w:val="28"/>
          <w:szCs w:val="24"/>
          <w:lang w:val="en-US"/>
        </w:rPr>
        <w:t>s associated with cooperative specific investments</w:t>
      </w:r>
    </w:p>
    <w:p w14:paraId="206DABE6" w14:textId="70FFA18D" w:rsidR="00607F13" w:rsidRPr="00447D09" w:rsidRDefault="005834EA" w:rsidP="00447D09">
      <w:pPr>
        <w:pStyle w:val="a3"/>
        <w:spacing w:line="360" w:lineRule="auto"/>
        <w:rPr>
          <w:rFonts w:cs="Times New Roman"/>
          <w:sz w:val="28"/>
          <w:szCs w:val="24"/>
          <w:lang w:val="en-US"/>
        </w:rPr>
      </w:pPr>
      <w:r w:rsidRPr="00877B6A">
        <w:rPr>
          <w:rFonts w:cs="Times New Roman"/>
          <w:sz w:val="28"/>
          <w:szCs w:val="24"/>
          <w:lang w:val="en-US"/>
        </w:rPr>
        <w:t>Above-mentioned</w:t>
      </w:r>
      <w:r w:rsidR="00881A92" w:rsidRPr="00877B6A">
        <w:rPr>
          <w:rFonts w:cs="Times New Roman"/>
          <w:sz w:val="28"/>
          <w:szCs w:val="24"/>
          <w:lang w:val="en-US"/>
        </w:rPr>
        <w:t xml:space="preserve"> recent</w:t>
      </w:r>
      <w:r w:rsidRPr="00877B6A">
        <w:rPr>
          <w:rFonts w:cs="Times New Roman"/>
          <w:sz w:val="28"/>
          <w:szCs w:val="24"/>
          <w:lang w:val="en-US"/>
        </w:rPr>
        <w:t xml:space="preserve"> </w:t>
      </w:r>
      <w:r w:rsidR="00877B6A" w:rsidRPr="00877B6A">
        <w:rPr>
          <w:rFonts w:cs="Times New Roman"/>
          <w:sz w:val="28"/>
          <w:szCs w:val="28"/>
          <w:lang w:val="en-US"/>
        </w:rPr>
        <w:t>paper by Stephen Hansen and Massimo Motta</w:t>
      </w:r>
      <w:r w:rsidR="00194D79">
        <w:rPr>
          <w:rStyle w:val="ae"/>
          <w:rFonts w:cs="Times New Roman"/>
          <w:sz w:val="28"/>
          <w:szCs w:val="28"/>
          <w:lang w:val="en-US"/>
        </w:rPr>
        <w:footnoteReference w:id="1"/>
      </w:r>
      <w:r w:rsidR="00877B6A" w:rsidRPr="00877B6A">
        <w:rPr>
          <w:rFonts w:cs="Times New Roman"/>
          <w:sz w:val="28"/>
          <w:szCs w:val="28"/>
          <w:lang w:val="en-US"/>
        </w:rPr>
        <w:t xml:space="preserve"> </w:t>
      </w:r>
      <w:r w:rsidR="000949AA" w:rsidRPr="00877B6A">
        <w:rPr>
          <w:rFonts w:cs="Times New Roman"/>
          <w:sz w:val="28"/>
          <w:szCs w:val="24"/>
          <w:lang w:val="en-US"/>
        </w:rPr>
        <w:t xml:space="preserve"> </w:t>
      </w:r>
      <w:r w:rsidRPr="00877B6A">
        <w:rPr>
          <w:rFonts w:cs="Times New Roman"/>
          <w:sz w:val="28"/>
          <w:szCs w:val="24"/>
          <w:lang w:val="en-US"/>
        </w:rPr>
        <w:t xml:space="preserve"> considers VR</w:t>
      </w:r>
      <w:r w:rsidR="00877B6A">
        <w:rPr>
          <w:rFonts w:cs="Times New Roman"/>
          <w:sz w:val="28"/>
          <w:szCs w:val="24"/>
          <w:lang w:val="en-US"/>
        </w:rPr>
        <w:t>s as an instrument</w:t>
      </w:r>
      <w:r w:rsidR="00877B6A" w:rsidRPr="00877B6A">
        <w:rPr>
          <w:rFonts w:cs="Times New Roman"/>
          <w:sz w:val="28"/>
          <w:szCs w:val="24"/>
          <w:lang w:val="en-US"/>
        </w:rPr>
        <w:t xml:space="preserve"> to ensure the dealers against the</w:t>
      </w:r>
      <w:r w:rsidRPr="00877B6A">
        <w:rPr>
          <w:rFonts w:cs="Times New Roman"/>
          <w:sz w:val="28"/>
          <w:szCs w:val="24"/>
          <w:lang w:val="en-US"/>
        </w:rPr>
        <w:t xml:space="preserve"> risks associated</w:t>
      </w:r>
      <w:r w:rsidR="00881A92" w:rsidRPr="00877B6A">
        <w:rPr>
          <w:rFonts w:cs="Times New Roman"/>
          <w:sz w:val="28"/>
          <w:szCs w:val="24"/>
          <w:lang w:val="en-US"/>
        </w:rPr>
        <w:t xml:space="preserve"> with market shocks.</w:t>
      </w:r>
      <w:r w:rsidR="00607F13" w:rsidRPr="00877B6A">
        <w:rPr>
          <w:rFonts w:cs="Times New Roman"/>
          <w:sz w:val="28"/>
          <w:szCs w:val="24"/>
          <w:lang w:val="en-US"/>
        </w:rPr>
        <w:t xml:space="preserve"> </w:t>
      </w:r>
      <w:r w:rsidR="00447D09" w:rsidRPr="00447D09">
        <w:rPr>
          <w:rFonts w:cs="Times New Roman"/>
          <w:sz w:val="28"/>
          <w:szCs w:val="24"/>
          <w:lang w:val="en-US"/>
        </w:rPr>
        <w:t xml:space="preserve"> In particular</w:t>
      </w:r>
      <w:r w:rsidR="00447D09">
        <w:rPr>
          <w:rFonts w:cs="Times New Roman"/>
          <w:sz w:val="28"/>
          <w:szCs w:val="24"/>
          <w:lang w:val="en-US"/>
        </w:rPr>
        <w:t xml:space="preserve">, </w:t>
      </w:r>
      <w:r w:rsidR="002B0A3E" w:rsidRPr="00877B6A">
        <w:rPr>
          <w:rFonts w:cs="Times New Roman"/>
          <w:sz w:val="28"/>
          <w:szCs w:val="24"/>
          <w:lang w:val="en-US"/>
        </w:rPr>
        <w:t>Hansen</w:t>
      </w:r>
      <w:r w:rsidR="002B0A3E" w:rsidRPr="002D38C4">
        <w:rPr>
          <w:rFonts w:cs="Times New Roman"/>
          <w:sz w:val="28"/>
          <w:szCs w:val="24"/>
          <w:lang w:val="en-US"/>
        </w:rPr>
        <w:t xml:space="preserve"> and Motta propose a rationale for the supplier to insure dealers’ risks by setting ET</w:t>
      </w:r>
      <w:r w:rsidR="00877B6A">
        <w:rPr>
          <w:rFonts w:cs="Times New Roman"/>
          <w:sz w:val="28"/>
          <w:szCs w:val="24"/>
          <w:lang w:val="en-US"/>
        </w:rPr>
        <w:t xml:space="preserve"> (exclusive territories)</w:t>
      </w:r>
      <w:r w:rsidR="002B0A3E" w:rsidRPr="002D38C4">
        <w:rPr>
          <w:rFonts w:cs="Times New Roman"/>
          <w:sz w:val="28"/>
          <w:szCs w:val="24"/>
          <w:lang w:val="en-US"/>
        </w:rPr>
        <w:t>: "when firms compete downstream, and do not perfectly observe one another’s productivity shocks, competition generates uncertainty, leading risk-averse (limited-liable) agents to require a risk premium (additional surplus). To save on these costs, the upstream firm sometimes prefers to deal exclusively with one firm, and more generally offers asymmetric contracts in many cases." (Hansen a</w:t>
      </w:r>
      <w:r w:rsidR="00072C46">
        <w:rPr>
          <w:rFonts w:cs="Times New Roman"/>
          <w:sz w:val="28"/>
          <w:szCs w:val="24"/>
          <w:lang w:val="en-US"/>
        </w:rPr>
        <w:t xml:space="preserve">nd Motta </w:t>
      </w:r>
      <w:r w:rsidR="00F52EE7">
        <w:rPr>
          <w:rFonts w:cs="Times New Roman"/>
          <w:sz w:val="28"/>
          <w:szCs w:val="24"/>
          <w:lang w:val="en-US"/>
        </w:rPr>
        <w:t>2016</w:t>
      </w:r>
      <w:r w:rsidR="00072C46">
        <w:rPr>
          <w:rFonts w:cs="Times New Roman"/>
          <w:sz w:val="28"/>
          <w:szCs w:val="24"/>
          <w:lang w:val="en-US"/>
        </w:rPr>
        <w:t>. P. 15).</w:t>
      </w:r>
    </w:p>
    <w:tbl>
      <w:tblPr>
        <w:tblStyle w:val="af7"/>
        <w:tblW w:w="0" w:type="auto"/>
        <w:tblLook w:val="04A0" w:firstRow="1" w:lastRow="0" w:firstColumn="1" w:lastColumn="0" w:noHBand="0" w:noVBand="1"/>
      </w:tblPr>
      <w:tblGrid>
        <w:gridCol w:w="9345"/>
      </w:tblGrid>
      <w:tr w:rsidR="002B0A3E" w:rsidRPr="008F6307" w14:paraId="54B25002" w14:textId="77777777" w:rsidTr="002B0A3E">
        <w:tc>
          <w:tcPr>
            <w:tcW w:w="9345" w:type="dxa"/>
          </w:tcPr>
          <w:p w14:paraId="5C2B5824" w14:textId="7D76F4EB" w:rsidR="002B0A3E" w:rsidRPr="002B0A3E" w:rsidRDefault="002B0A3E" w:rsidP="002B0A3E">
            <w:pPr>
              <w:pStyle w:val="a3"/>
              <w:rPr>
                <w:rFonts w:cs="Times New Roman"/>
                <w:szCs w:val="24"/>
                <w:lang w:val="en-US"/>
              </w:rPr>
            </w:pPr>
            <w:r w:rsidRPr="002B0A3E">
              <w:rPr>
                <w:rFonts w:cs="Times New Roman"/>
                <w:szCs w:val="24"/>
                <w:lang w:val="en-US"/>
              </w:rPr>
              <w:t xml:space="preserve">(Hansen and Motta </w:t>
            </w:r>
            <w:r w:rsidR="00F52EE7">
              <w:rPr>
                <w:rFonts w:cs="Times New Roman"/>
                <w:szCs w:val="24"/>
                <w:lang w:val="en-US"/>
              </w:rPr>
              <w:t>2016</w:t>
            </w:r>
            <w:r w:rsidRPr="002B0A3E">
              <w:rPr>
                <w:rFonts w:cs="Times New Roman"/>
                <w:szCs w:val="24"/>
                <w:lang w:val="en-US"/>
              </w:rPr>
              <w:t xml:space="preserve">) is partly based on the well-known article </w:t>
            </w:r>
            <w:r w:rsidR="00072C46" w:rsidRPr="002B0A3E">
              <w:rPr>
                <w:rFonts w:cs="Times New Roman"/>
                <w:szCs w:val="24"/>
                <w:lang w:val="en-US"/>
              </w:rPr>
              <w:t>by Patrick Rey and Jean Tyrol</w:t>
            </w:r>
            <w:r w:rsidR="00072C46">
              <w:rPr>
                <w:rFonts w:cs="Times New Roman"/>
                <w:szCs w:val="24"/>
                <w:lang w:val="en-US"/>
              </w:rPr>
              <w:t xml:space="preserve"> </w:t>
            </w:r>
            <w:r w:rsidRPr="002B0A3E">
              <w:rPr>
                <w:rFonts w:cs="Times New Roman"/>
                <w:szCs w:val="24"/>
                <w:lang w:val="en-US"/>
              </w:rPr>
              <w:t xml:space="preserve">«The Logic of Vertical Restraints» </w:t>
            </w:r>
            <w:r w:rsidR="00072C46">
              <w:rPr>
                <w:rFonts w:cs="Times New Roman"/>
                <w:szCs w:val="24"/>
                <w:lang w:val="en-US"/>
              </w:rPr>
              <w:t xml:space="preserve">which was </w:t>
            </w:r>
            <w:r w:rsidRPr="002B0A3E">
              <w:rPr>
                <w:rFonts w:cs="Times New Roman"/>
                <w:szCs w:val="24"/>
                <w:lang w:val="en-US"/>
              </w:rPr>
              <w:t xml:space="preserve">published more than thirty years ago. </w:t>
            </w:r>
            <w:r>
              <w:rPr>
                <w:rFonts w:cs="Times New Roman"/>
                <w:szCs w:val="24"/>
                <w:lang w:val="en-US"/>
              </w:rPr>
              <w:t>It is</w:t>
            </w:r>
            <w:r w:rsidRPr="002B0A3E">
              <w:rPr>
                <w:rFonts w:cs="Times New Roman"/>
                <w:szCs w:val="24"/>
                <w:lang w:val="en-US"/>
              </w:rPr>
              <w:t xml:space="preserve"> devoted to analysis of supplier’s choice between following options</w:t>
            </w:r>
          </w:p>
          <w:p w14:paraId="05E1550B" w14:textId="77777777" w:rsidR="002B0A3E" w:rsidRPr="002B0A3E" w:rsidRDefault="002B0A3E" w:rsidP="002B0A3E">
            <w:pPr>
              <w:pStyle w:val="a3"/>
              <w:numPr>
                <w:ilvl w:val="0"/>
                <w:numId w:val="7"/>
              </w:numPr>
              <w:rPr>
                <w:rFonts w:cs="Times New Roman"/>
                <w:szCs w:val="24"/>
                <w:lang w:val="en-US"/>
              </w:rPr>
            </w:pPr>
            <w:r w:rsidRPr="002B0A3E">
              <w:rPr>
                <w:rFonts w:cs="Times New Roman"/>
                <w:szCs w:val="24"/>
                <w:lang w:val="en-US"/>
              </w:rPr>
              <w:t>unrestricted competition among dealers;</w:t>
            </w:r>
          </w:p>
          <w:p w14:paraId="3088330E" w14:textId="77777777" w:rsidR="002B0A3E" w:rsidRPr="002B0A3E" w:rsidRDefault="002B0A3E" w:rsidP="002B0A3E">
            <w:pPr>
              <w:pStyle w:val="a3"/>
              <w:numPr>
                <w:ilvl w:val="0"/>
                <w:numId w:val="7"/>
              </w:numPr>
              <w:rPr>
                <w:rFonts w:cs="Times New Roman"/>
                <w:szCs w:val="24"/>
                <w:lang w:val="en-US"/>
              </w:rPr>
            </w:pPr>
            <w:r w:rsidRPr="002B0A3E">
              <w:rPr>
                <w:rFonts w:cs="Times New Roman"/>
                <w:szCs w:val="24"/>
                <w:lang w:val="en-US"/>
              </w:rPr>
              <w:t>exclusive territories (ET);</w:t>
            </w:r>
          </w:p>
          <w:p w14:paraId="741B726E" w14:textId="77777777" w:rsidR="002B0A3E" w:rsidRPr="002B0A3E" w:rsidRDefault="002B0A3E" w:rsidP="002B0A3E">
            <w:pPr>
              <w:pStyle w:val="a3"/>
              <w:numPr>
                <w:ilvl w:val="0"/>
                <w:numId w:val="7"/>
              </w:numPr>
              <w:rPr>
                <w:rFonts w:cs="Times New Roman"/>
                <w:szCs w:val="24"/>
                <w:lang w:val="en-US"/>
              </w:rPr>
            </w:pPr>
            <w:r w:rsidRPr="002B0A3E">
              <w:rPr>
                <w:rFonts w:cs="Times New Roman"/>
                <w:szCs w:val="24"/>
                <w:lang w:val="en-US"/>
              </w:rPr>
              <w:t>minimum resale price maintenance (RPM</w:t>
            </w:r>
            <w:r w:rsidRPr="002B0A3E">
              <w:rPr>
                <w:rFonts w:cs="Times New Roman"/>
                <w:szCs w:val="24"/>
                <w:vertAlign w:val="subscript"/>
                <w:lang w:val="en-US"/>
              </w:rPr>
              <w:t>min</w:t>
            </w:r>
            <w:r w:rsidRPr="002B0A3E">
              <w:rPr>
                <w:rFonts w:cs="Times New Roman"/>
                <w:szCs w:val="24"/>
                <w:lang w:val="en-US"/>
              </w:rPr>
              <w:t>).</w:t>
            </w:r>
          </w:p>
          <w:p w14:paraId="5C01D7B3" w14:textId="77777777" w:rsidR="002B0A3E" w:rsidRPr="002B0A3E" w:rsidRDefault="002B0A3E" w:rsidP="002B0A3E">
            <w:pPr>
              <w:pStyle w:val="a3"/>
              <w:rPr>
                <w:rFonts w:cs="Times New Roman"/>
                <w:szCs w:val="24"/>
                <w:lang w:val="en-US"/>
              </w:rPr>
            </w:pPr>
            <w:r w:rsidRPr="002B0A3E">
              <w:rPr>
                <w:rFonts w:cs="Times New Roman"/>
                <w:szCs w:val="24"/>
                <w:lang w:val="en-US"/>
              </w:rPr>
              <w:t>Both varieties of VRs (ET and RPM</w:t>
            </w:r>
            <w:r w:rsidRPr="002B0A3E">
              <w:rPr>
                <w:rFonts w:cs="Times New Roman"/>
                <w:szCs w:val="24"/>
                <w:vertAlign w:val="subscript"/>
                <w:lang w:val="en-US"/>
              </w:rPr>
              <w:t>min</w:t>
            </w:r>
            <w:r w:rsidRPr="002B0A3E">
              <w:rPr>
                <w:rFonts w:cs="Times New Roman"/>
                <w:szCs w:val="24"/>
                <w:lang w:val="en-US"/>
              </w:rPr>
              <w:t>) significantly decrease the degree of uncertainty which dealers face in the market. Setting minimum resale price eliminates the price competition, while the exclusive territories reduce the degree of uncertainty even more radically, completely eliminating the competition between dealers.  Patrick Rey and Jean Tyrol identify two factors determining the decision of risk-neutral supplier which option to choose:</w:t>
            </w:r>
          </w:p>
          <w:p w14:paraId="4DBCE40A" w14:textId="77777777" w:rsidR="002B0A3E" w:rsidRPr="002B0A3E" w:rsidRDefault="002B0A3E" w:rsidP="002B0A3E">
            <w:pPr>
              <w:pStyle w:val="a3"/>
              <w:numPr>
                <w:ilvl w:val="0"/>
                <w:numId w:val="9"/>
              </w:numPr>
              <w:rPr>
                <w:rFonts w:cs="Times New Roman"/>
                <w:szCs w:val="24"/>
                <w:lang w:val="en-US"/>
              </w:rPr>
            </w:pPr>
            <w:r w:rsidRPr="002B0A3E">
              <w:rPr>
                <w:rFonts w:cs="Times New Roman"/>
                <w:szCs w:val="24"/>
                <w:lang w:val="en-US"/>
              </w:rPr>
              <w:t>Arrow–Pratt measure of absolute risk-aversion (the authors analyze two extreme poles: risk-neutrality and infinite risk aversion, assuming that the increase in dealers’ coefficient of absolute risk aversion from 0 to ∞ leads to a monotonic shift from the results related to the initial level of Arrow–Pratt measure to the results obtained at its final level);</w:t>
            </w:r>
          </w:p>
          <w:p w14:paraId="7C2B5CEE" w14:textId="434EBC69" w:rsidR="00072C46" w:rsidRPr="008F6307" w:rsidRDefault="002B0A3E" w:rsidP="008F6307">
            <w:pPr>
              <w:pStyle w:val="a3"/>
              <w:numPr>
                <w:ilvl w:val="0"/>
                <w:numId w:val="9"/>
              </w:numPr>
              <w:rPr>
                <w:rFonts w:cs="Times New Roman"/>
                <w:szCs w:val="24"/>
                <w:lang w:val="en-US"/>
              </w:rPr>
            </w:pPr>
            <w:r w:rsidRPr="002B0A3E">
              <w:rPr>
                <w:rFonts w:cs="Times New Roman"/>
                <w:szCs w:val="24"/>
                <w:lang w:val="en-US"/>
              </w:rPr>
              <w:t>the nature of the uncertainty in regional markets (in the model uncertainty might affect either the market demand or distribution costs of dealers (Rey and Tirole, 1986. P. 923)).</w:t>
            </w:r>
          </w:p>
          <w:p w14:paraId="2AA9E712" w14:textId="77777777" w:rsidR="002B0A3E" w:rsidRPr="002B0A3E" w:rsidRDefault="002B0A3E" w:rsidP="002B0A3E">
            <w:pPr>
              <w:pStyle w:val="a3"/>
              <w:rPr>
                <w:rFonts w:cs="Times New Roman"/>
                <w:szCs w:val="24"/>
                <w:lang w:val="en-US"/>
              </w:rPr>
            </w:pPr>
            <w:r w:rsidRPr="002B0A3E">
              <w:rPr>
                <w:rFonts w:cs="Times New Roman"/>
                <w:szCs w:val="24"/>
                <w:lang w:val="en-US"/>
              </w:rPr>
              <w:t xml:space="preserve">The following Table 1 systematizes results received by Rey and Tirole. </w:t>
            </w:r>
          </w:p>
          <w:p w14:paraId="53125F2D" w14:textId="77777777" w:rsidR="002B0A3E" w:rsidRPr="00436B95" w:rsidRDefault="002B0A3E" w:rsidP="002B0A3E">
            <w:pPr>
              <w:pStyle w:val="a3"/>
              <w:rPr>
                <w:rFonts w:cs="Times New Roman"/>
                <w:szCs w:val="24"/>
                <w:lang w:val="en-US"/>
              </w:rPr>
            </w:pPr>
            <w:r w:rsidRPr="002B0A3E">
              <w:rPr>
                <w:rFonts w:cs="Times New Roman"/>
                <w:i/>
                <w:szCs w:val="24"/>
                <w:lang w:val="en-US"/>
              </w:rPr>
              <w:t>Table1.  Comparison of profits obtained by a supplier.</w:t>
            </w:r>
          </w:p>
          <w:tbl>
            <w:tblPr>
              <w:tblStyle w:val="af7"/>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118"/>
              <w:gridCol w:w="3044"/>
            </w:tblGrid>
            <w:tr w:rsidR="002B0A3E" w:rsidRPr="002B0A3E" w14:paraId="382026B3" w14:textId="77777777" w:rsidTr="000E1CF9">
              <w:trPr>
                <w:trHeight w:val="567"/>
              </w:trPr>
              <w:tc>
                <w:tcPr>
                  <w:tcW w:w="3369" w:type="dxa"/>
                  <w:vAlign w:val="center"/>
                </w:tcPr>
                <w:p w14:paraId="02DA1FB0" w14:textId="77777777" w:rsidR="002B0A3E" w:rsidRPr="002B0A3E" w:rsidRDefault="002B0A3E" w:rsidP="002B0A3E">
                  <w:pPr>
                    <w:pStyle w:val="a3"/>
                    <w:ind w:firstLine="0"/>
                    <w:rPr>
                      <w:rFonts w:cs="Times New Roman"/>
                      <w:szCs w:val="24"/>
                      <w:lang w:val="en-US"/>
                    </w:rPr>
                  </w:pPr>
                </w:p>
              </w:tc>
              <w:tc>
                <w:tcPr>
                  <w:tcW w:w="3118" w:type="dxa"/>
                  <w:tcBorders>
                    <w:bottom w:val="single" w:sz="4" w:space="0" w:color="auto"/>
                  </w:tcBorders>
                  <w:vAlign w:val="center"/>
                </w:tcPr>
                <w:p w14:paraId="04FE4A5B" w14:textId="77777777" w:rsidR="002B0A3E" w:rsidRPr="002B0A3E" w:rsidRDefault="002B0A3E" w:rsidP="002B0A3E">
                  <w:pPr>
                    <w:pStyle w:val="a3"/>
                    <w:ind w:firstLine="0"/>
                    <w:jc w:val="center"/>
                    <w:rPr>
                      <w:rFonts w:cs="Times New Roman"/>
                      <w:i/>
                      <w:szCs w:val="24"/>
                    </w:rPr>
                  </w:pPr>
                  <w:r w:rsidRPr="002B0A3E">
                    <w:rPr>
                      <w:rFonts w:cs="Times New Roman"/>
                      <w:i/>
                      <w:szCs w:val="24"/>
                    </w:rPr>
                    <w:t>Infinite risk aversion</w:t>
                  </w:r>
                </w:p>
              </w:tc>
              <w:tc>
                <w:tcPr>
                  <w:tcW w:w="3044" w:type="dxa"/>
                  <w:tcBorders>
                    <w:bottom w:val="single" w:sz="4" w:space="0" w:color="auto"/>
                  </w:tcBorders>
                  <w:vAlign w:val="center"/>
                </w:tcPr>
                <w:p w14:paraId="2A772701" w14:textId="77777777" w:rsidR="002B0A3E" w:rsidRPr="002B0A3E" w:rsidRDefault="002B0A3E" w:rsidP="002B0A3E">
                  <w:pPr>
                    <w:pStyle w:val="a3"/>
                    <w:ind w:firstLine="0"/>
                    <w:jc w:val="center"/>
                    <w:rPr>
                      <w:rFonts w:cs="Times New Roman"/>
                      <w:i/>
                      <w:szCs w:val="24"/>
                    </w:rPr>
                  </w:pPr>
                  <w:r w:rsidRPr="002B0A3E">
                    <w:rPr>
                      <w:rFonts w:cs="Times New Roman"/>
                      <w:i/>
                      <w:szCs w:val="24"/>
                    </w:rPr>
                    <w:t>Risk-neutrality</w:t>
                  </w:r>
                </w:p>
              </w:tc>
            </w:tr>
            <w:tr w:rsidR="002B0A3E" w:rsidRPr="008F6307" w14:paraId="5D7FAA0F" w14:textId="77777777" w:rsidTr="000E1CF9">
              <w:trPr>
                <w:trHeight w:val="567"/>
              </w:trPr>
              <w:tc>
                <w:tcPr>
                  <w:tcW w:w="3369" w:type="dxa"/>
                  <w:tcBorders>
                    <w:right w:val="single" w:sz="4" w:space="0" w:color="auto"/>
                  </w:tcBorders>
                  <w:vAlign w:val="center"/>
                </w:tcPr>
                <w:p w14:paraId="44796759" w14:textId="77777777" w:rsidR="002B0A3E" w:rsidRPr="002B0A3E" w:rsidRDefault="002B0A3E" w:rsidP="002B0A3E">
                  <w:pPr>
                    <w:pStyle w:val="a3"/>
                    <w:ind w:firstLine="0"/>
                    <w:jc w:val="center"/>
                    <w:rPr>
                      <w:rFonts w:cs="Times New Roman"/>
                      <w:i/>
                      <w:szCs w:val="24"/>
                      <w:lang w:val="en-US"/>
                    </w:rPr>
                  </w:pPr>
                  <w:r w:rsidRPr="002B0A3E">
                    <w:rPr>
                      <w:rFonts w:cs="Times New Roman"/>
                      <w:i/>
                      <w:szCs w:val="24"/>
                    </w:rPr>
                    <w:t>Demand Uncertainty</w:t>
                  </w:r>
                </w:p>
              </w:tc>
              <w:tc>
                <w:tcPr>
                  <w:tcW w:w="3118" w:type="dxa"/>
                  <w:tcBorders>
                    <w:top w:val="single" w:sz="4" w:space="0" w:color="auto"/>
                    <w:left w:val="single" w:sz="4" w:space="0" w:color="auto"/>
                    <w:bottom w:val="single" w:sz="4" w:space="0" w:color="auto"/>
                    <w:right w:val="single" w:sz="4" w:space="0" w:color="auto"/>
                  </w:tcBorders>
                  <w:vAlign w:val="center"/>
                </w:tcPr>
                <w:p w14:paraId="007E9A0D" w14:textId="77777777" w:rsidR="002B0A3E" w:rsidRPr="002B0A3E" w:rsidRDefault="008F6307" w:rsidP="002B0A3E">
                  <w:pPr>
                    <w:pStyle w:val="a3"/>
                    <w:ind w:firstLine="0"/>
                    <w:rPr>
                      <w:rFonts w:cs="Times New Roman"/>
                      <w:szCs w:val="24"/>
                      <w:lang w:val="en-US"/>
                    </w:rPr>
                  </w:pPr>
                  <m:oMath>
                    <m:sSup>
                      <m:sSupPr>
                        <m:ctrlPr>
                          <w:rPr>
                            <w:rFonts w:ascii="Cambria Math" w:hAnsi="Cambria Math" w:cs="Times New Roman"/>
                            <w:szCs w:val="24"/>
                          </w:rPr>
                        </m:ctrlPr>
                      </m:sSupPr>
                      <m:e>
                        <m:r>
                          <w:rPr>
                            <w:rFonts w:ascii="Cambria Math" w:hAnsi="Cambria Math" w:cs="Times New Roman"/>
                            <w:szCs w:val="24"/>
                          </w:rPr>
                          <m:t>π</m:t>
                        </m:r>
                      </m:e>
                      <m:sup>
                        <m:r>
                          <w:rPr>
                            <w:rFonts w:ascii="Cambria Math" w:hAnsi="Cambria Math" w:cs="Times New Roman"/>
                            <w:szCs w:val="24"/>
                          </w:rPr>
                          <m:t>C</m:t>
                        </m:r>
                      </m:sup>
                    </m:sSup>
                  </m:oMath>
                  <w:r w:rsidR="002B0A3E" w:rsidRPr="002B0A3E">
                    <w:rPr>
                      <w:rFonts w:cs="Times New Roman"/>
                      <w:szCs w:val="24"/>
                      <w:lang w:val="en-US"/>
                    </w:rPr>
                    <w:t xml:space="preserve"> = </w:t>
                  </w:r>
                  <m:oMath>
                    <m:sSup>
                      <m:sSupPr>
                        <m:ctrlPr>
                          <w:rPr>
                            <w:rFonts w:ascii="Cambria Math" w:hAnsi="Cambria Math" w:cs="Times New Roman"/>
                            <w:szCs w:val="24"/>
                          </w:rPr>
                        </m:ctrlPr>
                      </m:sSupPr>
                      <m:e>
                        <m:r>
                          <w:rPr>
                            <w:rFonts w:ascii="Cambria Math" w:hAnsi="Cambria Math" w:cs="Times New Roman"/>
                            <w:szCs w:val="24"/>
                          </w:rPr>
                          <m:t>π</m:t>
                        </m:r>
                      </m:e>
                      <m:sup>
                        <m:r>
                          <w:rPr>
                            <w:rFonts w:ascii="Cambria Math" w:hAnsi="Cambria Math" w:cs="Times New Roman"/>
                            <w:szCs w:val="24"/>
                            <w:lang w:val="en-US"/>
                          </w:rPr>
                          <m:t>RPM</m:t>
                        </m:r>
                        <m:r>
                          <w:rPr>
                            <w:rFonts w:ascii="Cambria Math" w:hAnsi="Cambria Math" w:cs="Times New Roman"/>
                            <w:szCs w:val="24"/>
                            <w:vertAlign w:val="subscript"/>
                            <w:lang w:val="en-US"/>
                          </w:rPr>
                          <m:t>min</m:t>
                        </m:r>
                      </m:sup>
                    </m:sSup>
                  </m:oMath>
                  <w:r w:rsidR="002B0A3E" w:rsidRPr="002B0A3E">
                    <w:rPr>
                      <w:rFonts w:cs="Times New Roman"/>
                      <w:szCs w:val="24"/>
                      <w:lang w:val="en-US"/>
                    </w:rPr>
                    <w:t xml:space="preserve"> &gt; </w:t>
                  </w:r>
                  <m:oMath>
                    <m:sSup>
                      <m:sSupPr>
                        <m:ctrlPr>
                          <w:rPr>
                            <w:rFonts w:ascii="Cambria Math" w:hAnsi="Cambria Math" w:cs="Times New Roman"/>
                            <w:szCs w:val="24"/>
                          </w:rPr>
                        </m:ctrlPr>
                      </m:sSupPr>
                      <m:e>
                        <m:r>
                          <w:rPr>
                            <w:rFonts w:ascii="Cambria Math" w:hAnsi="Cambria Math" w:cs="Times New Roman"/>
                            <w:szCs w:val="24"/>
                          </w:rPr>
                          <m:t>π</m:t>
                        </m:r>
                      </m:e>
                      <m:sup>
                        <m:r>
                          <w:rPr>
                            <w:rFonts w:ascii="Cambria Math" w:hAnsi="Cambria Math" w:cs="Times New Roman"/>
                            <w:szCs w:val="24"/>
                          </w:rPr>
                          <m:t>ET</m:t>
                        </m:r>
                      </m:sup>
                    </m:sSup>
                  </m:oMath>
                </w:p>
              </w:tc>
              <w:tc>
                <w:tcPr>
                  <w:tcW w:w="3044" w:type="dxa"/>
                  <w:tcBorders>
                    <w:top w:val="single" w:sz="4" w:space="0" w:color="auto"/>
                    <w:left w:val="single" w:sz="4" w:space="0" w:color="auto"/>
                    <w:bottom w:val="single" w:sz="4" w:space="0" w:color="auto"/>
                    <w:right w:val="single" w:sz="4" w:space="0" w:color="auto"/>
                  </w:tcBorders>
                  <w:vAlign w:val="center"/>
                </w:tcPr>
                <w:p w14:paraId="13E89A99" w14:textId="77777777" w:rsidR="002B0A3E" w:rsidRPr="002B0A3E" w:rsidRDefault="008F6307" w:rsidP="002B0A3E">
                  <w:pPr>
                    <w:pStyle w:val="a3"/>
                    <w:ind w:firstLine="0"/>
                    <w:rPr>
                      <w:rFonts w:cs="Times New Roman"/>
                      <w:szCs w:val="24"/>
                      <w:lang w:val="en-US"/>
                    </w:rPr>
                  </w:pPr>
                  <m:oMath>
                    <m:sSup>
                      <m:sSupPr>
                        <m:ctrlPr>
                          <w:rPr>
                            <w:rFonts w:ascii="Cambria Math" w:hAnsi="Cambria Math" w:cs="Times New Roman"/>
                            <w:szCs w:val="24"/>
                          </w:rPr>
                        </m:ctrlPr>
                      </m:sSupPr>
                      <m:e>
                        <m:r>
                          <w:rPr>
                            <w:rFonts w:ascii="Cambria Math" w:hAnsi="Cambria Math" w:cs="Times New Roman"/>
                            <w:szCs w:val="24"/>
                          </w:rPr>
                          <m:t>π</m:t>
                        </m:r>
                      </m:e>
                      <m:sup>
                        <m:r>
                          <w:rPr>
                            <w:rFonts w:ascii="Cambria Math" w:hAnsi="Cambria Math" w:cs="Times New Roman"/>
                            <w:szCs w:val="24"/>
                          </w:rPr>
                          <m:t>ET</m:t>
                        </m:r>
                      </m:sup>
                    </m:sSup>
                  </m:oMath>
                  <w:r w:rsidR="002B0A3E" w:rsidRPr="002B0A3E">
                    <w:rPr>
                      <w:rFonts w:cs="Times New Roman"/>
                      <w:szCs w:val="24"/>
                      <w:lang w:val="en-US"/>
                    </w:rPr>
                    <w:t xml:space="preserve"> &gt; </w:t>
                  </w:r>
                  <m:oMath>
                    <m:sSup>
                      <m:sSupPr>
                        <m:ctrlPr>
                          <w:rPr>
                            <w:rFonts w:ascii="Cambria Math" w:hAnsi="Cambria Math" w:cs="Times New Roman"/>
                            <w:szCs w:val="24"/>
                          </w:rPr>
                        </m:ctrlPr>
                      </m:sSupPr>
                      <m:e>
                        <m:r>
                          <w:rPr>
                            <w:rFonts w:ascii="Cambria Math" w:hAnsi="Cambria Math" w:cs="Times New Roman"/>
                            <w:szCs w:val="24"/>
                          </w:rPr>
                          <m:t>π</m:t>
                        </m:r>
                      </m:e>
                      <m:sup>
                        <m:r>
                          <w:rPr>
                            <w:rFonts w:ascii="Cambria Math" w:hAnsi="Cambria Math" w:cs="Times New Roman"/>
                            <w:szCs w:val="24"/>
                          </w:rPr>
                          <m:t>C</m:t>
                        </m:r>
                      </m:sup>
                    </m:sSup>
                  </m:oMath>
                  <w:r w:rsidR="002B0A3E" w:rsidRPr="002B0A3E">
                    <w:rPr>
                      <w:rFonts w:cs="Times New Roman"/>
                      <w:szCs w:val="24"/>
                      <w:lang w:val="en-US"/>
                    </w:rPr>
                    <w:t xml:space="preserve">= </w:t>
                  </w:r>
                  <m:oMath>
                    <m:sSup>
                      <m:sSupPr>
                        <m:ctrlPr>
                          <w:rPr>
                            <w:rFonts w:ascii="Cambria Math" w:hAnsi="Cambria Math" w:cs="Times New Roman"/>
                            <w:szCs w:val="24"/>
                          </w:rPr>
                        </m:ctrlPr>
                      </m:sSupPr>
                      <m:e>
                        <m:r>
                          <w:rPr>
                            <w:rFonts w:ascii="Cambria Math" w:hAnsi="Cambria Math" w:cs="Times New Roman"/>
                            <w:szCs w:val="24"/>
                          </w:rPr>
                          <m:t>π</m:t>
                        </m:r>
                      </m:e>
                      <m:sup>
                        <m:r>
                          <w:rPr>
                            <w:rFonts w:ascii="Cambria Math" w:hAnsi="Cambria Math" w:cs="Times New Roman"/>
                            <w:szCs w:val="24"/>
                            <w:lang w:val="en-US"/>
                          </w:rPr>
                          <m:t>RPM</m:t>
                        </m:r>
                        <m:r>
                          <w:rPr>
                            <w:rFonts w:ascii="Cambria Math" w:hAnsi="Cambria Math" w:cs="Times New Roman"/>
                            <w:szCs w:val="24"/>
                            <w:vertAlign w:val="subscript"/>
                            <w:lang w:val="en-US"/>
                          </w:rPr>
                          <m:t>min</m:t>
                        </m:r>
                      </m:sup>
                    </m:sSup>
                  </m:oMath>
                </w:p>
              </w:tc>
            </w:tr>
            <w:tr w:rsidR="002B0A3E" w:rsidRPr="008F6307" w14:paraId="7F4DF94B" w14:textId="77777777" w:rsidTr="000E1CF9">
              <w:trPr>
                <w:trHeight w:val="567"/>
              </w:trPr>
              <w:tc>
                <w:tcPr>
                  <w:tcW w:w="3369" w:type="dxa"/>
                  <w:tcBorders>
                    <w:right w:val="single" w:sz="4" w:space="0" w:color="auto"/>
                  </w:tcBorders>
                  <w:vAlign w:val="center"/>
                </w:tcPr>
                <w:p w14:paraId="05ABFBEC" w14:textId="77777777" w:rsidR="002B0A3E" w:rsidRPr="002B0A3E" w:rsidRDefault="002B0A3E" w:rsidP="002B0A3E">
                  <w:pPr>
                    <w:pStyle w:val="a3"/>
                    <w:ind w:firstLine="0"/>
                    <w:jc w:val="center"/>
                    <w:rPr>
                      <w:rFonts w:cs="Times New Roman"/>
                      <w:i/>
                      <w:szCs w:val="24"/>
                      <w:lang w:val="en-US"/>
                    </w:rPr>
                  </w:pPr>
                  <w:r w:rsidRPr="002B0A3E">
                    <w:rPr>
                      <w:rFonts w:cs="Times New Roman"/>
                      <w:i/>
                      <w:szCs w:val="24"/>
                    </w:rPr>
                    <w:t>Retail Cost Uncertanty</w:t>
                  </w:r>
                </w:p>
              </w:tc>
              <w:tc>
                <w:tcPr>
                  <w:tcW w:w="3118" w:type="dxa"/>
                  <w:tcBorders>
                    <w:top w:val="single" w:sz="4" w:space="0" w:color="auto"/>
                    <w:left w:val="single" w:sz="4" w:space="0" w:color="auto"/>
                    <w:bottom w:val="single" w:sz="4" w:space="0" w:color="auto"/>
                    <w:right w:val="single" w:sz="4" w:space="0" w:color="auto"/>
                  </w:tcBorders>
                  <w:vAlign w:val="center"/>
                </w:tcPr>
                <w:p w14:paraId="31EC4F46" w14:textId="77777777" w:rsidR="002B0A3E" w:rsidRPr="002B0A3E" w:rsidRDefault="008F6307" w:rsidP="002B0A3E">
                  <w:pPr>
                    <w:pStyle w:val="a3"/>
                    <w:ind w:firstLine="0"/>
                    <w:rPr>
                      <w:rFonts w:cs="Times New Roman"/>
                      <w:szCs w:val="24"/>
                      <w:lang w:val="en-US"/>
                    </w:rPr>
                  </w:pPr>
                  <m:oMath>
                    <m:sSup>
                      <m:sSupPr>
                        <m:ctrlPr>
                          <w:rPr>
                            <w:rFonts w:ascii="Cambria Math" w:hAnsi="Cambria Math" w:cs="Times New Roman"/>
                            <w:szCs w:val="24"/>
                          </w:rPr>
                        </m:ctrlPr>
                      </m:sSupPr>
                      <m:e>
                        <m:r>
                          <w:rPr>
                            <w:rFonts w:ascii="Cambria Math" w:hAnsi="Cambria Math" w:cs="Times New Roman"/>
                            <w:szCs w:val="24"/>
                          </w:rPr>
                          <m:t>π</m:t>
                        </m:r>
                      </m:e>
                      <m:sup>
                        <m:r>
                          <w:rPr>
                            <w:rFonts w:ascii="Cambria Math" w:hAnsi="Cambria Math" w:cs="Times New Roman"/>
                            <w:szCs w:val="24"/>
                          </w:rPr>
                          <m:t>C</m:t>
                        </m:r>
                      </m:sup>
                    </m:sSup>
                  </m:oMath>
                  <w:r w:rsidR="002B0A3E" w:rsidRPr="002B0A3E">
                    <w:rPr>
                      <w:rFonts w:cs="Times New Roman"/>
                      <w:szCs w:val="24"/>
                      <w:lang w:val="en-US"/>
                    </w:rPr>
                    <w:t xml:space="preserve"> &gt; </w:t>
                  </w:r>
                  <m:oMath>
                    <m:sSup>
                      <m:sSupPr>
                        <m:ctrlPr>
                          <w:rPr>
                            <w:rFonts w:ascii="Cambria Math" w:hAnsi="Cambria Math" w:cs="Times New Roman"/>
                            <w:szCs w:val="24"/>
                          </w:rPr>
                        </m:ctrlPr>
                      </m:sSupPr>
                      <m:e>
                        <m:r>
                          <w:rPr>
                            <w:rFonts w:ascii="Cambria Math" w:hAnsi="Cambria Math" w:cs="Times New Roman"/>
                            <w:szCs w:val="24"/>
                          </w:rPr>
                          <m:t>π</m:t>
                        </m:r>
                      </m:e>
                      <m:sup>
                        <m:r>
                          <w:rPr>
                            <w:rFonts w:ascii="Cambria Math" w:hAnsi="Cambria Math" w:cs="Times New Roman"/>
                            <w:szCs w:val="24"/>
                          </w:rPr>
                          <m:t>ET</m:t>
                        </m:r>
                      </m:sup>
                    </m:sSup>
                  </m:oMath>
                  <w:r w:rsidR="002B0A3E" w:rsidRPr="002B0A3E">
                    <w:rPr>
                      <w:rFonts w:cs="Times New Roman"/>
                      <w:szCs w:val="24"/>
                      <w:lang w:val="en-US"/>
                    </w:rPr>
                    <w:t xml:space="preserve">&gt; </w:t>
                  </w:r>
                  <m:oMath>
                    <m:sSup>
                      <m:sSupPr>
                        <m:ctrlPr>
                          <w:rPr>
                            <w:rFonts w:ascii="Cambria Math" w:hAnsi="Cambria Math" w:cs="Times New Roman"/>
                            <w:szCs w:val="24"/>
                          </w:rPr>
                        </m:ctrlPr>
                      </m:sSupPr>
                      <m:e>
                        <m:r>
                          <w:rPr>
                            <w:rFonts w:ascii="Cambria Math" w:hAnsi="Cambria Math" w:cs="Times New Roman"/>
                            <w:szCs w:val="24"/>
                          </w:rPr>
                          <m:t>π</m:t>
                        </m:r>
                      </m:e>
                      <m:sup>
                        <m:r>
                          <w:rPr>
                            <w:rFonts w:ascii="Cambria Math" w:hAnsi="Cambria Math" w:cs="Times New Roman"/>
                            <w:szCs w:val="24"/>
                            <w:lang w:val="en-US"/>
                          </w:rPr>
                          <m:t>RPM</m:t>
                        </m:r>
                        <m:r>
                          <w:rPr>
                            <w:rFonts w:ascii="Cambria Math" w:hAnsi="Cambria Math" w:cs="Times New Roman"/>
                            <w:szCs w:val="24"/>
                            <w:vertAlign w:val="subscript"/>
                            <w:lang w:val="en-US"/>
                          </w:rPr>
                          <m:t>min</m:t>
                        </m:r>
                      </m:sup>
                    </m:sSup>
                  </m:oMath>
                </w:p>
              </w:tc>
              <w:tc>
                <w:tcPr>
                  <w:tcW w:w="3044" w:type="dxa"/>
                  <w:tcBorders>
                    <w:top w:val="single" w:sz="4" w:space="0" w:color="auto"/>
                    <w:left w:val="single" w:sz="4" w:space="0" w:color="auto"/>
                    <w:bottom w:val="single" w:sz="4" w:space="0" w:color="auto"/>
                    <w:right w:val="single" w:sz="4" w:space="0" w:color="auto"/>
                  </w:tcBorders>
                  <w:vAlign w:val="center"/>
                </w:tcPr>
                <w:p w14:paraId="51A9EF4B" w14:textId="77777777" w:rsidR="002B0A3E" w:rsidRPr="002B0A3E" w:rsidRDefault="008F6307" w:rsidP="002B0A3E">
                  <w:pPr>
                    <w:pStyle w:val="a3"/>
                    <w:ind w:firstLine="0"/>
                    <w:rPr>
                      <w:rFonts w:cs="Times New Roman"/>
                      <w:szCs w:val="24"/>
                      <w:lang w:val="en-US"/>
                    </w:rPr>
                  </w:pPr>
                  <m:oMath>
                    <m:sSup>
                      <m:sSupPr>
                        <m:ctrlPr>
                          <w:rPr>
                            <w:rFonts w:ascii="Cambria Math" w:hAnsi="Cambria Math" w:cs="Times New Roman"/>
                            <w:szCs w:val="24"/>
                          </w:rPr>
                        </m:ctrlPr>
                      </m:sSupPr>
                      <m:e>
                        <m:r>
                          <w:rPr>
                            <w:rFonts w:ascii="Cambria Math" w:hAnsi="Cambria Math" w:cs="Times New Roman"/>
                            <w:szCs w:val="24"/>
                          </w:rPr>
                          <m:t>π</m:t>
                        </m:r>
                      </m:e>
                      <m:sup>
                        <m:r>
                          <w:rPr>
                            <w:rFonts w:ascii="Cambria Math" w:hAnsi="Cambria Math" w:cs="Times New Roman"/>
                            <w:szCs w:val="24"/>
                          </w:rPr>
                          <m:t>ET</m:t>
                        </m:r>
                      </m:sup>
                    </m:sSup>
                  </m:oMath>
                  <w:r w:rsidR="002B0A3E" w:rsidRPr="002B0A3E">
                    <w:rPr>
                      <w:rFonts w:cs="Times New Roman"/>
                      <w:szCs w:val="24"/>
                      <w:lang w:val="en-US"/>
                    </w:rPr>
                    <w:t xml:space="preserve"> &gt; </w:t>
                  </w:r>
                  <m:oMath>
                    <m:sSup>
                      <m:sSupPr>
                        <m:ctrlPr>
                          <w:rPr>
                            <w:rFonts w:ascii="Cambria Math" w:hAnsi="Cambria Math" w:cs="Times New Roman"/>
                            <w:szCs w:val="24"/>
                          </w:rPr>
                        </m:ctrlPr>
                      </m:sSupPr>
                      <m:e>
                        <m:r>
                          <w:rPr>
                            <w:rFonts w:ascii="Cambria Math" w:hAnsi="Cambria Math" w:cs="Times New Roman"/>
                            <w:szCs w:val="24"/>
                          </w:rPr>
                          <m:t>π</m:t>
                        </m:r>
                      </m:e>
                      <m:sup>
                        <m:r>
                          <w:rPr>
                            <w:rFonts w:ascii="Cambria Math" w:hAnsi="Cambria Math" w:cs="Times New Roman"/>
                            <w:szCs w:val="24"/>
                          </w:rPr>
                          <m:t>C</m:t>
                        </m:r>
                      </m:sup>
                    </m:sSup>
                  </m:oMath>
                  <w:r w:rsidR="002B0A3E" w:rsidRPr="002B0A3E">
                    <w:rPr>
                      <w:rFonts w:cs="Times New Roman"/>
                      <w:szCs w:val="24"/>
                      <w:lang w:val="en-US"/>
                    </w:rPr>
                    <w:t xml:space="preserve">= </w:t>
                  </w:r>
                  <m:oMath>
                    <m:sSup>
                      <m:sSupPr>
                        <m:ctrlPr>
                          <w:rPr>
                            <w:rFonts w:ascii="Cambria Math" w:hAnsi="Cambria Math" w:cs="Times New Roman"/>
                            <w:szCs w:val="24"/>
                          </w:rPr>
                        </m:ctrlPr>
                      </m:sSupPr>
                      <m:e>
                        <m:r>
                          <w:rPr>
                            <w:rFonts w:ascii="Cambria Math" w:hAnsi="Cambria Math" w:cs="Times New Roman"/>
                            <w:szCs w:val="24"/>
                          </w:rPr>
                          <m:t>π</m:t>
                        </m:r>
                      </m:e>
                      <m:sup>
                        <m:r>
                          <w:rPr>
                            <w:rFonts w:ascii="Cambria Math" w:hAnsi="Cambria Math" w:cs="Times New Roman"/>
                            <w:szCs w:val="24"/>
                            <w:lang w:val="en-US"/>
                          </w:rPr>
                          <m:t>RPM</m:t>
                        </m:r>
                        <m:r>
                          <w:rPr>
                            <w:rFonts w:ascii="Cambria Math" w:hAnsi="Cambria Math" w:cs="Times New Roman"/>
                            <w:szCs w:val="24"/>
                            <w:vertAlign w:val="subscript"/>
                            <w:lang w:val="en-US"/>
                          </w:rPr>
                          <m:t>min</m:t>
                        </m:r>
                      </m:sup>
                    </m:sSup>
                  </m:oMath>
                </w:p>
              </w:tc>
            </w:tr>
          </w:tbl>
          <w:p w14:paraId="2D1E5D2C" w14:textId="39FD8DEC" w:rsidR="002B0A3E" w:rsidRPr="002B0A3E" w:rsidRDefault="002B0A3E" w:rsidP="002B0A3E">
            <w:pPr>
              <w:pStyle w:val="a3"/>
              <w:rPr>
                <w:rFonts w:cs="Times New Roman"/>
                <w:szCs w:val="24"/>
                <w:lang w:val="en-US"/>
              </w:rPr>
            </w:pPr>
            <w:r w:rsidRPr="002B0A3E">
              <w:rPr>
                <w:rFonts w:cs="Times New Roman"/>
                <w:szCs w:val="24"/>
                <w:lang w:val="en-US"/>
              </w:rPr>
              <w:t>Source: (Rey and Tirole, 1986. P. 931).</w:t>
            </w:r>
          </w:p>
          <w:p w14:paraId="56138E07" w14:textId="77777777" w:rsidR="002B0A3E" w:rsidRPr="002B0A3E" w:rsidRDefault="002B0A3E" w:rsidP="002B0A3E">
            <w:pPr>
              <w:pStyle w:val="a3"/>
              <w:rPr>
                <w:rFonts w:cs="Times New Roman"/>
                <w:szCs w:val="24"/>
                <w:lang w:val="en-US"/>
              </w:rPr>
            </w:pPr>
            <w:r w:rsidRPr="002B0A3E">
              <w:rPr>
                <w:rFonts w:cs="Times New Roman"/>
                <w:szCs w:val="24"/>
                <w:lang w:val="en-US"/>
              </w:rPr>
              <w:t xml:space="preserve">It is important to note the opposite «direction» of RPM and ET: RPM is a restriction imposed on dealers, while the ET may be interpreted as a supplier’s voluntary restraint («a self-restraint») given that its choice between these VRs is being considered. </w:t>
            </w:r>
          </w:p>
          <w:p w14:paraId="473C7723" w14:textId="41CBF329" w:rsidR="002B0A3E" w:rsidRPr="002B0A3E" w:rsidRDefault="002B0A3E" w:rsidP="002B0A3E">
            <w:pPr>
              <w:pStyle w:val="a3"/>
              <w:rPr>
                <w:rFonts w:cs="Times New Roman"/>
                <w:szCs w:val="24"/>
                <w:lang w:val="en-US"/>
              </w:rPr>
            </w:pPr>
            <w:r w:rsidRPr="002B0A3E">
              <w:rPr>
                <w:rFonts w:cs="Times New Roman"/>
                <w:szCs w:val="24"/>
                <w:lang w:val="en-US"/>
              </w:rPr>
              <w:t>Stephen Hansen and Massimo Motta revise (Ray &amp; Tyrol 1986) in a different context. Firstly, they refuse to consider the minimum resale price maintenance and focus on comparison between competition among dealers and ET. Secondly, instead of considering the infinite risk aversion (equivalent to lexicographical nature of dealers’ preferences), they quite reasonably prefer to</w:t>
            </w:r>
            <w:r w:rsidR="00E90039" w:rsidRPr="00E90039">
              <w:rPr>
                <w:rFonts w:cs="Times New Roman"/>
                <w:szCs w:val="24"/>
                <w:lang w:val="en-US"/>
              </w:rPr>
              <w:t xml:space="preserve"> </w:t>
            </w:r>
            <w:r w:rsidR="00E90039">
              <w:rPr>
                <w:rFonts w:cs="Times New Roman"/>
                <w:szCs w:val="24"/>
                <w:lang w:val="en-US"/>
              </w:rPr>
              <w:t>focus on</w:t>
            </w:r>
            <w:r w:rsidRPr="002B0A3E">
              <w:rPr>
                <w:rFonts w:cs="Times New Roman"/>
                <w:szCs w:val="24"/>
                <w:lang w:val="en-US"/>
              </w:rPr>
              <w:t xml:space="preserve"> the dealers’ degree of risk-aversion which is just «high enough». </w:t>
            </w:r>
          </w:p>
          <w:p w14:paraId="75B35653" w14:textId="77777777" w:rsidR="002B0A3E" w:rsidRPr="002B0A3E" w:rsidRDefault="002B0A3E" w:rsidP="002B0A3E">
            <w:pPr>
              <w:pStyle w:val="a3"/>
              <w:rPr>
                <w:rFonts w:cs="Times New Roman"/>
                <w:szCs w:val="24"/>
                <w:lang w:val="en-US"/>
              </w:rPr>
            </w:pPr>
            <w:r w:rsidRPr="002B0A3E">
              <w:rPr>
                <w:rFonts w:cs="Times New Roman"/>
                <w:szCs w:val="24"/>
                <w:lang w:val="en-US"/>
              </w:rPr>
              <w:t xml:space="preserve">In their model the supplier’s choice between competition among dealers and the provision of ET also depends on the degree of dealers’ absolute risk aversion. But Hansen and Motta come to conclusion that the character of this relation is totally different than in (Rey and Tirole 1986).  Ray and Tirole suppose that the less risk-averse the dealers are, the more profitable for the suppliers to restrict a competition by setting ET.  Hansen and Motta think that the reverse is true:  the more risk-averse the dealers are, the stronger the supplier’s incentives to limit competition among them. </w:t>
            </w:r>
          </w:p>
          <w:p w14:paraId="7C039B78" w14:textId="6C52000B" w:rsidR="002B0A3E" w:rsidRPr="002B0A3E" w:rsidRDefault="002B0A3E" w:rsidP="002B0A3E">
            <w:pPr>
              <w:pStyle w:val="a3"/>
              <w:rPr>
                <w:rFonts w:cs="Times New Roman"/>
                <w:szCs w:val="24"/>
                <w:lang w:val="en-US"/>
              </w:rPr>
            </w:pPr>
            <w:r w:rsidRPr="002B0A3E">
              <w:rPr>
                <w:rFonts w:cs="Times New Roman"/>
                <w:szCs w:val="24"/>
                <w:lang w:val="en-US"/>
              </w:rPr>
              <w:t xml:space="preserve">Hansen and Motta explain the discrepancy between the results of these two studies by the mismatch of preconditions. «The key difference … is that in </w:t>
            </w:r>
            <w:r w:rsidR="00447D09">
              <w:rPr>
                <w:rFonts w:cs="Times New Roman"/>
                <w:szCs w:val="24"/>
                <w:lang w:val="en-US"/>
              </w:rPr>
              <w:t xml:space="preserve">(Rey and Tirole </w:t>
            </w:r>
            <w:r w:rsidRPr="002B0A3E">
              <w:rPr>
                <w:rFonts w:cs="Times New Roman"/>
                <w:szCs w:val="24"/>
                <w:lang w:val="en-US"/>
              </w:rPr>
              <w:t>1986) downstream shocks are perfectly correlated so that market structure does not affect downstream uncertainty. We instead show that competition creates uncertainty when shocks are imperfectly correlated, and as a result arrive at the exact opposite conclusion to that of Rey and Tirole (1986). In our model, when downstream firms are risk neutral the upstream firm allows competition, but when they are infinitely risk averse it provides a fully exclusive contract. Hence we argue that competition uncertainty creates fundamentally new effects in vertical markets as yet unrecognized in the literature</w:t>
            </w:r>
            <w:r w:rsidR="00F52EE7" w:rsidRPr="00F52EE7">
              <w:rPr>
                <w:rFonts w:cs="Times New Roman"/>
                <w:szCs w:val="24"/>
                <w:lang w:val="en-US"/>
              </w:rPr>
              <w:t>»</w:t>
            </w:r>
            <w:r w:rsidRPr="002B0A3E">
              <w:rPr>
                <w:rFonts w:cs="Times New Roman"/>
                <w:szCs w:val="24"/>
                <w:lang w:val="en-US"/>
              </w:rPr>
              <w:t xml:space="preserve"> (Hansen and Motta </w:t>
            </w:r>
            <w:r w:rsidR="00F52EE7">
              <w:rPr>
                <w:rFonts w:cs="Times New Roman"/>
                <w:szCs w:val="24"/>
                <w:lang w:val="en-US"/>
              </w:rPr>
              <w:t>2016</w:t>
            </w:r>
            <w:r w:rsidRPr="002B0A3E">
              <w:rPr>
                <w:rFonts w:cs="Times New Roman"/>
                <w:szCs w:val="24"/>
                <w:lang w:val="en-US"/>
              </w:rPr>
              <w:t>. P. 2).</w:t>
            </w:r>
          </w:p>
          <w:p w14:paraId="40F6BCB5" w14:textId="7B16F457" w:rsidR="002B0A3E" w:rsidRPr="002B0A3E" w:rsidRDefault="002B0A3E" w:rsidP="002B0A3E">
            <w:pPr>
              <w:pStyle w:val="a3"/>
              <w:rPr>
                <w:rFonts w:cs="Times New Roman"/>
                <w:szCs w:val="24"/>
                <w:lang w:val="en-US"/>
              </w:rPr>
            </w:pPr>
            <w:r w:rsidRPr="002B0A3E">
              <w:rPr>
                <w:rFonts w:cs="Times New Roman"/>
                <w:szCs w:val="24"/>
                <w:lang w:val="en-US"/>
              </w:rPr>
              <w:t xml:space="preserve">The findings of Hansen and Motta look convincing, but it seems that another (and simpler) explanation is possible. Lotteries considered in (Ray and Tyrol 1986) provide the dealers with the level of expected utility above the reserved utility which makes them attractive for dealers.  In (Hansen and Motta </w:t>
            </w:r>
            <w:r w:rsidR="00F52EE7">
              <w:rPr>
                <w:rFonts w:cs="Times New Roman"/>
                <w:szCs w:val="24"/>
                <w:lang w:val="en-US"/>
              </w:rPr>
              <w:t>2016</w:t>
            </w:r>
            <w:r w:rsidRPr="002B0A3E">
              <w:rPr>
                <w:rFonts w:cs="Times New Roman"/>
                <w:szCs w:val="24"/>
                <w:lang w:val="en-US"/>
              </w:rPr>
              <w:t>), on the contrary, dealers get the compensation for participation in unattractive lotteries. This determines the opposite ranking of competition among dealers and ET: in the first model, competition gives providers the opportunity to receive a higher franchise fee, in the second model - ET allows them to pay a lower compensation for risk.</w:t>
            </w:r>
          </w:p>
        </w:tc>
      </w:tr>
    </w:tbl>
    <w:p w14:paraId="6006189A" w14:textId="77777777" w:rsidR="002B0A3E" w:rsidRPr="002B0A3E" w:rsidRDefault="002B0A3E" w:rsidP="002B0A3E">
      <w:pPr>
        <w:pStyle w:val="a3"/>
        <w:rPr>
          <w:rFonts w:cs="Times New Roman"/>
          <w:sz w:val="22"/>
          <w:szCs w:val="20"/>
          <w:lang w:val="en-US"/>
        </w:rPr>
      </w:pPr>
    </w:p>
    <w:p w14:paraId="7EBBDD43" w14:textId="6A772360" w:rsidR="00607F13" w:rsidRPr="002D38C4" w:rsidRDefault="00330403" w:rsidP="00072C46">
      <w:pPr>
        <w:pStyle w:val="a3"/>
        <w:spacing w:line="360" w:lineRule="auto"/>
        <w:ind w:firstLine="708"/>
        <w:rPr>
          <w:rFonts w:cs="Times New Roman"/>
          <w:sz w:val="28"/>
          <w:szCs w:val="24"/>
          <w:lang w:val="en-US"/>
        </w:rPr>
      </w:pPr>
      <w:r w:rsidRPr="002D38C4">
        <w:rPr>
          <w:rFonts w:cs="Times New Roman"/>
          <w:sz w:val="28"/>
          <w:szCs w:val="24"/>
          <w:lang w:val="en-US"/>
        </w:rPr>
        <w:t>M</w:t>
      </w:r>
      <w:r w:rsidR="004D3992" w:rsidRPr="002D38C4">
        <w:rPr>
          <w:rFonts w:cs="Times New Roman"/>
          <w:sz w:val="28"/>
          <w:szCs w:val="24"/>
          <w:lang w:val="en-US"/>
        </w:rPr>
        <w:t>arket shocks</w:t>
      </w:r>
      <w:r w:rsidRPr="002D38C4">
        <w:rPr>
          <w:rFonts w:cs="Times New Roman"/>
          <w:sz w:val="28"/>
          <w:szCs w:val="24"/>
          <w:lang w:val="en-US"/>
        </w:rPr>
        <w:t xml:space="preserve"> related risks, which play </w:t>
      </w:r>
      <w:r w:rsidR="00607F13" w:rsidRPr="002D38C4">
        <w:rPr>
          <w:rFonts w:cs="Times New Roman"/>
          <w:sz w:val="28"/>
          <w:szCs w:val="24"/>
          <w:lang w:val="en-US"/>
        </w:rPr>
        <w:t xml:space="preserve">a central role in (Rey and Tirole 1986; Hansen and Motta </w:t>
      </w:r>
      <w:r w:rsidR="00F52EE7">
        <w:rPr>
          <w:rFonts w:cs="Times New Roman"/>
          <w:sz w:val="28"/>
          <w:szCs w:val="24"/>
          <w:lang w:val="en-US"/>
        </w:rPr>
        <w:t>2016</w:t>
      </w:r>
      <w:r w:rsidR="00607F13" w:rsidRPr="002D38C4">
        <w:rPr>
          <w:rFonts w:cs="Times New Roman"/>
          <w:sz w:val="28"/>
          <w:szCs w:val="24"/>
          <w:lang w:val="en-US"/>
        </w:rPr>
        <w:t>)</w:t>
      </w:r>
      <w:r w:rsidRPr="002D38C4">
        <w:rPr>
          <w:rFonts w:cs="Times New Roman"/>
          <w:sz w:val="28"/>
          <w:szCs w:val="24"/>
          <w:lang w:val="en-US"/>
        </w:rPr>
        <w:t>,</w:t>
      </w:r>
      <w:r w:rsidR="00607F13" w:rsidRPr="002D38C4">
        <w:rPr>
          <w:rFonts w:cs="Times New Roman"/>
          <w:sz w:val="28"/>
          <w:szCs w:val="24"/>
          <w:lang w:val="en-US"/>
        </w:rPr>
        <w:t xml:space="preserve"> may be substituted (or, more accurately speaking, may be supplemented) b</w:t>
      </w:r>
      <w:r w:rsidRPr="002D38C4">
        <w:rPr>
          <w:rFonts w:cs="Times New Roman"/>
          <w:sz w:val="28"/>
          <w:szCs w:val="24"/>
          <w:lang w:val="en-US"/>
        </w:rPr>
        <w:t xml:space="preserve">y the dealers’ risks associated with </w:t>
      </w:r>
      <w:r w:rsidR="00607F13" w:rsidRPr="002D38C4">
        <w:rPr>
          <w:rFonts w:cs="Times New Roman"/>
          <w:sz w:val="28"/>
          <w:szCs w:val="24"/>
          <w:lang w:val="en-US"/>
        </w:rPr>
        <w:t xml:space="preserve">supplier's opportunism at the </w:t>
      </w:r>
      <w:r w:rsidR="005B2E9D">
        <w:rPr>
          <w:rFonts w:cs="Times New Roman"/>
          <w:i/>
          <w:sz w:val="28"/>
          <w:szCs w:val="24"/>
          <w:lang w:val="en-US"/>
        </w:rPr>
        <w:t>ex post</w:t>
      </w:r>
      <w:r w:rsidR="00607F13" w:rsidRPr="002D38C4">
        <w:rPr>
          <w:rFonts w:cs="Times New Roman"/>
          <w:sz w:val="28"/>
          <w:szCs w:val="24"/>
          <w:lang w:val="en-US"/>
        </w:rPr>
        <w:t xml:space="preserve"> stage, i.e. after relation-specific inve</w:t>
      </w:r>
      <w:r w:rsidR="00325021">
        <w:rPr>
          <w:rFonts w:cs="Times New Roman"/>
          <w:sz w:val="28"/>
          <w:szCs w:val="24"/>
          <w:lang w:val="en-US"/>
        </w:rPr>
        <w:t>stments have been</w:t>
      </w:r>
      <w:r w:rsidR="00484ECD" w:rsidRPr="002D38C4">
        <w:rPr>
          <w:rFonts w:cs="Times New Roman"/>
          <w:sz w:val="28"/>
          <w:szCs w:val="24"/>
          <w:lang w:val="en-US"/>
        </w:rPr>
        <w:t xml:space="preserve"> carried out</w:t>
      </w:r>
      <w:r w:rsidR="00607F13" w:rsidRPr="002D38C4">
        <w:rPr>
          <w:rFonts w:cs="Times New Roman"/>
          <w:sz w:val="28"/>
          <w:szCs w:val="24"/>
          <w:lang w:val="en-US"/>
        </w:rPr>
        <w:t>.  This opportunism and the resulting underinvestment are especially harmful when dealers’ re</w:t>
      </w:r>
      <w:r w:rsidR="005632D7" w:rsidRPr="002D38C4">
        <w:rPr>
          <w:rFonts w:cs="Times New Roman"/>
          <w:sz w:val="28"/>
          <w:szCs w:val="24"/>
          <w:lang w:val="en-US"/>
        </w:rPr>
        <w:t>lation-</w:t>
      </w:r>
      <w:r w:rsidR="005632D7" w:rsidRPr="002D38C4">
        <w:rPr>
          <w:sz w:val="28"/>
          <w:lang w:val="en-US"/>
        </w:rPr>
        <w:t>specific investments are of a</w:t>
      </w:r>
      <w:r w:rsidR="00607F13" w:rsidRPr="002D38C4">
        <w:rPr>
          <w:rFonts w:cs="Times New Roman"/>
          <w:sz w:val="28"/>
          <w:szCs w:val="24"/>
          <w:lang w:val="en-US"/>
        </w:rPr>
        <w:t xml:space="preserve"> </w:t>
      </w:r>
      <w:r w:rsidR="005632D7" w:rsidRPr="002D38C4">
        <w:rPr>
          <w:rFonts w:cs="Times New Roman"/>
          <w:sz w:val="28"/>
          <w:szCs w:val="24"/>
          <w:lang w:val="en-US"/>
        </w:rPr>
        <w:t>«</w:t>
      </w:r>
      <w:r w:rsidR="00607F13" w:rsidRPr="002D38C4">
        <w:rPr>
          <w:rFonts w:cs="Times New Roman"/>
          <w:sz w:val="28"/>
          <w:szCs w:val="24"/>
          <w:lang w:val="en-US"/>
        </w:rPr>
        <w:t>cooperative</w:t>
      </w:r>
      <w:r w:rsidR="005632D7" w:rsidRPr="002D38C4">
        <w:rPr>
          <w:rFonts w:cs="Times New Roman"/>
          <w:sz w:val="28"/>
          <w:szCs w:val="24"/>
          <w:lang w:val="en-US"/>
        </w:rPr>
        <w:t>»</w:t>
      </w:r>
      <w:r w:rsidR="00607F13" w:rsidRPr="002D38C4">
        <w:rPr>
          <w:rFonts w:cs="Times New Roman"/>
          <w:sz w:val="28"/>
          <w:szCs w:val="24"/>
          <w:lang w:val="en-US"/>
        </w:rPr>
        <w:t xml:space="preserve"> nature. </w:t>
      </w:r>
    </w:p>
    <w:p w14:paraId="08245D49" w14:textId="184B3653" w:rsidR="00607F13" w:rsidRPr="002D38C4" w:rsidRDefault="00CB2BC6" w:rsidP="002D38C4">
      <w:pPr>
        <w:pStyle w:val="a3"/>
        <w:spacing w:line="360" w:lineRule="auto"/>
        <w:rPr>
          <w:rFonts w:cs="Times New Roman"/>
          <w:sz w:val="28"/>
          <w:szCs w:val="24"/>
          <w:lang w:val="en-US"/>
        </w:rPr>
      </w:pPr>
      <w:r>
        <w:rPr>
          <w:rFonts w:cs="Times New Roman"/>
          <w:sz w:val="28"/>
          <w:szCs w:val="24"/>
          <w:lang w:val="en-US"/>
        </w:rPr>
        <w:t xml:space="preserve">For a long time </w:t>
      </w:r>
      <w:r w:rsidRPr="00CB2BC6">
        <w:rPr>
          <w:rFonts w:cs="Times New Roman"/>
          <w:sz w:val="28"/>
          <w:szCs w:val="24"/>
          <w:lang w:val="en-US"/>
        </w:rPr>
        <w:t xml:space="preserve">solely </w:t>
      </w:r>
      <w:r w:rsidR="00607F13" w:rsidRPr="002D38C4">
        <w:rPr>
          <w:rFonts w:cs="Times New Roman"/>
          <w:sz w:val="28"/>
          <w:szCs w:val="24"/>
          <w:lang w:val="en-US"/>
        </w:rPr>
        <w:t>«selfish»</w:t>
      </w:r>
      <w:r w:rsidR="00E55432">
        <w:rPr>
          <w:rFonts w:cs="Times New Roman"/>
          <w:sz w:val="28"/>
          <w:szCs w:val="24"/>
          <w:lang w:val="en-US"/>
        </w:rPr>
        <w:t xml:space="preserve"> totally or</w:t>
      </w:r>
      <w:r w:rsidR="00607F13" w:rsidRPr="002D38C4">
        <w:rPr>
          <w:rFonts w:cs="Times New Roman"/>
          <w:sz w:val="28"/>
          <w:szCs w:val="24"/>
          <w:lang w:val="en-US"/>
        </w:rPr>
        <w:t xml:space="preserve"> </w:t>
      </w:r>
      <w:r w:rsidR="00436B95">
        <w:rPr>
          <w:rFonts w:cs="Times New Roman"/>
          <w:sz w:val="28"/>
          <w:szCs w:val="24"/>
          <w:lang w:val="en-US"/>
        </w:rPr>
        <w:t xml:space="preserve">partially </w:t>
      </w:r>
      <w:r w:rsidR="00607F13" w:rsidRPr="002D38C4">
        <w:rPr>
          <w:rFonts w:cs="Times New Roman"/>
          <w:sz w:val="28"/>
          <w:szCs w:val="24"/>
          <w:lang w:val="en-US"/>
        </w:rPr>
        <w:t xml:space="preserve">specific </w:t>
      </w:r>
      <w:r w:rsidR="005632D7" w:rsidRPr="002D38C4">
        <w:rPr>
          <w:rFonts w:cs="Times New Roman"/>
          <w:sz w:val="28"/>
          <w:szCs w:val="24"/>
          <w:lang w:val="en-US"/>
        </w:rPr>
        <w:t xml:space="preserve">investments </w:t>
      </w:r>
      <w:r w:rsidR="00E55432">
        <w:rPr>
          <w:rFonts w:cs="Times New Roman"/>
          <w:sz w:val="28"/>
          <w:szCs w:val="24"/>
          <w:lang w:val="en-US"/>
        </w:rPr>
        <w:t>(the latter improve</w:t>
      </w:r>
      <w:r w:rsidR="00607F13" w:rsidRPr="002D38C4">
        <w:rPr>
          <w:rFonts w:cs="Times New Roman"/>
          <w:sz w:val="28"/>
          <w:szCs w:val="24"/>
          <w:lang w:val="en-US"/>
        </w:rPr>
        <w:t xml:space="preserve"> the investor’ outside options</w:t>
      </w:r>
      <w:r w:rsidR="00E55432">
        <w:rPr>
          <w:rFonts w:cs="Times New Roman"/>
          <w:sz w:val="28"/>
          <w:szCs w:val="24"/>
          <w:lang w:val="en-US"/>
        </w:rPr>
        <w:t>)</w:t>
      </w:r>
      <w:r w:rsidR="00607F13" w:rsidRPr="002D38C4">
        <w:rPr>
          <w:rFonts w:cs="Times New Roman"/>
          <w:sz w:val="28"/>
          <w:szCs w:val="24"/>
          <w:lang w:val="en-US"/>
        </w:rPr>
        <w:t xml:space="preserve"> were discussed in economic literature. And only in the 1990s the first </w:t>
      </w:r>
      <w:r w:rsidR="005632D7" w:rsidRPr="002D38C4">
        <w:rPr>
          <w:rFonts w:cs="Times New Roman"/>
          <w:sz w:val="28"/>
          <w:szCs w:val="24"/>
          <w:lang w:val="en-US"/>
        </w:rPr>
        <w:t>articles dedicated</w:t>
      </w:r>
      <w:r w:rsidR="00607F13" w:rsidRPr="002D38C4">
        <w:rPr>
          <w:rFonts w:cs="Times New Roman"/>
          <w:sz w:val="28"/>
          <w:szCs w:val="24"/>
          <w:lang w:val="en-US"/>
        </w:rPr>
        <w:t xml:space="preserve"> to</w:t>
      </w:r>
      <w:r w:rsidR="00436B95">
        <w:rPr>
          <w:rFonts w:cs="Times New Roman"/>
          <w:sz w:val="28"/>
          <w:szCs w:val="24"/>
          <w:lang w:val="en-US"/>
        </w:rPr>
        <w:t xml:space="preserve"> the analysis of </w:t>
      </w:r>
      <w:r w:rsidR="00436B95" w:rsidRPr="002D38C4">
        <w:rPr>
          <w:rFonts w:cs="Times New Roman"/>
          <w:sz w:val="28"/>
          <w:szCs w:val="24"/>
          <w:lang w:val="en-US"/>
        </w:rPr>
        <w:t>so-called</w:t>
      </w:r>
      <w:r w:rsidR="00607F13" w:rsidRPr="002D38C4">
        <w:rPr>
          <w:rFonts w:cs="Times New Roman"/>
          <w:sz w:val="28"/>
          <w:szCs w:val="24"/>
          <w:lang w:val="en-US"/>
        </w:rPr>
        <w:t xml:space="preserve"> </w:t>
      </w:r>
      <w:r w:rsidR="00436B95" w:rsidRPr="00436B95">
        <w:rPr>
          <w:rFonts w:cs="Times New Roman"/>
          <w:sz w:val="28"/>
          <w:szCs w:val="24"/>
          <w:lang w:val="en-US"/>
        </w:rPr>
        <w:t>«</w:t>
      </w:r>
      <w:r w:rsidR="00996450" w:rsidRPr="002D38C4">
        <w:rPr>
          <w:rFonts w:cs="Times New Roman"/>
          <w:sz w:val="28"/>
          <w:szCs w:val="24"/>
          <w:lang w:val="en-US"/>
        </w:rPr>
        <w:t>cooperative</w:t>
      </w:r>
      <w:r w:rsidR="00436B95" w:rsidRPr="00436B95">
        <w:rPr>
          <w:rFonts w:cs="Times New Roman"/>
          <w:sz w:val="28"/>
          <w:szCs w:val="24"/>
          <w:lang w:val="en-US"/>
        </w:rPr>
        <w:t>»</w:t>
      </w:r>
      <w:r w:rsidR="00607F13" w:rsidRPr="002D38C4">
        <w:rPr>
          <w:rFonts w:cs="Times New Roman"/>
          <w:sz w:val="28"/>
          <w:szCs w:val="24"/>
          <w:lang w:val="en-US"/>
        </w:rPr>
        <w:t xml:space="preserve"> sp</w:t>
      </w:r>
      <w:r w:rsidR="00436B95">
        <w:rPr>
          <w:rFonts w:cs="Times New Roman"/>
          <w:sz w:val="28"/>
          <w:szCs w:val="24"/>
          <w:lang w:val="en-US"/>
        </w:rPr>
        <w:t>ecific investments were</w:t>
      </w:r>
      <w:r w:rsidR="00607F13" w:rsidRPr="002D38C4">
        <w:rPr>
          <w:rFonts w:cs="Times New Roman"/>
          <w:sz w:val="28"/>
          <w:szCs w:val="24"/>
          <w:lang w:val="en-US"/>
        </w:rPr>
        <w:t xml:space="preserve"> published.  (Che and Hausch 1999) should be </w:t>
      </w:r>
      <w:r w:rsidR="00D9107C" w:rsidRPr="002D38C4">
        <w:rPr>
          <w:rFonts w:cs="Times New Roman"/>
          <w:sz w:val="28"/>
          <w:szCs w:val="24"/>
          <w:lang w:val="en-US"/>
        </w:rPr>
        <w:t xml:space="preserve">especially </w:t>
      </w:r>
      <w:r w:rsidR="00607F13" w:rsidRPr="002D38C4">
        <w:rPr>
          <w:rFonts w:cs="Times New Roman"/>
          <w:sz w:val="28"/>
          <w:szCs w:val="24"/>
          <w:lang w:val="en-US"/>
        </w:rPr>
        <w:t>noted</w:t>
      </w:r>
      <w:r w:rsidR="00D9107C" w:rsidRPr="002D38C4">
        <w:rPr>
          <w:rFonts w:cs="Times New Roman"/>
          <w:sz w:val="28"/>
          <w:szCs w:val="24"/>
          <w:lang w:val="en-US"/>
        </w:rPr>
        <w:t xml:space="preserve"> among them</w:t>
      </w:r>
      <w:r w:rsidR="00607F13" w:rsidRPr="002D38C4">
        <w:rPr>
          <w:rFonts w:cs="Times New Roman"/>
          <w:sz w:val="28"/>
          <w:szCs w:val="24"/>
          <w:lang w:val="en-US"/>
        </w:rPr>
        <w:t>. In this article the coope</w:t>
      </w:r>
      <w:r w:rsidR="006D60BD" w:rsidRPr="002D38C4">
        <w:rPr>
          <w:rFonts w:cs="Times New Roman"/>
          <w:sz w:val="28"/>
          <w:szCs w:val="24"/>
          <w:lang w:val="en-US"/>
        </w:rPr>
        <w:t>rative specific investments</w:t>
      </w:r>
      <w:r w:rsidR="006866DE" w:rsidRPr="002D38C4">
        <w:rPr>
          <w:rFonts w:cs="Times New Roman"/>
          <w:sz w:val="28"/>
          <w:szCs w:val="24"/>
          <w:lang w:val="en-US"/>
        </w:rPr>
        <w:t xml:space="preserve"> are</w:t>
      </w:r>
      <w:r w:rsidR="00607F13" w:rsidRPr="002D38C4">
        <w:rPr>
          <w:rFonts w:cs="Times New Roman"/>
          <w:sz w:val="28"/>
          <w:szCs w:val="24"/>
          <w:lang w:val="en-US"/>
        </w:rPr>
        <w:t xml:space="preserve"> defined as specific investments that directly benefit the investor’s partner. Unfortunately</w:t>
      </w:r>
      <w:r w:rsidR="001B64EA" w:rsidRPr="002D38C4">
        <w:rPr>
          <w:rFonts w:cs="Times New Roman"/>
          <w:sz w:val="28"/>
          <w:szCs w:val="24"/>
          <w:lang w:val="en-US"/>
        </w:rPr>
        <w:t>,</w:t>
      </w:r>
      <w:r w:rsidR="00607F13" w:rsidRPr="002D38C4">
        <w:rPr>
          <w:rFonts w:cs="Times New Roman"/>
          <w:sz w:val="28"/>
          <w:szCs w:val="24"/>
          <w:lang w:val="en-US"/>
        </w:rPr>
        <w:t xml:space="preserve"> the distinction between selfish and cooperative investments i</w:t>
      </w:r>
      <w:r w:rsidR="001B64EA" w:rsidRPr="002D38C4">
        <w:rPr>
          <w:rFonts w:cs="Times New Roman"/>
          <w:sz w:val="28"/>
          <w:szCs w:val="24"/>
          <w:lang w:val="en-US"/>
        </w:rPr>
        <w:t>n</w:t>
      </w:r>
      <w:r w:rsidR="00370356" w:rsidRPr="002D38C4">
        <w:rPr>
          <w:rFonts w:cs="Times New Roman"/>
          <w:sz w:val="28"/>
          <w:szCs w:val="24"/>
          <w:lang w:val="en-US"/>
        </w:rPr>
        <w:t xml:space="preserve"> (Che and Hausch 1999) which </w:t>
      </w:r>
      <w:r w:rsidR="006866DE" w:rsidRPr="002D38C4">
        <w:rPr>
          <w:rFonts w:cs="Times New Roman"/>
          <w:sz w:val="28"/>
          <w:szCs w:val="24"/>
          <w:lang w:val="en-US"/>
        </w:rPr>
        <w:t>is</w:t>
      </w:r>
      <w:r w:rsidR="00607F13" w:rsidRPr="002D38C4">
        <w:rPr>
          <w:rFonts w:cs="Times New Roman"/>
          <w:sz w:val="28"/>
          <w:szCs w:val="24"/>
          <w:lang w:val="en-US"/>
        </w:rPr>
        <w:t xml:space="preserve"> based upon the consideration o</w:t>
      </w:r>
      <w:r w:rsidR="001B64EA" w:rsidRPr="002D38C4">
        <w:rPr>
          <w:rFonts w:cs="Times New Roman"/>
          <w:sz w:val="28"/>
          <w:szCs w:val="24"/>
          <w:lang w:val="en-US"/>
        </w:rPr>
        <w:t>f internal trade without paying</w:t>
      </w:r>
      <w:r w:rsidR="00607F13" w:rsidRPr="002D38C4">
        <w:rPr>
          <w:rFonts w:cs="Times New Roman"/>
          <w:sz w:val="28"/>
          <w:szCs w:val="24"/>
          <w:lang w:val="en-US"/>
        </w:rPr>
        <w:t xml:space="preserve"> attention to possibility of </w:t>
      </w:r>
      <w:r w:rsidR="00370356" w:rsidRPr="002D38C4">
        <w:rPr>
          <w:rFonts w:cs="Times New Roman"/>
          <w:sz w:val="28"/>
          <w:szCs w:val="24"/>
          <w:lang w:val="en-US"/>
        </w:rPr>
        <w:t>contract termination, encountered</w:t>
      </w:r>
      <w:r w:rsidR="00607F13" w:rsidRPr="002D38C4">
        <w:rPr>
          <w:rFonts w:cs="Times New Roman"/>
          <w:sz w:val="28"/>
          <w:szCs w:val="24"/>
          <w:lang w:val="en-US"/>
        </w:rPr>
        <w:t xml:space="preserve"> some difficulties when applied in practice.  For example, the effect of dealer’s co</w:t>
      </w:r>
      <w:r w:rsidR="00D9107C" w:rsidRPr="002D38C4">
        <w:rPr>
          <w:rFonts w:cs="Times New Roman"/>
          <w:sz w:val="28"/>
          <w:szCs w:val="24"/>
          <w:lang w:val="en-US"/>
        </w:rPr>
        <w:t>operative specific investments -</w:t>
      </w:r>
      <w:r w:rsidR="00607F13" w:rsidRPr="002D38C4">
        <w:rPr>
          <w:rFonts w:cs="Times New Roman"/>
          <w:sz w:val="28"/>
          <w:szCs w:val="24"/>
          <w:lang w:val="en-US"/>
        </w:rPr>
        <w:t xml:space="preserve"> the supplier’s cost reduction</w:t>
      </w:r>
      <w:r w:rsidR="006D60BD" w:rsidRPr="002D38C4">
        <w:rPr>
          <w:rFonts w:cs="Times New Roman"/>
          <w:sz w:val="28"/>
          <w:szCs w:val="24"/>
          <w:lang w:val="en-US"/>
        </w:rPr>
        <w:t xml:space="preserve"> (</w:t>
      </w:r>
      <w:r w:rsidR="00607F13" w:rsidRPr="002D38C4">
        <w:rPr>
          <w:rFonts w:cs="Times New Roman"/>
          <w:sz w:val="28"/>
          <w:szCs w:val="24"/>
          <w:lang w:val="en-US"/>
        </w:rPr>
        <w:t>formally</w:t>
      </w:r>
      <w:r w:rsidR="00D9107C" w:rsidRPr="002D38C4">
        <w:rPr>
          <w:rFonts w:cs="Times New Roman"/>
          <w:sz w:val="28"/>
          <w:szCs w:val="24"/>
          <w:lang w:val="en-US"/>
        </w:rPr>
        <w:t xml:space="preserve"> being</w:t>
      </w:r>
      <w:r w:rsidR="00607F13" w:rsidRPr="002D38C4">
        <w:rPr>
          <w:rFonts w:cs="Times New Roman"/>
          <w:sz w:val="28"/>
          <w:szCs w:val="24"/>
          <w:lang w:val="en-US"/>
        </w:rPr>
        <w:t xml:space="preserve"> characterized as «received by a supplier»</w:t>
      </w:r>
      <w:r w:rsidR="006D60BD" w:rsidRPr="002D38C4">
        <w:rPr>
          <w:rFonts w:cs="Times New Roman"/>
          <w:sz w:val="28"/>
          <w:szCs w:val="24"/>
          <w:lang w:val="en-US"/>
        </w:rPr>
        <w:t>)</w:t>
      </w:r>
      <w:r w:rsidR="00607F13" w:rsidRPr="002D38C4">
        <w:rPr>
          <w:rFonts w:cs="Times New Roman"/>
          <w:sz w:val="28"/>
          <w:szCs w:val="24"/>
          <w:lang w:val="en-US"/>
        </w:rPr>
        <w:t xml:space="preserve"> </w:t>
      </w:r>
      <w:r w:rsidR="006D60BD" w:rsidRPr="002D38C4">
        <w:rPr>
          <w:rFonts w:cs="Times New Roman"/>
          <w:sz w:val="28"/>
          <w:szCs w:val="24"/>
          <w:lang w:val="en-US"/>
        </w:rPr>
        <w:t xml:space="preserve">- </w:t>
      </w:r>
      <w:r w:rsidR="00CB1836">
        <w:rPr>
          <w:rFonts w:cs="Times New Roman"/>
          <w:sz w:val="28"/>
          <w:szCs w:val="24"/>
          <w:lang w:val="en-US"/>
        </w:rPr>
        <w:t xml:space="preserve"> i</w:t>
      </w:r>
      <w:r w:rsidR="00CB1836" w:rsidRPr="00CB1836">
        <w:rPr>
          <w:rFonts w:cs="Times New Roman"/>
          <w:sz w:val="28"/>
          <w:szCs w:val="24"/>
          <w:lang w:val="en-US"/>
        </w:rPr>
        <w:t xml:space="preserve">n </w:t>
      </w:r>
      <w:r w:rsidR="00CB1836">
        <w:rPr>
          <w:rFonts w:cs="Times New Roman"/>
          <w:sz w:val="28"/>
          <w:szCs w:val="24"/>
          <w:lang w:val="en-US"/>
        </w:rPr>
        <w:t xml:space="preserve">the internal trade </w:t>
      </w:r>
      <w:r w:rsidR="00607F13" w:rsidRPr="002D38C4">
        <w:rPr>
          <w:rFonts w:cs="Times New Roman"/>
          <w:sz w:val="28"/>
          <w:szCs w:val="24"/>
          <w:lang w:val="en-US"/>
        </w:rPr>
        <w:t xml:space="preserve">will be redistributed in favor of the dealer as long as the latter has all the bargaining power.    </w:t>
      </w:r>
      <w:r w:rsidR="00D9107C" w:rsidRPr="002D38C4">
        <w:rPr>
          <w:rFonts w:cs="Times New Roman"/>
          <w:sz w:val="28"/>
          <w:szCs w:val="24"/>
          <w:lang w:val="en-US"/>
        </w:rPr>
        <w:t xml:space="preserve">And vice a versa, </w:t>
      </w:r>
      <w:r w:rsidR="00607F13" w:rsidRPr="002D38C4">
        <w:rPr>
          <w:rFonts w:cs="Times New Roman"/>
          <w:sz w:val="28"/>
          <w:szCs w:val="24"/>
          <w:lang w:val="en-US"/>
        </w:rPr>
        <w:t>the effect of supplier’s c</w:t>
      </w:r>
      <w:r w:rsidR="001B64EA" w:rsidRPr="002D38C4">
        <w:rPr>
          <w:rFonts w:cs="Times New Roman"/>
          <w:sz w:val="28"/>
          <w:szCs w:val="24"/>
          <w:lang w:val="en-US"/>
        </w:rPr>
        <w:t>ooperative specific investments</w:t>
      </w:r>
      <w:r w:rsidR="00D9107C" w:rsidRPr="002D38C4">
        <w:rPr>
          <w:rFonts w:cs="Times New Roman"/>
          <w:sz w:val="28"/>
          <w:szCs w:val="24"/>
          <w:lang w:val="en-US"/>
        </w:rPr>
        <w:t xml:space="preserve"> </w:t>
      </w:r>
      <w:r w:rsidR="00607F13" w:rsidRPr="002D38C4">
        <w:rPr>
          <w:rFonts w:cs="Times New Roman"/>
          <w:sz w:val="28"/>
          <w:szCs w:val="24"/>
          <w:lang w:val="en-US"/>
        </w:rPr>
        <w:t xml:space="preserve">- </w:t>
      </w:r>
      <w:r w:rsidR="00D9107C" w:rsidRPr="002D38C4">
        <w:rPr>
          <w:rFonts w:cs="Times New Roman"/>
          <w:sz w:val="28"/>
          <w:szCs w:val="24"/>
          <w:lang w:val="en-US"/>
        </w:rPr>
        <w:t xml:space="preserve"> </w:t>
      </w:r>
      <w:r w:rsidR="00607F13" w:rsidRPr="002D38C4">
        <w:rPr>
          <w:rFonts w:cs="Times New Roman"/>
          <w:sz w:val="28"/>
          <w:szCs w:val="24"/>
          <w:lang w:val="en-US"/>
        </w:rPr>
        <w:t xml:space="preserve">the increase in the dealer’s revenues </w:t>
      </w:r>
      <w:r w:rsidR="00D9107C" w:rsidRPr="002D38C4">
        <w:rPr>
          <w:rFonts w:cs="Times New Roman"/>
          <w:sz w:val="28"/>
          <w:szCs w:val="24"/>
          <w:lang w:val="en-US"/>
        </w:rPr>
        <w:t>(</w:t>
      </w:r>
      <w:r w:rsidR="00607F13" w:rsidRPr="002D38C4">
        <w:rPr>
          <w:rFonts w:cs="Times New Roman"/>
          <w:sz w:val="28"/>
          <w:szCs w:val="24"/>
          <w:lang w:val="en-US"/>
        </w:rPr>
        <w:t xml:space="preserve">formally </w:t>
      </w:r>
      <w:r w:rsidR="00D9107C" w:rsidRPr="002D38C4">
        <w:rPr>
          <w:rFonts w:cs="Times New Roman"/>
          <w:sz w:val="28"/>
          <w:szCs w:val="24"/>
          <w:lang w:val="en-US"/>
        </w:rPr>
        <w:t xml:space="preserve">being </w:t>
      </w:r>
      <w:r w:rsidR="00607F13" w:rsidRPr="002D38C4">
        <w:rPr>
          <w:rFonts w:cs="Times New Roman"/>
          <w:sz w:val="28"/>
          <w:szCs w:val="24"/>
          <w:lang w:val="en-US"/>
        </w:rPr>
        <w:t>characterized as «received by a dealer»</w:t>
      </w:r>
      <w:r w:rsidR="00D9107C" w:rsidRPr="002D38C4">
        <w:rPr>
          <w:rFonts w:cs="Times New Roman"/>
          <w:sz w:val="28"/>
          <w:szCs w:val="24"/>
          <w:lang w:val="en-US"/>
        </w:rPr>
        <w:t xml:space="preserve">) </w:t>
      </w:r>
      <w:r w:rsidR="00607F13" w:rsidRPr="002D38C4">
        <w:rPr>
          <w:rFonts w:cs="Times New Roman"/>
          <w:sz w:val="28"/>
          <w:szCs w:val="24"/>
          <w:lang w:val="en-US"/>
        </w:rPr>
        <w:t xml:space="preserve">will be redistributed in favor of a monopoly supplier. </w:t>
      </w:r>
    </w:p>
    <w:p w14:paraId="761B7C6D" w14:textId="253CCB73" w:rsidR="00607F13" w:rsidRDefault="001B64EA" w:rsidP="002D38C4">
      <w:pPr>
        <w:pStyle w:val="a3"/>
        <w:spacing w:line="360" w:lineRule="auto"/>
        <w:ind w:firstLine="708"/>
        <w:rPr>
          <w:rFonts w:cs="Times New Roman"/>
          <w:sz w:val="28"/>
          <w:szCs w:val="24"/>
          <w:lang w:val="en-US"/>
        </w:rPr>
      </w:pPr>
      <w:r w:rsidRPr="002D38C4">
        <w:rPr>
          <w:rFonts w:cs="Times New Roman"/>
          <w:sz w:val="28"/>
          <w:szCs w:val="24"/>
          <w:lang w:val="en-US"/>
        </w:rPr>
        <w:t>In (Dzagurova and Agamirova</w:t>
      </w:r>
      <w:r w:rsidR="00A45A08" w:rsidRPr="002D38C4">
        <w:rPr>
          <w:rFonts w:cs="Times New Roman"/>
          <w:sz w:val="28"/>
          <w:szCs w:val="24"/>
          <w:lang w:val="en-US"/>
        </w:rPr>
        <w:t xml:space="preserve"> 2014)</w:t>
      </w:r>
      <w:r w:rsidR="006D60BD" w:rsidRPr="002D38C4">
        <w:rPr>
          <w:rFonts w:cs="Times New Roman"/>
          <w:sz w:val="28"/>
          <w:szCs w:val="24"/>
          <w:lang w:val="en-US"/>
        </w:rPr>
        <w:t xml:space="preserve"> </w:t>
      </w:r>
      <w:r w:rsidR="00DD6E9F" w:rsidRPr="002D38C4">
        <w:rPr>
          <w:rFonts w:cs="Times New Roman"/>
          <w:sz w:val="28"/>
          <w:szCs w:val="24"/>
          <w:lang w:val="en-US"/>
        </w:rPr>
        <w:t>we introduce</w:t>
      </w:r>
      <w:r w:rsidR="00996450" w:rsidRPr="002D38C4">
        <w:rPr>
          <w:rFonts w:cs="Times New Roman"/>
          <w:sz w:val="28"/>
          <w:szCs w:val="24"/>
          <w:lang w:val="en-US"/>
        </w:rPr>
        <w:t xml:space="preserve"> the definition </w:t>
      </w:r>
      <w:r w:rsidR="00484ECD" w:rsidRPr="002D38C4">
        <w:rPr>
          <w:rFonts w:cs="Times New Roman"/>
          <w:sz w:val="28"/>
          <w:szCs w:val="24"/>
          <w:lang w:val="en-US"/>
        </w:rPr>
        <w:t xml:space="preserve">of cooperative specific investments </w:t>
      </w:r>
      <w:r w:rsidR="00996450" w:rsidRPr="002D38C4">
        <w:rPr>
          <w:rFonts w:cs="Times New Roman"/>
          <w:sz w:val="28"/>
          <w:szCs w:val="24"/>
          <w:lang w:val="en-US"/>
        </w:rPr>
        <w:t>which is</w:t>
      </w:r>
      <w:r w:rsidR="00607F13" w:rsidRPr="002D38C4">
        <w:rPr>
          <w:rFonts w:cs="Times New Roman"/>
          <w:sz w:val="28"/>
          <w:szCs w:val="24"/>
          <w:lang w:val="en-US"/>
        </w:rPr>
        <w:t xml:space="preserve"> </w:t>
      </w:r>
      <w:r w:rsidR="00996450" w:rsidRPr="002D38C4">
        <w:rPr>
          <w:rFonts w:cs="Times New Roman"/>
          <w:sz w:val="28"/>
          <w:szCs w:val="24"/>
          <w:lang w:val="en-US"/>
        </w:rPr>
        <w:t>slightly</w:t>
      </w:r>
      <w:r w:rsidR="00436B95">
        <w:rPr>
          <w:rFonts w:cs="Times New Roman"/>
          <w:sz w:val="28"/>
          <w:szCs w:val="24"/>
          <w:lang w:val="en-US"/>
        </w:rPr>
        <w:t xml:space="preserve"> different from the </w:t>
      </w:r>
      <w:r w:rsidR="00607F13" w:rsidRPr="002D38C4">
        <w:rPr>
          <w:rFonts w:cs="Times New Roman"/>
          <w:sz w:val="28"/>
          <w:szCs w:val="24"/>
          <w:lang w:val="en-US"/>
        </w:rPr>
        <w:t>traditionally used</w:t>
      </w:r>
      <w:r w:rsidR="004E3DCC" w:rsidRPr="002D38C4">
        <w:rPr>
          <w:rFonts w:cs="Times New Roman"/>
          <w:sz w:val="28"/>
          <w:szCs w:val="24"/>
          <w:lang w:val="en-US"/>
        </w:rPr>
        <w:t xml:space="preserve"> one</w:t>
      </w:r>
      <w:r w:rsidR="00436B95">
        <w:rPr>
          <w:rFonts w:cs="Times New Roman"/>
          <w:sz w:val="28"/>
          <w:szCs w:val="24"/>
          <w:lang w:val="en-US"/>
        </w:rPr>
        <w:t xml:space="preserve"> introduced by Che and Hausch</w:t>
      </w:r>
      <w:r w:rsidR="00A45A08" w:rsidRPr="002D38C4">
        <w:rPr>
          <w:rFonts w:cs="Times New Roman"/>
          <w:sz w:val="28"/>
          <w:szCs w:val="24"/>
          <w:lang w:val="en-US"/>
        </w:rPr>
        <w:t>.</w:t>
      </w:r>
      <w:r w:rsidR="00607F13" w:rsidRPr="002D38C4">
        <w:rPr>
          <w:rFonts w:cs="Times New Roman"/>
          <w:sz w:val="28"/>
          <w:szCs w:val="24"/>
          <w:lang w:val="en-US"/>
        </w:rPr>
        <w:t xml:space="preserve"> It is based on consideration</w:t>
      </w:r>
      <w:r w:rsidR="00370356" w:rsidRPr="002D38C4">
        <w:rPr>
          <w:rFonts w:cs="Times New Roman"/>
          <w:sz w:val="28"/>
          <w:szCs w:val="24"/>
          <w:lang w:val="en-US"/>
        </w:rPr>
        <w:t xml:space="preserve"> of</w:t>
      </w:r>
      <w:r w:rsidR="00607F13" w:rsidRPr="002D38C4">
        <w:rPr>
          <w:rFonts w:cs="Times New Roman"/>
          <w:sz w:val="28"/>
          <w:szCs w:val="24"/>
          <w:lang w:val="en-US"/>
        </w:rPr>
        <w:t xml:space="preserve"> not internal, but external trade (i.e. trade with alternative partners), more precisely, the changes in the </w:t>
      </w:r>
      <w:r w:rsidR="00996450" w:rsidRPr="002D38C4">
        <w:rPr>
          <w:rFonts w:cs="Times New Roman"/>
          <w:sz w:val="28"/>
          <w:szCs w:val="24"/>
          <w:lang w:val="en-US"/>
        </w:rPr>
        <w:t>partners</w:t>
      </w:r>
      <w:r w:rsidR="00607F13" w:rsidRPr="002D38C4">
        <w:rPr>
          <w:rFonts w:cs="Times New Roman"/>
          <w:sz w:val="28"/>
          <w:szCs w:val="24"/>
          <w:lang w:val="en-US"/>
        </w:rPr>
        <w:t>’ outside options associated with specific investments.  The differences between selfish and cooperative  specific investments are determined by the direction of positive effect</w:t>
      </w:r>
      <w:r w:rsidR="004E3DCC" w:rsidRPr="002D38C4">
        <w:rPr>
          <w:rFonts w:cs="Times New Roman"/>
          <w:sz w:val="28"/>
          <w:szCs w:val="24"/>
          <w:lang w:val="en-US"/>
        </w:rPr>
        <w:t>s</w:t>
      </w:r>
      <w:r w:rsidR="00607F13" w:rsidRPr="002D38C4">
        <w:rPr>
          <w:rFonts w:cs="Times New Roman"/>
          <w:sz w:val="28"/>
          <w:szCs w:val="24"/>
          <w:lang w:val="en-US"/>
        </w:rPr>
        <w:t xml:space="preserve"> on the </w:t>
      </w:r>
      <w:r w:rsidR="004E3DCC" w:rsidRPr="002D38C4">
        <w:rPr>
          <w:rFonts w:cs="Times New Roman"/>
          <w:sz w:val="28"/>
          <w:szCs w:val="24"/>
          <w:lang w:val="en-US"/>
        </w:rPr>
        <w:t>parties</w:t>
      </w:r>
      <w:r w:rsidR="00607F13" w:rsidRPr="002D38C4">
        <w:rPr>
          <w:rFonts w:cs="Times New Roman"/>
          <w:sz w:val="28"/>
          <w:szCs w:val="24"/>
          <w:lang w:val="en-US"/>
        </w:rPr>
        <w:t>’</w:t>
      </w:r>
      <w:r w:rsidR="00996450" w:rsidRPr="002D38C4">
        <w:rPr>
          <w:rFonts w:cs="Times New Roman"/>
          <w:sz w:val="28"/>
          <w:szCs w:val="24"/>
          <w:lang w:val="en-US"/>
        </w:rPr>
        <w:t xml:space="preserve"> </w:t>
      </w:r>
      <w:r w:rsidR="00607F13" w:rsidRPr="002D38C4">
        <w:rPr>
          <w:rFonts w:cs="Times New Roman"/>
          <w:sz w:val="28"/>
          <w:szCs w:val="24"/>
          <w:lang w:val="en-US"/>
        </w:rPr>
        <w:t xml:space="preserve">outside options: specific investments that improve the investor’s outside </w:t>
      </w:r>
      <w:r w:rsidR="00370356" w:rsidRPr="002D38C4">
        <w:rPr>
          <w:rFonts w:cs="Times New Roman"/>
          <w:sz w:val="28"/>
          <w:szCs w:val="24"/>
          <w:lang w:val="en-US"/>
        </w:rPr>
        <w:t>options in a traditional manner</w:t>
      </w:r>
      <w:r w:rsidR="00607F13" w:rsidRPr="002D38C4">
        <w:rPr>
          <w:rFonts w:cs="Times New Roman"/>
          <w:sz w:val="28"/>
          <w:szCs w:val="24"/>
          <w:lang w:val="en-US"/>
        </w:rPr>
        <w:t xml:space="preserve"> are defined as selfish,  while specific investments that improve  the outside options of the opposite side (the investor’s </w:t>
      </w:r>
      <w:r w:rsidR="00996450" w:rsidRPr="002D38C4">
        <w:rPr>
          <w:rFonts w:cs="Times New Roman"/>
          <w:sz w:val="28"/>
          <w:szCs w:val="24"/>
          <w:lang w:val="en-US"/>
        </w:rPr>
        <w:t>partner</w:t>
      </w:r>
      <w:r w:rsidR="00607F13" w:rsidRPr="002D38C4">
        <w:rPr>
          <w:rFonts w:cs="Times New Roman"/>
          <w:sz w:val="28"/>
          <w:szCs w:val="24"/>
          <w:lang w:val="en-US"/>
        </w:rPr>
        <w:t xml:space="preserve">) </w:t>
      </w:r>
      <w:r w:rsidR="004E3DCC" w:rsidRPr="002D38C4">
        <w:rPr>
          <w:rFonts w:cs="Times New Roman"/>
          <w:sz w:val="28"/>
          <w:szCs w:val="24"/>
          <w:lang w:val="en-US"/>
        </w:rPr>
        <w:t xml:space="preserve">are </w:t>
      </w:r>
      <w:r w:rsidR="00607F13" w:rsidRPr="002D38C4">
        <w:rPr>
          <w:rFonts w:cs="Times New Roman"/>
          <w:sz w:val="28"/>
          <w:szCs w:val="24"/>
          <w:lang w:val="en-US"/>
        </w:rPr>
        <w:t>assumed to be cooperative.</w:t>
      </w:r>
      <w:r w:rsidR="00607F13" w:rsidRPr="002D38C4">
        <w:rPr>
          <w:rStyle w:val="ae"/>
          <w:rFonts w:cs="Times New Roman"/>
          <w:sz w:val="28"/>
          <w:szCs w:val="24"/>
          <w:lang w:val="en-US"/>
        </w:rPr>
        <w:footnoteReference w:id="2"/>
      </w:r>
    </w:p>
    <w:p w14:paraId="7208126E" w14:textId="0A37F054" w:rsidR="00C0441A" w:rsidRPr="00DF52A8" w:rsidRDefault="00072C46" w:rsidP="002D38C4">
      <w:pPr>
        <w:pStyle w:val="a3"/>
        <w:spacing w:line="360" w:lineRule="auto"/>
        <w:ind w:firstLine="708"/>
        <w:rPr>
          <w:rFonts w:cs="Times New Roman"/>
          <w:sz w:val="28"/>
          <w:szCs w:val="24"/>
          <w:highlight w:val="cyan"/>
          <w:lang w:val="en-US"/>
        </w:rPr>
      </w:pPr>
      <w:r>
        <w:rPr>
          <w:rFonts w:cs="Times New Roman"/>
          <w:sz w:val="28"/>
          <w:szCs w:val="24"/>
          <w:lang w:val="en-US"/>
        </w:rPr>
        <w:t>For exa</w:t>
      </w:r>
      <w:r w:rsidRPr="000E1CF9">
        <w:rPr>
          <w:rFonts w:cs="Times New Roman"/>
          <w:sz w:val="28"/>
          <w:szCs w:val="24"/>
          <w:lang w:val="en-US"/>
        </w:rPr>
        <w:t>mple, the</w:t>
      </w:r>
      <w:r w:rsidR="001F683A" w:rsidRPr="000E1CF9">
        <w:rPr>
          <w:rFonts w:cs="Times New Roman"/>
          <w:sz w:val="28"/>
          <w:szCs w:val="24"/>
          <w:lang w:val="en-US"/>
        </w:rPr>
        <w:t xml:space="preserve"> specific</w:t>
      </w:r>
      <w:r w:rsidRPr="000E1CF9">
        <w:rPr>
          <w:rFonts w:cs="Times New Roman"/>
          <w:sz w:val="28"/>
          <w:szCs w:val="24"/>
          <w:lang w:val="en-US"/>
        </w:rPr>
        <w:t xml:space="preserve"> investments in advertising </w:t>
      </w:r>
      <w:r w:rsidR="001F683A" w:rsidRPr="000E1CF9">
        <w:rPr>
          <w:rFonts w:cs="Times New Roman"/>
          <w:sz w:val="28"/>
          <w:szCs w:val="24"/>
          <w:lang w:val="en-US"/>
        </w:rPr>
        <w:t xml:space="preserve">of a good </w:t>
      </w:r>
      <w:r w:rsidRPr="000E1CF9">
        <w:rPr>
          <w:rFonts w:cs="Times New Roman"/>
          <w:sz w:val="28"/>
          <w:szCs w:val="24"/>
          <w:lang w:val="en-US"/>
        </w:rPr>
        <w:t>ha</w:t>
      </w:r>
      <w:r w:rsidR="00DF52A8" w:rsidRPr="000E1CF9">
        <w:rPr>
          <w:rFonts w:cs="Times New Roman"/>
          <w:sz w:val="28"/>
          <w:szCs w:val="24"/>
          <w:lang w:val="en-US"/>
        </w:rPr>
        <w:t>ve</w:t>
      </w:r>
      <w:r w:rsidR="001F683A" w:rsidRPr="000E1CF9">
        <w:rPr>
          <w:rFonts w:cs="Times New Roman"/>
          <w:sz w:val="28"/>
          <w:szCs w:val="24"/>
          <w:lang w:val="en-US"/>
        </w:rPr>
        <w:t xml:space="preserve"> mostly</w:t>
      </w:r>
      <w:r w:rsidRPr="000E1CF9">
        <w:rPr>
          <w:rFonts w:cs="Times New Roman"/>
          <w:sz w:val="28"/>
          <w:szCs w:val="24"/>
          <w:lang w:val="en-US"/>
        </w:rPr>
        <w:t xml:space="preserve"> </w:t>
      </w:r>
      <w:r w:rsidRPr="000E1CF9">
        <w:rPr>
          <w:rFonts w:cs="Times New Roman"/>
          <w:i/>
          <w:sz w:val="28"/>
          <w:szCs w:val="24"/>
          <w:lang w:val="en-US"/>
        </w:rPr>
        <w:t>selfish</w:t>
      </w:r>
      <w:r w:rsidRPr="000E1CF9">
        <w:rPr>
          <w:rFonts w:cs="Times New Roman"/>
          <w:sz w:val="28"/>
          <w:szCs w:val="24"/>
          <w:lang w:val="en-US"/>
        </w:rPr>
        <w:t xml:space="preserve"> nature when the</w:t>
      </w:r>
      <w:r w:rsidR="001F683A" w:rsidRPr="000E1CF9">
        <w:rPr>
          <w:rFonts w:cs="Times New Roman"/>
          <w:sz w:val="28"/>
          <w:szCs w:val="24"/>
          <w:lang w:val="en-US"/>
        </w:rPr>
        <w:t>y are implemented by</w:t>
      </w:r>
      <w:r w:rsidRPr="000E1CF9">
        <w:rPr>
          <w:rFonts w:cs="Times New Roman"/>
          <w:sz w:val="28"/>
          <w:szCs w:val="24"/>
          <w:lang w:val="en-US"/>
        </w:rPr>
        <w:t xml:space="preserve"> a supplier and </w:t>
      </w:r>
      <w:r w:rsidRPr="000E1CF9">
        <w:rPr>
          <w:rFonts w:cs="Times New Roman"/>
          <w:i/>
          <w:sz w:val="28"/>
          <w:szCs w:val="24"/>
          <w:lang w:val="en-US"/>
        </w:rPr>
        <w:t>cooperative</w:t>
      </w:r>
      <w:r w:rsidRPr="000E1CF9">
        <w:rPr>
          <w:rFonts w:cs="Times New Roman"/>
          <w:sz w:val="28"/>
          <w:szCs w:val="24"/>
          <w:lang w:val="en-US"/>
        </w:rPr>
        <w:t xml:space="preserve"> – when they a</w:t>
      </w:r>
      <w:r w:rsidR="001F683A" w:rsidRPr="000E1CF9">
        <w:rPr>
          <w:rFonts w:cs="Times New Roman"/>
          <w:sz w:val="28"/>
          <w:szCs w:val="24"/>
          <w:lang w:val="en-US"/>
        </w:rPr>
        <w:t>re implemented</w:t>
      </w:r>
      <w:r w:rsidR="000E1CF9" w:rsidRPr="000E1CF9">
        <w:rPr>
          <w:rFonts w:cs="Times New Roman"/>
          <w:sz w:val="28"/>
          <w:szCs w:val="24"/>
          <w:lang w:val="en-US"/>
        </w:rPr>
        <w:t xml:space="preserve"> by its</w:t>
      </w:r>
      <w:r w:rsidRPr="000E1CF9">
        <w:rPr>
          <w:rFonts w:cs="Times New Roman"/>
          <w:sz w:val="28"/>
          <w:szCs w:val="24"/>
          <w:lang w:val="en-US"/>
        </w:rPr>
        <w:t xml:space="preserve"> regional dealer</w:t>
      </w:r>
      <w:r w:rsidR="000E1CF9">
        <w:rPr>
          <w:rFonts w:cs="Times New Roman"/>
          <w:sz w:val="28"/>
          <w:szCs w:val="24"/>
          <w:lang w:val="en-US"/>
        </w:rPr>
        <w:t>s</w:t>
      </w:r>
      <w:r w:rsidRPr="000E1CF9">
        <w:rPr>
          <w:rFonts w:cs="Times New Roman"/>
          <w:sz w:val="28"/>
          <w:szCs w:val="24"/>
          <w:lang w:val="en-US"/>
        </w:rPr>
        <w:t>.</w:t>
      </w:r>
      <w:r w:rsidR="001F683A" w:rsidRPr="000E1CF9">
        <w:rPr>
          <w:rFonts w:cs="Times New Roman"/>
          <w:sz w:val="28"/>
          <w:szCs w:val="24"/>
          <w:lang w:val="en-US"/>
        </w:rPr>
        <w:t xml:space="preserve"> </w:t>
      </w:r>
    </w:p>
    <w:p w14:paraId="178169AC" w14:textId="13A546E3" w:rsidR="00607F13" w:rsidRPr="00DF52A8" w:rsidRDefault="00607F13" w:rsidP="000E1CF9">
      <w:pPr>
        <w:pStyle w:val="a3"/>
        <w:spacing w:line="360" w:lineRule="auto"/>
        <w:rPr>
          <w:rFonts w:cs="Times New Roman"/>
          <w:sz w:val="28"/>
          <w:szCs w:val="24"/>
          <w:lang w:val="en-US"/>
        </w:rPr>
      </w:pPr>
      <w:r w:rsidRPr="000E1CF9">
        <w:rPr>
          <w:rFonts w:cs="Times New Roman"/>
          <w:sz w:val="28"/>
          <w:szCs w:val="24"/>
          <w:lang w:val="en-US"/>
        </w:rPr>
        <w:t>It is important to note that the cooperativ</w:t>
      </w:r>
      <w:r w:rsidR="006866DE" w:rsidRPr="000E1CF9">
        <w:rPr>
          <w:rFonts w:cs="Times New Roman"/>
          <w:sz w:val="28"/>
          <w:szCs w:val="24"/>
          <w:lang w:val="en-US"/>
        </w:rPr>
        <w:t>e</w:t>
      </w:r>
      <w:r w:rsidR="006866DE" w:rsidRPr="002D38C4">
        <w:rPr>
          <w:rFonts w:cs="Times New Roman"/>
          <w:sz w:val="28"/>
          <w:szCs w:val="24"/>
          <w:lang w:val="en-US"/>
        </w:rPr>
        <w:t xml:space="preserve"> specific investments </w:t>
      </w:r>
      <w:r w:rsidR="006866DE" w:rsidRPr="00736448">
        <w:rPr>
          <w:rFonts w:cs="Times New Roman"/>
          <w:sz w:val="28"/>
          <w:szCs w:val="24"/>
          <w:lang w:val="en-US"/>
        </w:rPr>
        <w:t xml:space="preserve">are </w:t>
      </w:r>
      <w:r w:rsidR="000E1CF9">
        <w:rPr>
          <w:rFonts w:cs="Times New Roman"/>
          <w:sz w:val="28"/>
          <w:szCs w:val="24"/>
          <w:lang w:val="en-US"/>
        </w:rPr>
        <w:t xml:space="preserve">much more </w:t>
      </w:r>
      <w:r w:rsidR="00736448">
        <w:rPr>
          <w:rFonts w:cs="Times New Roman"/>
          <w:sz w:val="28"/>
          <w:szCs w:val="24"/>
          <w:lang w:val="en-US"/>
        </w:rPr>
        <w:t>risky</w:t>
      </w:r>
      <w:r w:rsidRPr="00736448">
        <w:rPr>
          <w:rFonts w:cs="Times New Roman"/>
          <w:sz w:val="28"/>
          <w:szCs w:val="24"/>
          <w:lang w:val="en-US"/>
        </w:rPr>
        <w:t xml:space="preserve"> than the selfish </w:t>
      </w:r>
      <w:r w:rsidR="0063516E" w:rsidRPr="00736448">
        <w:rPr>
          <w:rFonts w:cs="Times New Roman"/>
          <w:sz w:val="28"/>
          <w:szCs w:val="24"/>
          <w:lang w:val="en-US"/>
        </w:rPr>
        <w:t>ones. They can result not only</w:t>
      </w:r>
      <w:r w:rsidR="006D60BD" w:rsidRPr="00736448">
        <w:rPr>
          <w:rFonts w:cs="Times New Roman"/>
          <w:sz w:val="28"/>
          <w:szCs w:val="24"/>
          <w:lang w:val="en-US"/>
        </w:rPr>
        <w:t xml:space="preserve"> in </w:t>
      </w:r>
      <w:r w:rsidRPr="00736448">
        <w:rPr>
          <w:rFonts w:cs="Times New Roman"/>
          <w:sz w:val="28"/>
          <w:szCs w:val="24"/>
          <w:lang w:val="en-US"/>
        </w:rPr>
        <w:t xml:space="preserve">the </w:t>
      </w:r>
      <w:r w:rsidRPr="00736448">
        <w:rPr>
          <w:rFonts w:cs="Times New Roman"/>
          <w:i/>
          <w:sz w:val="28"/>
          <w:szCs w:val="24"/>
          <w:lang w:val="en-US"/>
        </w:rPr>
        <w:t>ex post</w:t>
      </w:r>
      <w:r w:rsidRPr="00736448">
        <w:rPr>
          <w:rFonts w:cs="Times New Roman"/>
          <w:sz w:val="28"/>
          <w:szCs w:val="24"/>
          <w:lang w:val="en-US"/>
        </w:rPr>
        <w:t xml:space="preserve"> re</w:t>
      </w:r>
      <w:r w:rsidRPr="002D38C4">
        <w:rPr>
          <w:rFonts w:cs="Times New Roman"/>
          <w:sz w:val="28"/>
          <w:szCs w:val="24"/>
          <w:lang w:val="en-US"/>
        </w:rPr>
        <w:t>negoti</w:t>
      </w:r>
      <w:r w:rsidR="00996450" w:rsidRPr="002D38C4">
        <w:rPr>
          <w:rFonts w:cs="Times New Roman"/>
          <w:sz w:val="28"/>
          <w:szCs w:val="24"/>
          <w:lang w:val="en-US"/>
        </w:rPr>
        <w:t>ati</w:t>
      </w:r>
      <w:r w:rsidRPr="002D38C4">
        <w:rPr>
          <w:rFonts w:cs="Times New Roman"/>
          <w:sz w:val="28"/>
          <w:szCs w:val="24"/>
          <w:lang w:val="en-US"/>
        </w:rPr>
        <w:t>ons of initial contract but</w:t>
      </w:r>
      <w:r w:rsidR="000E1CF9">
        <w:rPr>
          <w:rFonts w:cs="Times New Roman"/>
          <w:sz w:val="28"/>
          <w:szCs w:val="24"/>
          <w:lang w:val="en-US"/>
        </w:rPr>
        <w:t xml:space="preserve"> also </w:t>
      </w:r>
      <w:r w:rsidR="006D60BD" w:rsidRPr="002D38C4">
        <w:rPr>
          <w:rFonts w:cs="Times New Roman"/>
          <w:sz w:val="28"/>
          <w:szCs w:val="24"/>
          <w:lang w:val="en-US"/>
        </w:rPr>
        <w:t>in</w:t>
      </w:r>
      <w:r w:rsidRPr="002D38C4">
        <w:rPr>
          <w:rFonts w:cs="Times New Roman"/>
          <w:sz w:val="28"/>
          <w:szCs w:val="24"/>
          <w:lang w:val="en-US"/>
        </w:rPr>
        <w:t xml:space="preserve"> its total termination by the i</w:t>
      </w:r>
      <w:r w:rsidR="00D1032A" w:rsidRPr="002D38C4">
        <w:rPr>
          <w:rFonts w:cs="Times New Roman"/>
          <w:sz w:val="28"/>
          <w:szCs w:val="24"/>
          <w:lang w:val="en-US"/>
        </w:rPr>
        <w:t xml:space="preserve">nvestor’s </w:t>
      </w:r>
      <w:r w:rsidR="00D1032A" w:rsidRPr="00D20BC8">
        <w:rPr>
          <w:rFonts w:cs="Times New Roman"/>
          <w:sz w:val="28"/>
          <w:szCs w:val="24"/>
          <w:lang w:val="en-US"/>
        </w:rPr>
        <w:t xml:space="preserve">partner who </w:t>
      </w:r>
      <w:r w:rsidR="000E1CF9" w:rsidRPr="000E1CF9">
        <w:rPr>
          <w:rFonts w:cs="Times New Roman"/>
          <w:sz w:val="28"/>
          <w:szCs w:val="24"/>
          <w:lang w:val="en-US"/>
        </w:rPr>
        <w:t>might be better off</w:t>
      </w:r>
      <w:r w:rsidR="000E1CF9">
        <w:rPr>
          <w:rFonts w:cs="Times New Roman"/>
          <w:sz w:val="28"/>
          <w:szCs w:val="24"/>
          <w:lang w:val="en-US"/>
        </w:rPr>
        <w:t xml:space="preserve"> realizing</w:t>
      </w:r>
      <w:r w:rsidR="00D20BC8">
        <w:rPr>
          <w:rFonts w:cs="Times New Roman"/>
          <w:sz w:val="28"/>
          <w:szCs w:val="24"/>
          <w:lang w:val="en-US"/>
        </w:rPr>
        <w:t xml:space="preserve"> the benefits from the</w:t>
      </w:r>
      <w:r w:rsidR="00996450" w:rsidRPr="00D20BC8">
        <w:rPr>
          <w:rFonts w:cs="Times New Roman"/>
          <w:sz w:val="28"/>
          <w:szCs w:val="24"/>
          <w:lang w:val="en-US"/>
        </w:rPr>
        <w:t xml:space="preserve"> investments</w:t>
      </w:r>
      <w:r w:rsidRPr="00D20BC8">
        <w:rPr>
          <w:rFonts w:cs="Times New Roman"/>
          <w:sz w:val="28"/>
          <w:szCs w:val="24"/>
          <w:lang w:val="en-US"/>
        </w:rPr>
        <w:t xml:space="preserve"> (for example, </w:t>
      </w:r>
      <w:r w:rsidR="00D20BC8">
        <w:rPr>
          <w:rFonts w:cs="Times New Roman"/>
          <w:sz w:val="28"/>
          <w:szCs w:val="24"/>
          <w:lang w:val="en-US"/>
        </w:rPr>
        <w:t xml:space="preserve">dealers’ </w:t>
      </w:r>
      <w:r w:rsidRPr="00D20BC8">
        <w:rPr>
          <w:sz w:val="28"/>
          <w:lang w:val="en-US"/>
        </w:rPr>
        <w:t xml:space="preserve">advertisement or marketing activity) </w:t>
      </w:r>
      <w:r w:rsidR="000E1CF9">
        <w:rPr>
          <w:sz w:val="28"/>
          <w:lang w:val="en-US"/>
        </w:rPr>
        <w:t xml:space="preserve">in </w:t>
      </w:r>
      <w:r w:rsidR="00D1032A" w:rsidRPr="00D20BC8">
        <w:rPr>
          <w:sz w:val="28"/>
          <w:lang w:val="en-US"/>
        </w:rPr>
        <w:t xml:space="preserve">cooperation </w:t>
      </w:r>
      <w:r w:rsidR="00D20BC8">
        <w:rPr>
          <w:sz w:val="28"/>
          <w:lang w:val="en-US"/>
        </w:rPr>
        <w:t xml:space="preserve">with </w:t>
      </w:r>
      <w:r w:rsidR="00675136">
        <w:rPr>
          <w:sz w:val="28"/>
          <w:lang w:val="en-US"/>
        </w:rPr>
        <w:t xml:space="preserve">the </w:t>
      </w:r>
      <w:r w:rsidR="00D20BC8">
        <w:rPr>
          <w:sz w:val="28"/>
          <w:lang w:val="en-US"/>
        </w:rPr>
        <w:t>another</w:t>
      </w:r>
      <w:r w:rsidR="00675136">
        <w:rPr>
          <w:sz w:val="28"/>
          <w:lang w:val="en-US"/>
        </w:rPr>
        <w:t xml:space="preserve"> dealer.</w:t>
      </w:r>
      <w:r w:rsidRPr="00D20BC8">
        <w:rPr>
          <w:sz w:val="28"/>
          <w:lang w:val="en-US"/>
        </w:rPr>
        <w:t xml:space="preserve"> </w:t>
      </w:r>
      <w:r w:rsidR="00182EF5">
        <w:rPr>
          <w:sz w:val="28"/>
          <w:lang w:val="en-US"/>
        </w:rPr>
        <w:t>They are not interested in interaction w</w:t>
      </w:r>
      <w:r w:rsidRPr="00D20BC8">
        <w:rPr>
          <w:sz w:val="28"/>
          <w:lang w:val="en-US"/>
        </w:rPr>
        <w:t xml:space="preserve">   In addition, the investor runs the risk not only of l</w:t>
      </w:r>
      <w:r w:rsidR="0063516E" w:rsidRPr="00D20BC8">
        <w:rPr>
          <w:sz w:val="28"/>
          <w:lang w:val="en-US"/>
        </w:rPr>
        <w:t>osing the money sp</w:t>
      </w:r>
      <w:r w:rsidR="0063516E" w:rsidRPr="002D38C4">
        <w:rPr>
          <w:sz w:val="28"/>
          <w:lang w:val="en-US"/>
        </w:rPr>
        <w:t>ent:  t</w:t>
      </w:r>
      <w:r w:rsidRPr="002D38C4">
        <w:rPr>
          <w:sz w:val="28"/>
          <w:lang w:val="en-US"/>
        </w:rPr>
        <w:t>he dealer’s cooperative specific investments, giving its par</w:t>
      </w:r>
      <w:r w:rsidRPr="002D38C4">
        <w:rPr>
          <w:rFonts w:cs="Times New Roman"/>
          <w:sz w:val="28"/>
          <w:szCs w:val="24"/>
          <w:lang w:val="en-US"/>
        </w:rPr>
        <w:t>tner</w:t>
      </w:r>
      <w:r w:rsidR="000E1CF9">
        <w:rPr>
          <w:rFonts w:cs="Times New Roman"/>
          <w:color w:val="2D2C2C"/>
          <w:sz w:val="28"/>
          <w:szCs w:val="24"/>
          <w:shd w:val="clear" w:color="auto" w:fill="FFFFFF"/>
          <w:lang w:val="en-US"/>
        </w:rPr>
        <w:t xml:space="preserve"> the </w:t>
      </w:r>
      <w:r w:rsidRPr="002D38C4">
        <w:rPr>
          <w:rFonts w:cs="Times New Roman"/>
          <w:color w:val="2D2C2C"/>
          <w:sz w:val="28"/>
          <w:szCs w:val="24"/>
          <w:shd w:val="clear" w:color="auto" w:fill="FFFFFF"/>
          <w:lang w:val="en-US"/>
        </w:rPr>
        <w:t>bet</w:t>
      </w:r>
      <w:r w:rsidR="002B6F23">
        <w:rPr>
          <w:rFonts w:cs="Times New Roman"/>
          <w:color w:val="2D2C2C"/>
          <w:sz w:val="28"/>
          <w:szCs w:val="24"/>
          <w:shd w:val="clear" w:color="auto" w:fill="FFFFFF"/>
          <w:lang w:val="en-US"/>
        </w:rPr>
        <w:t>ter outside options, can worsen</w:t>
      </w:r>
      <w:r w:rsidR="000E1CF9">
        <w:rPr>
          <w:rFonts w:cs="Times New Roman"/>
          <w:color w:val="2D2C2C"/>
          <w:sz w:val="28"/>
          <w:szCs w:val="24"/>
          <w:shd w:val="clear" w:color="auto" w:fill="FFFFFF"/>
          <w:lang w:val="en-US"/>
        </w:rPr>
        <w:t xml:space="preserve"> the </w:t>
      </w:r>
      <w:r w:rsidR="00D62D3B" w:rsidRPr="002D38C4">
        <w:rPr>
          <w:rFonts w:cs="Times New Roman"/>
          <w:color w:val="2D2C2C"/>
          <w:sz w:val="28"/>
          <w:szCs w:val="24"/>
          <w:shd w:val="clear" w:color="auto" w:fill="FFFFFF"/>
          <w:lang w:val="en-US"/>
        </w:rPr>
        <w:t>investor’s</w:t>
      </w:r>
      <w:r w:rsidRPr="002D38C4">
        <w:rPr>
          <w:rFonts w:cs="Times New Roman"/>
          <w:color w:val="2D2C2C"/>
          <w:sz w:val="28"/>
          <w:szCs w:val="24"/>
          <w:shd w:val="clear" w:color="auto" w:fill="FFFFFF"/>
          <w:lang w:val="en-US"/>
        </w:rPr>
        <w:t xml:space="preserve"> outside options (loss of time and initial options, strengthening of competitors and so on).</w:t>
      </w:r>
      <w:r w:rsidR="005A70F4">
        <w:rPr>
          <w:rFonts w:cs="Times New Roman"/>
          <w:color w:val="2D2C2C"/>
          <w:sz w:val="28"/>
          <w:szCs w:val="24"/>
          <w:shd w:val="clear" w:color="auto" w:fill="FFFFFF"/>
          <w:lang w:val="en-US"/>
        </w:rPr>
        <w:t xml:space="preserve"> </w:t>
      </w:r>
    </w:p>
    <w:p w14:paraId="5ABF9990" w14:textId="31F62DD0" w:rsidR="00607F13" w:rsidRPr="002D38C4" w:rsidRDefault="007046D7" w:rsidP="002D38C4">
      <w:pPr>
        <w:pStyle w:val="a3"/>
        <w:spacing w:line="360" w:lineRule="auto"/>
        <w:ind w:firstLine="708"/>
        <w:rPr>
          <w:rFonts w:cs="Times New Roman"/>
          <w:sz w:val="28"/>
          <w:szCs w:val="24"/>
          <w:lang w:val="en-US"/>
        </w:rPr>
      </w:pPr>
      <w:r w:rsidRPr="002D38C4">
        <w:rPr>
          <w:rFonts w:cs="Times New Roman"/>
          <w:sz w:val="28"/>
          <w:szCs w:val="24"/>
          <w:lang w:val="en-US"/>
        </w:rPr>
        <w:t>In contrast to econom</w:t>
      </w:r>
      <w:r w:rsidR="002B6F23">
        <w:rPr>
          <w:rFonts w:cs="Times New Roman"/>
          <w:sz w:val="28"/>
          <w:szCs w:val="24"/>
          <w:lang w:val="en-US"/>
        </w:rPr>
        <w:t>ists,</w:t>
      </w:r>
      <w:r w:rsidR="00E55432">
        <w:rPr>
          <w:rFonts w:cs="Times New Roman"/>
          <w:sz w:val="28"/>
          <w:szCs w:val="24"/>
          <w:lang w:val="en-US"/>
        </w:rPr>
        <w:t xml:space="preserve"> focusing on the quasi-rent redistribution,</w:t>
      </w:r>
      <w:r w:rsidRPr="002D38C4">
        <w:rPr>
          <w:rFonts w:cs="Times New Roman"/>
          <w:sz w:val="28"/>
          <w:szCs w:val="24"/>
          <w:lang w:val="en-US"/>
        </w:rPr>
        <w:t xml:space="preserve"> l</w:t>
      </w:r>
      <w:r w:rsidR="00607F13" w:rsidRPr="002D38C4">
        <w:rPr>
          <w:rFonts w:cs="Times New Roman"/>
          <w:sz w:val="28"/>
          <w:szCs w:val="24"/>
          <w:lang w:val="en-US"/>
        </w:rPr>
        <w:t>awyers working in the field of con</w:t>
      </w:r>
      <w:r w:rsidRPr="002D38C4">
        <w:rPr>
          <w:rFonts w:cs="Times New Roman"/>
          <w:sz w:val="28"/>
          <w:szCs w:val="24"/>
          <w:lang w:val="en-US"/>
        </w:rPr>
        <w:t>tract law</w:t>
      </w:r>
      <w:r w:rsidR="002B6F23">
        <w:rPr>
          <w:rFonts w:cs="Times New Roman"/>
          <w:sz w:val="28"/>
          <w:szCs w:val="24"/>
          <w:lang w:val="en-US"/>
        </w:rPr>
        <w:t xml:space="preserve"> </w:t>
      </w:r>
      <w:r w:rsidR="00607F13" w:rsidRPr="002D38C4">
        <w:rPr>
          <w:rFonts w:cs="Times New Roman"/>
          <w:sz w:val="28"/>
          <w:szCs w:val="24"/>
          <w:lang w:val="en-US"/>
        </w:rPr>
        <w:t>pay much atte</w:t>
      </w:r>
      <w:r w:rsidR="00711611">
        <w:rPr>
          <w:rFonts w:cs="Times New Roman"/>
          <w:sz w:val="28"/>
          <w:szCs w:val="24"/>
          <w:lang w:val="en-US"/>
        </w:rPr>
        <w:t>ntion to the</w:t>
      </w:r>
      <w:r w:rsidR="00D66370">
        <w:rPr>
          <w:rFonts w:cs="Times New Roman"/>
          <w:sz w:val="28"/>
          <w:szCs w:val="24"/>
          <w:lang w:val="en-US"/>
        </w:rPr>
        <w:t xml:space="preserve"> </w:t>
      </w:r>
      <w:r w:rsidR="00607F13" w:rsidRPr="002D38C4">
        <w:rPr>
          <w:rFonts w:cs="Times New Roman"/>
          <w:sz w:val="28"/>
          <w:szCs w:val="24"/>
          <w:lang w:val="en-US"/>
        </w:rPr>
        <w:t>situations</w:t>
      </w:r>
      <w:r w:rsidR="00241290" w:rsidRPr="00241290">
        <w:rPr>
          <w:rFonts w:cs="Times New Roman"/>
          <w:sz w:val="28"/>
          <w:szCs w:val="24"/>
          <w:lang w:val="en-US"/>
        </w:rPr>
        <w:t xml:space="preserve"> in which </w:t>
      </w:r>
      <w:r w:rsidR="001053F8">
        <w:rPr>
          <w:rFonts w:cs="Times New Roman"/>
          <w:sz w:val="28"/>
          <w:szCs w:val="24"/>
          <w:lang w:val="en-US"/>
        </w:rPr>
        <w:t>one of partners is not interested in f</w:t>
      </w:r>
      <w:r w:rsidR="001053F8" w:rsidRPr="001053F8">
        <w:rPr>
          <w:rFonts w:cs="Times New Roman"/>
          <w:sz w:val="28"/>
          <w:szCs w:val="24"/>
          <w:lang w:val="en-US"/>
        </w:rPr>
        <w:t xml:space="preserve">urther cooperation on </w:t>
      </w:r>
      <w:r w:rsidR="001053F8" w:rsidRPr="001053F8">
        <w:rPr>
          <w:rFonts w:cs="Times New Roman"/>
          <w:i/>
          <w:sz w:val="28"/>
          <w:szCs w:val="24"/>
          <w:lang w:val="en-US"/>
        </w:rPr>
        <w:t>any</w:t>
      </w:r>
      <w:r w:rsidR="002D57D9">
        <w:rPr>
          <w:rFonts w:cs="Times New Roman"/>
          <w:sz w:val="28"/>
          <w:szCs w:val="24"/>
          <w:lang w:val="en-US"/>
        </w:rPr>
        <w:t xml:space="preserve"> </w:t>
      </w:r>
      <w:r w:rsidR="002D57D9" w:rsidRPr="002D57D9">
        <w:rPr>
          <w:rFonts w:cs="Times New Roman"/>
          <w:sz w:val="28"/>
          <w:szCs w:val="24"/>
          <w:lang w:val="en-US"/>
        </w:rPr>
        <w:t xml:space="preserve">terms providing </w:t>
      </w:r>
      <w:r w:rsidR="002D57D9">
        <w:rPr>
          <w:rFonts w:cs="Times New Roman"/>
          <w:sz w:val="28"/>
          <w:szCs w:val="24"/>
          <w:lang w:val="en-US"/>
        </w:rPr>
        <w:t xml:space="preserve">participation constraint </w:t>
      </w:r>
      <w:r w:rsidR="002D57D9" w:rsidRPr="002D57D9">
        <w:rPr>
          <w:rFonts w:cs="Times New Roman"/>
          <w:sz w:val="28"/>
          <w:szCs w:val="24"/>
          <w:lang w:val="en-US"/>
        </w:rPr>
        <w:t>for</w:t>
      </w:r>
      <w:r w:rsidR="002D57D9">
        <w:rPr>
          <w:rFonts w:cs="Times New Roman"/>
          <w:sz w:val="28"/>
          <w:szCs w:val="24"/>
          <w:lang w:val="en-US"/>
        </w:rPr>
        <w:t xml:space="preserve"> </w:t>
      </w:r>
      <w:r w:rsidR="00E118D5">
        <w:rPr>
          <w:rFonts w:cs="Times New Roman"/>
          <w:sz w:val="28"/>
          <w:szCs w:val="24"/>
          <w:lang w:val="en-US"/>
        </w:rPr>
        <w:t xml:space="preserve">the opposite </w:t>
      </w:r>
      <w:r w:rsidR="002D57D9">
        <w:rPr>
          <w:rFonts w:cs="Times New Roman"/>
          <w:sz w:val="28"/>
          <w:szCs w:val="24"/>
          <w:lang w:val="en-US"/>
        </w:rPr>
        <w:t xml:space="preserve">side </w:t>
      </w:r>
      <w:r w:rsidR="00607F13" w:rsidRPr="002D38C4">
        <w:rPr>
          <w:rFonts w:cs="Times New Roman"/>
          <w:sz w:val="28"/>
          <w:szCs w:val="24"/>
          <w:lang w:val="en-US"/>
        </w:rPr>
        <w:t>(Caf</w:t>
      </w:r>
      <w:r w:rsidR="006C32DB" w:rsidRPr="002D38C4">
        <w:rPr>
          <w:rFonts w:cs="Times New Roman"/>
          <w:sz w:val="28"/>
          <w:szCs w:val="24"/>
          <w:lang w:val="en-US"/>
        </w:rPr>
        <w:t xml:space="preserve">aggi and Grundmann 2013; Gómez </w:t>
      </w:r>
      <w:r w:rsidR="00607F13" w:rsidRPr="002D38C4">
        <w:rPr>
          <w:rFonts w:cs="Times New Roman"/>
          <w:sz w:val="28"/>
          <w:szCs w:val="24"/>
          <w:lang w:val="en-US"/>
        </w:rPr>
        <w:t>2006; 201</w:t>
      </w:r>
      <w:r w:rsidR="006C32DB" w:rsidRPr="002D38C4">
        <w:rPr>
          <w:rFonts w:cs="Times New Roman"/>
          <w:sz w:val="28"/>
          <w:szCs w:val="24"/>
          <w:lang w:val="en-US"/>
        </w:rPr>
        <w:t>4; Wagner</w:t>
      </w:r>
      <w:r w:rsidR="001C0D0D" w:rsidRPr="002D38C4">
        <w:rPr>
          <w:rFonts w:cs="Times New Roman"/>
          <w:sz w:val="28"/>
          <w:szCs w:val="24"/>
          <w:lang w:val="en-US"/>
        </w:rPr>
        <w:t xml:space="preserve"> 2012). But they do not</w:t>
      </w:r>
      <w:r w:rsidR="00C12987" w:rsidRPr="002D38C4">
        <w:rPr>
          <w:rFonts w:cs="Times New Roman"/>
          <w:sz w:val="28"/>
          <w:szCs w:val="24"/>
          <w:lang w:val="en-US"/>
        </w:rPr>
        <w:t xml:space="preserve"> consider</w:t>
      </w:r>
      <w:r w:rsidR="00607F13" w:rsidRPr="002D38C4">
        <w:rPr>
          <w:rFonts w:cs="Times New Roman"/>
          <w:sz w:val="28"/>
          <w:szCs w:val="24"/>
          <w:lang w:val="en-US"/>
        </w:rPr>
        <w:t xml:space="preserve"> lotteries associated with cooperative investments</w:t>
      </w:r>
      <w:r w:rsidRPr="002D38C4">
        <w:rPr>
          <w:rFonts w:cs="Times New Roman"/>
          <w:sz w:val="28"/>
          <w:szCs w:val="24"/>
          <w:lang w:val="en-US"/>
        </w:rPr>
        <w:t xml:space="preserve"> as a whole</w:t>
      </w:r>
      <w:r w:rsidR="00607F13" w:rsidRPr="002D38C4">
        <w:rPr>
          <w:rFonts w:cs="Times New Roman"/>
          <w:sz w:val="28"/>
          <w:szCs w:val="24"/>
          <w:lang w:val="en-US"/>
        </w:rPr>
        <w:t>, focusing only on negative outcome</w:t>
      </w:r>
      <w:r w:rsidR="00C44690" w:rsidRPr="002D38C4">
        <w:rPr>
          <w:rFonts w:cs="Times New Roman"/>
          <w:sz w:val="28"/>
          <w:szCs w:val="24"/>
          <w:lang w:val="en-US"/>
        </w:rPr>
        <w:t xml:space="preserve"> (</w:t>
      </w:r>
      <w:r w:rsidR="00607F13" w:rsidRPr="002D38C4">
        <w:rPr>
          <w:rFonts w:cs="Times New Roman"/>
          <w:sz w:val="28"/>
          <w:szCs w:val="24"/>
          <w:lang w:val="en-US"/>
        </w:rPr>
        <w:t>i.e.</w:t>
      </w:r>
      <w:r w:rsidR="00A45A08" w:rsidRPr="002D38C4">
        <w:rPr>
          <w:rFonts w:cs="Times New Roman"/>
          <w:sz w:val="28"/>
          <w:szCs w:val="24"/>
          <w:lang w:val="en-US"/>
        </w:rPr>
        <w:t xml:space="preserve"> </w:t>
      </w:r>
      <w:r w:rsidR="00607F13" w:rsidRPr="002D38C4">
        <w:rPr>
          <w:rFonts w:cs="Times New Roman"/>
          <w:sz w:val="28"/>
          <w:szCs w:val="24"/>
          <w:lang w:val="en-US"/>
        </w:rPr>
        <w:t xml:space="preserve"> contract termination</w:t>
      </w:r>
      <w:r w:rsidR="00B41848" w:rsidRPr="002D38C4">
        <w:rPr>
          <w:rFonts w:cs="Times New Roman"/>
          <w:sz w:val="28"/>
          <w:szCs w:val="24"/>
          <w:lang w:val="en-US"/>
        </w:rPr>
        <w:t>)</w:t>
      </w:r>
      <w:r w:rsidR="00C12987" w:rsidRPr="002D38C4">
        <w:rPr>
          <w:rFonts w:cs="Times New Roman"/>
          <w:sz w:val="28"/>
          <w:szCs w:val="24"/>
          <w:lang w:val="en-US"/>
        </w:rPr>
        <w:t xml:space="preserve"> and </w:t>
      </w:r>
      <w:r w:rsidR="00C44690" w:rsidRPr="002D38C4">
        <w:rPr>
          <w:rFonts w:cs="Times New Roman"/>
          <w:sz w:val="28"/>
          <w:szCs w:val="24"/>
          <w:lang w:val="en-US"/>
        </w:rPr>
        <w:t>assuming</w:t>
      </w:r>
      <w:r w:rsidR="00607F13" w:rsidRPr="002D38C4">
        <w:rPr>
          <w:rFonts w:cs="Times New Roman"/>
          <w:sz w:val="28"/>
          <w:szCs w:val="24"/>
          <w:lang w:val="en-US"/>
        </w:rPr>
        <w:t xml:space="preserve"> th</w:t>
      </w:r>
      <w:r w:rsidR="00C44690" w:rsidRPr="002D38C4">
        <w:rPr>
          <w:rFonts w:cs="Times New Roman"/>
          <w:sz w:val="28"/>
          <w:szCs w:val="24"/>
          <w:lang w:val="en-US"/>
        </w:rPr>
        <w:t>at cooperative investments drop</w:t>
      </w:r>
      <w:r w:rsidR="00607F13" w:rsidRPr="002D38C4">
        <w:rPr>
          <w:rFonts w:cs="Times New Roman"/>
          <w:sz w:val="28"/>
          <w:szCs w:val="24"/>
          <w:lang w:val="en-US"/>
        </w:rPr>
        <w:t xml:space="preserve"> to zero in the absence of termination fees (</w:t>
      </w:r>
      <w:r w:rsidR="006C32DB" w:rsidRPr="002D38C4">
        <w:rPr>
          <w:rFonts w:cs="Times New Roman"/>
          <w:sz w:val="28"/>
          <w:szCs w:val="24"/>
          <w:lang w:val="en-US"/>
        </w:rPr>
        <w:t>Contract Law and Economics</w:t>
      </w:r>
      <w:r w:rsidR="00607F13" w:rsidRPr="002D38C4">
        <w:rPr>
          <w:rFonts w:cs="Times New Roman"/>
          <w:sz w:val="28"/>
          <w:szCs w:val="24"/>
          <w:lang w:val="en-US"/>
        </w:rPr>
        <w:t xml:space="preserve"> 2011. P. 347; Cafa</w:t>
      </w:r>
      <w:r w:rsidR="006C32DB" w:rsidRPr="002D38C4">
        <w:rPr>
          <w:rFonts w:cs="Times New Roman"/>
          <w:sz w:val="28"/>
          <w:szCs w:val="24"/>
          <w:lang w:val="en-US"/>
        </w:rPr>
        <w:t xml:space="preserve">ggi and Grundmann </w:t>
      </w:r>
      <w:r w:rsidR="00C44690" w:rsidRPr="002D38C4">
        <w:rPr>
          <w:rFonts w:cs="Times New Roman"/>
          <w:sz w:val="28"/>
          <w:szCs w:val="24"/>
          <w:lang w:val="en-US"/>
        </w:rPr>
        <w:t xml:space="preserve"> 2013. P. 33)</w:t>
      </w:r>
      <w:r w:rsidR="00A26B23" w:rsidRPr="002D38C4">
        <w:rPr>
          <w:rFonts w:cs="Times New Roman"/>
          <w:sz w:val="28"/>
          <w:szCs w:val="24"/>
          <w:lang w:val="en-US"/>
        </w:rPr>
        <w:t>.  It</w:t>
      </w:r>
      <w:r w:rsidR="00607F13" w:rsidRPr="002D38C4">
        <w:rPr>
          <w:rFonts w:cs="Times New Roman"/>
          <w:sz w:val="28"/>
          <w:szCs w:val="24"/>
          <w:lang w:val="en-US"/>
        </w:rPr>
        <w:t xml:space="preserve"> is not always true</w:t>
      </w:r>
      <w:r w:rsidR="0026799A" w:rsidRPr="002D38C4">
        <w:rPr>
          <w:rFonts w:cs="Times New Roman"/>
          <w:sz w:val="28"/>
          <w:szCs w:val="24"/>
          <w:lang w:val="en-US"/>
        </w:rPr>
        <w:t>,</w:t>
      </w:r>
      <w:r w:rsidR="00A26B23" w:rsidRPr="002D38C4">
        <w:rPr>
          <w:rFonts w:cs="Times New Roman"/>
          <w:sz w:val="28"/>
          <w:szCs w:val="24"/>
          <w:lang w:val="en-US"/>
        </w:rPr>
        <w:t xml:space="preserve"> as</w:t>
      </w:r>
      <w:r w:rsidR="00607F13" w:rsidRPr="002D38C4">
        <w:rPr>
          <w:rFonts w:cs="Times New Roman"/>
          <w:sz w:val="28"/>
          <w:szCs w:val="24"/>
          <w:lang w:val="en-US"/>
        </w:rPr>
        <w:t xml:space="preserve"> </w:t>
      </w:r>
      <w:r w:rsidR="00A26B23" w:rsidRPr="002D38C4">
        <w:rPr>
          <w:rFonts w:cs="Times New Roman"/>
          <w:sz w:val="28"/>
          <w:szCs w:val="24"/>
          <w:lang w:val="en-US"/>
        </w:rPr>
        <w:t>t</w:t>
      </w:r>
      <w:r w:rsidR="00AD4BC9" w:rsidRPr="002D38C4">
        <w:rPr>
          <w:rFonts w:cs="Times New Roman"/>
          <w:sz w:val="28"/>
          <w:szCs w:val="24"/>
          <w:lang w:val="en-US"/>
        </w:rPr>
        <w:t xml:space="preserve">he attractiveness of a lottery </w:t>
      </w:r>
      <w:r w:rsidR="00A26B23" w:rsidRPr="002D38C4">
        <w:rPr>
          <w:rFonts w:cs="Times New Roman"/>
          <w:sz w:val="28"/>
          <w:szCs w:val="24"/>
          <w:lang w:val="en-US"/>
        </w:rPr>
        <w:t>also depends</w:t>
      </w:r>
      <w:r w:rsidR="00AD4BC9" w:rsidRPr="002D38C4">
        <w:rPr>
          <w:rFonts w:cs="Times New Roman"/>
          <w:sz w:val="28"/>
          <w:szCs w:val="24"/>
          <w:lang w:val="en-US"/>
        </w:rPr>
        <w:t xml:space="preserve"> on the dealer’s gains in the internal trade </w:t>
      </w:r>
      <w:r w:rsidR="00A26B23" w:rsidRPr="002D38C4">
        <w:rPr>
          <w:rFonts w:cs="Times New Roman"/>
          <w:sz w:val="28"/>
          <w:szCs w:val="24"/>
          <w:lang w:val="en-US"/>
        </w:rPr>
        <w:t>which ma</w:t>
      </w:r>
      <w:r w:rsidR="0026799A" w:rsidRPr="002D38C4">
        <w:rPr>
          <w:rFonts w:cs="Times New Roman"/>
          <w:sz w:val="28"/>
          <w:szCs w:val="24"/>
          <w:lang w:val="en-US"/>
        </w:rPr>
        <w:t>y over</w:t>
      </w:r>
      <w:r w:rsidR="00A26B23" w:rsidRPr="002D38C4">
        <w:rPr>
          <w:rFonts w:cs="Times New Roman"/>
          <w:sz w:val="28"/>
          <w:szCs w:val="24"/>
          <w:lang w:val="en-US"/>
        </w:rPr>
        <w:t>ba</w:t>
      </w:r>
      <w:r w:rsidR="0026799A" w:rsidRPr="002D38C4">
        <w:rPr>
          <w:rFonts w:cs="Times New Roman"/>
          <w:sz w:val="28"/>
          <w:szCs w:val="24"/>
          <w:lang w:val="en-US"/>
        </w:rPr>
        <w:t>lance the losses from contract terminati</w:t>
      </w:r>
      <w:r w:rsidR="005A70F4">
        <w:rPr>
          <w:rFonts w:cs="Times New Roman"/>
          <w:sz w:val="28"/>
          <w:szCs w:val="24"/>
          <w:lang w:val="en-US"/>
        </w:rPr>
        <w:t>on.</w:t>
      </w:r>
    </w:p>
    <w:p w14:paraId="03731E5B" w14:textId="69BE0803" w:rsidR="00DF35D6" w:rsidRDefault="00607F13" w:rsidP="002D38C4">
      <w:pPr>
        <w:pStyle w:val="a3"/>
        <w:spacing w:line="360" w:lineRule="auto"/>
        <w:rPr>
          <w:rFonts w:cs="Times New Roman"/>
          <w:sz w:val="28"/>
          <w:szCs w:val="24"/>
          <w:lang w:val="en-US"/>
        </w:rPr>
      </w:pPr>
      <w:r w:rsidRPr="002D38C4">
        <w:rPr>
          <w:rFonts w:cs="Times New Roman"/>
          <w:sz w:val="28"/>
          <w:szCs w:val="24"/>
          <w:lang w:val="en-US"/>
        </w:rPr>
        <w:t xml:space="preserve"> Risk associated with the implementation of the cooperative specifi</w:t>
      </w:r>
      <w:r w:rsidR="00D1032A" w:rsidRPr="002D38C4">
        <w:rPr>
          <w:rFonts w:cs="Times New Roman"/>
          <w:sz w:val="28"/>
          <w:szCs w:val="24"/>
          <w:lang w:val="en-US"/>
        </w:rPr>
        <w:t>c i</w:t>
      </w:r>
      <w:r w:rsidR="00D1032A" w:rsidRPr="002B6F23">
        <w:rPr>
          <w:rFonts w:cs="Times New Roman"/>
          <w:sz w:val="28"/>
          <w:szCs w:val="24"/>
          <w:lang w:val="en-US"/>
        </w:rPr>
        <w:t>nvestments seems to be</w:t>
      </w:r>
      <w:r w:rsidRPr="002B6F23">
        <w:rPr>
          <w:rFonts w:cs="Times New Roman"/>
          <w:sz w:val="28"/>
          <w:szCs w:val="24"/>
          <w:lang w:val="en-US"/>
        </w:rPr>
        <w:t xml:space="preserve"> a more convincing rea</w:t>
      </w:r>
      <w:r w:rsidR="00C44690" w:rsidRPr="002B6F23">
        <w:rPr>
          <w:rFonts w:cs="Times New Roman"/>
          <w:sz w:val="28"/>
          <w:szCs w:val="24"/>
          <w:lang w:val="en-US"/>
        </w:rPr>
        <w:t>son for a supplier to insure</w:t>
      </w:r>
      <w:r w:rsidRPr="002B6F23">
        <w:rPr>
          <w:rFonts w:cs="Times New Roman"/>
          <w:sz w:val="28"/>
          <w:szCs w:val="24"/>
          <w:lang w:val="en-US"/>
        </w:rPr>
        <w:t xml:space="preserve"> dealers than the market shock</w:t>
      </w:r>
      <w:r w:rsidR="0026799A" w:rsidRPr="002B6F23">
        <w:rPr>
          <w:rFonts w:cs="Times New Roman"/>
          <w:sz w:val="28"/>
          <w:szCs w:val="24"/>
          <w:lang w:val="en-US"/>
        </w:rPr>
        <w:t>s discussed in (Rey and Tirole 1986; Hansen and Motta</w:t>
      </w:r>
      <w:r w:rsidRPr="002B6F23">
        <w:rPr>
          <w:rFonts w:cs="Times New Roman"/>
          <w:sz w:val="28"/>
          <w:szCs w:val="24"/>
          <w:lang w:val="en-US"/>
        </w:rPr>
        <w:t xml:space="preserve"> </w:t>
      </w:r>
      <w:r w:rsidR="00F52EE7">
        <w:rPr>
          <w:rFonts w:cs="Times New Roman"/>
          <w:sz w:val="28"/>
          <w:szCs w:val="24"/>
          <w:lang w:val="en-US"/>
        </w:rPr>
        <w:t>2016</w:t>
      </w:r>
      <w:r w:rsidRPr="002B6F23">
        <w:rPr>
          <w:rFonts w:cs="Times New Roman"/>
          <w:sz w:val="28"/>
          <w:szCs w:val="24"/>
          <w:lang w:val="en-US"/>
        </w:rPr>
        <w:t xml:space="preserve">).  </w:t>
      </w:r>
      <w:r w:rsidR="00401970">
        <w:rPr>
          <w:rFonts w:cs="Times New Roman"/>
          <w:sz w:val="28"/>
          <w:szCs w:val="24"/>
          <w:lang w:val="en-US"/>
        </w:rPr>
        <w:t>I</w:t>
      </w:r>
      <w:r w:rsidRPr="002B6F23">
        <w:rPr>
          <w:rFonts w:cs="Times New Roman"/>
          <w:sz w:val="28"/>
          <w:szCs w:val="24"/>
          <w:lang w:val="en-US"/>
        </w:rPr>
        <w:t xml:space="preserve">n contrast with the market shocks </w:t>
      </w:r>
      <w:r w:rsidR="00D1032A" w:rsidRPr="002B6F23">
        <w:rPr>
          <w:rFonts w:cs="Times New Roman"/>
          <w:sz w:val="28"/>
          <w:szCs w:val="24"/>
          <w:lang w:val="en-US"/>
        </w:rPr>
        <w:t xml:space="preserve">which </w:t>
      </w:r>
      <w:r w:rsidR="002B6F23">
        <w:rPr>
          <w:rFonts w:cs="Times New Roman"/>
          <w:sz w:val="28"/>
          <w:szCs w:val="24"/>
          <w:lang w:val="en-US"/>
        </w:rPr>
        <w:t>are</w:t>
      </w:r>
      <w:r w:rsidR="00D1032A" w:rsidRPr="002B6F23">
        <w:rPr>
          <w:rFonts w:cs="Times New Roman"/>
          <w:sz w:val="28"/>
          <w:szCs w:val="24"/>
          <w:lang w:val="en-US"/>
        </w:rPr>
        <w:t xml:space="preserve"> </w:t>
      </w:r>
      <w:r w:rsidR="00F13ACD" w:rsidRPr="002B6F23">
        <w:rPr>
          <w:rFonts w:cs="Times New Roman"/>
          <w:sz w:val="28"/>
          <w:szCs w:val="24"/>
          <w:lang w:val="en-US"/>
        </w:rPr>
        <w:t>consider</w:t>
      </w:r>
      <w:r w:rsidR="002B6F23" w:rsidRPr="002B6F23">
        <w:rPr>
          <w:rFonts w:cs="Times New Roman"/>
          <w:sz w:val="28"/>
          <w:szCs w:val="24"/>
          <w:lang w:val="en-US"/>
        </w:rPr>
        <w:t>ed</w:t>
      </w:r>
      <w:r w:rsidR="00F13ACD" w:rsidRPr="002B6F23">
        <w:rPr>
          <w:rFonts w:cs="Times New Roman"/>
          <w:sz w:val="28"/>
          <w:szCs w:val="24"/>
          <w:lang w:val="en-US"/>
        </w:rPr>
        <w:t xml:space="preserve"> </w:t>
      </w:r>
      <w:r w:rsidR="00C44690" w:rsidRPr="002B6F23">
        <w:rPr>
          <w:rFonts w:cs="Times New Roman"/>
          <w:sz w:val="28"/>
          <w:szCs w:val="24"/>
          <w:lang w:val="en-US"/>
        </w:rPr>
        <w:t>to</w:t>
      </w:r>
      <w:r w:rsidR="002B6F23" w:rsidRPr="002B6F23">
        <w:rPr>
          <w:rFonts w:cs="Times New Roman"/>
          <w:sz w:val="28"/>
          <w:szCs w:val="24"/>
          <w:lang w:val="en-US"/>
        </w:rPr>
        <w:t xml:space="preserve"> be unobservable by a supplier </w:t>
      </w:r>
      <w:r w:rsidRPr="002B6F23">
        <w:rPr>
          <w:rFonts w:cs="Times New Roman"/>
          <w:sz w:val="28"/>
          <w:szCs w:val="24"/>
          <w:lang w:val="en-US"/>
        </w:rPr>
        <w:t xml:space="preserve">even on the </w:t>
      </w:r>
      <w:r w:rsidRPr="002B6F23">
        <w:rPr>
          <w:rFonts w:cs="Times New Roman"/>
          <w:i/>
          <w:sz w:val="28"/>
          <w:szCs w:val="24"/>
          <w:lang w:val="en-US"/>
        </w:rPr>
        <w:t>ex post</w:t>
      </w:r>
      <w:r w:rsidRPr="002B6F23">
        <w:rPr>
          <w:rFonts w:cs="Times New Roman"/>
          <w:sz w:val="28"/>
          <w:szCs w:val="24"/>
          <w:lang w:val="en-US"/>
        </w:rPr>
        <w:t xml:space="preserve"> stage, this risk is </w:t>
      </w:r>
      <w:r w:rsidR="006A0751" w:rsidRPr="002B6F23">
        <w:rPr>
          <w:rFonts w:cs="Times New Roman"/>
          <w:sz w:val="28"/>
          <w:szCs w:val="24"/>
          <w:lang w:val="en-US"/>
        </w:rPr>
        <w:t xml:space="preserve">totally </w:t>
      </w:r>
      <w:r w:rsidR="00996450" w:rsidRPr="002B6F23">
        <w:rPr>
          <w:rFonts w:cs="Times New Roman"/>
          <w:sz w:val="28"/>
          <w:szCs w:val="24"/>
          <w:lang w:val="en-US"/>
        </w:rPr>
        <w:t>controlled by</w:t>
      </w:r>
      <w:r w:rsidR="002B6F23" w:rsidRPr="002B6F23">
        <w:rPr>
          <w:rFonts w:cs="Times New Roman"/>
          <w:sz w:val="28"/>
          <w:szCs w:val="24"/>
          <w:lang w:val="en-US"/>
        </w:rPr>
        <w:t xml:space="preserve"> non-investing player</w:t>
      </w:r>
      <w:r w:rsidRPr="002B6F23">
        <w:rPr>
          <w:rFonts w:cs="Times New Roman"/>
          <w:sz w:val="28"/>
          <w:szCs w:val="24"/>
          <w:lang w:val="en-US"/>
        </w:rPr>
        <w:t>.</w:t>
      </w:r>
      <w:r w:rsidRPr="002D38C4">
        <w:rPr>
          <w:rFonts w:cs="Times New Roman"/>
          <w:sz w:val="28"/>
          <w:szCs w:val="24"/>
          <w:lang w:val="en-US"/>
        </w:rPr>
        <w:t xml:space="preserve"> </w:t>
      </w:r>
      <w:r w:rsidR="00401970">
        <w:rPr>
          <w:rFonts w:cs="Times New Roman"/>
          <w:sz w:val="28"/>
          <w:szCs w:val="24"/>
          <w:lang w:val="en-US"/>
        </w:rPr>
        <w:t>I</w:t>
      </w:r>
      <w:r w:rsidRPr="002D38C4">
        <w:rPr>
          <w:rFonts w:cs="Times New Roman"/>
          <w:sz w:val="28"/>
          <w:szCs w:val="24"/>
          <w:lang w:val="en-US"/>
        </w:rPr>
        <w:t>mplementation of specific investments is an effective method of dealer’s adaptation to market shocks, but the insurance of market shocks by a supplier lowers dealer’s incentives to make specific investments.  It would be preferable to place these risks on the shoulders of dealers, who, unlike the supplier</w:t>
      </w:r>
      <w:r w:rsidR="00D1032A" w:rsidRPr="002D38C4">
        <w:rPr>
          <w:rFonts w:cs="Times New Roman"/>
          <w:sz w:val="28"/>
          <w:szCs w:val="24"/>
          <w:lang w:val="en-US"/>
        </w:rPr>
        <w:t xml:space="preserve">, </w:t>
      </w:r>
      <w:r w:rsidRPr="002D38C4">
        <w:rPr>
          <w:rFonts w:cs="Times New Roman"/>
          <w:sz w:val="28"/>
          <w:szCs w:val="24"/>
          <w:lang w:val="en-US"/>
        </w:rPr>
        <w:t>can observe them and</w:t>
      </w:r>
      <w:r w:rsidR="005A70F4">
        <w:rPr>
          <w:rFonts w:cs="Times New Roman"/>
          <w:sz w:val="28"/>
          <w:szCs w:val="24"/>
          <w:lang w:val="en-US"/>
        </w:rPr>
        <w:t xml:space="preserve"> select </w:t>
      </w:r>
      <w:r w:rsidR="005A70F4" w:rsidRPr="005A70F4">
        <w:rPr>
          <w:rFonts w:cs="Times New Roman"/>
          <w:sz w:val="28"/>
          <w:szCs w:val="24"/>
          <w:lang w:val="en-US"/>
        </w:rPr>
        <w:t>suitable adaptation strategies</w:t>
      </w:r>
      <w:r w:rsidR="001C0D0D" w:rsidRPr="002D38C4">
        <w:rPr>
          <w:rFonts w:cs="Times New Roman"/>
          <w:sz w:val="28"/>
          <w:szCs w:val="24"/>
          <w:lang w:val="en-US"/>
        </w:rPr>
        <w:t>.  A</w:t>
      </w:r>
      <w:r w:rsidRPr="002D38C4">
        <w:rPr>
          <w:rFonts w:cs="Times New Roman"/>
          <w:sz w:val="28"/>
          <w:szCs w:val="24"/>
          <w:lang w:val="en-US"/>
        </w:rPr>
        <w:t>dapt</w:t>
      </w:r>
      <w:r w:rsidR="00996450" w:rsidRPr="002D38C4">
        <w:rPr>
          <w:rFonts w:cs="Times New Roman"/>
          <w:sz w:val="28"/>
          <w:szCs w:val="24"/>
          <w:lang w:val="en-US"/>
        </w:rPr>
        <w:t>ation</w:t>
      </w:r>
      <w:r w:rsidR="001C0D0D" w:rsidRPr="002D38C4">
        <w:rPr>
          <w:rFonts w:cs="Times New Roman"/>
          <w:sz w:val="28"/>
          <w:szCs w:val="24"/>
          <w:lang w:val="en-US"/>
        </w:rPr>
        <w:t xml:space="preserve"> of dealers</w:t>
      </w:r>
      <w:r w:rsidR="00996450" w:rsidRPr="002D38C4">
        <w:rPr>
          <w:rFonts w:cs="Times New Roman"/>
          <w:sz w:val="28"/>
          <w:szCs w:val="24"/>
          <w:lang w:val="en-US"/>
        </w:rPr>
        <w:t xml:space="preserve"> to risk of contract termin</w:t>
      </w:r>
      <w:r w:rsidRPr="002D38C4">
        <w:rPr>
          <w:rFonts w:cs="Times New Roman"/>
          <w:sz w:val="28"/>
          <w:szCs w:val="24"/>
          <w:lang w:val="en-US"/>
        </w:rPr>
        <w:t xml:space="preserve">ation by a supplier at the </w:t>
      </w:r>
      <w:r w:rsidRPr="002D38C4">
        <w:rPr>
          <w:rFonts w:cs="Times New Roman"/>
          <w:i/>
          <w:sz w:val="28"/>
          <w:szCs w:val="24"/>
          <w:lang w:val="en-US"/>
        </w:rPr>
        <w:t>ex post</w:t>
      </w:r>
      <w:r w:rsidRPr="002D38C4">
        <w:rPr>
          <w:rFonts w:cs="Times New Roman"/>
          <w:sz w:val="28"/>
          <w:szCs w:val="24"/>
          <w:lang w:val="en-US"/>
        </w:rPr>
        <w:t xml:space="preserve"> stage, on the </w:t>
      </w:r>
      <w:r w:rsidR="00996450" w:rsidRPr="002D38C4">
        <w:rPr>
          <w:rFonts w:cs="Times New Roman"/>
          <w:sz w:val="28"/>
          <w:szCs w:val="24"/>
          <w:lang w:val="en-US"/>
        </w:rPr>
        <w:t>contrary, is</w:t>
      </w:r>
      <w:r w:rsidRPr="002D38C4">
        <w:rPr>
          <w:rFonts w:cs="Times New Roman"/>
          <w:sz w:val="28"/>
          <w:szCs w:val="24"/>
          <w:lang w:val="en-US"/>
        </w:rPr>
        <w:t xml:space="preserve"> undesirable for the supplier</w:t>
      </w:r>
      <w:r w:rsidR="006D2E00" w:rsidRPr="002D38C4">
        <w:rPr>
          <w:rFonts w:cs="Times New Roman"/>
          <w:sz w:val="28"/>
          <w:szCs w:val="24"/>
          <w:lang w:val="en-US"/>
        </w:rPr>
        <w:t xml:space="preserve">, because </w:t>
      </w:r>
      <w:r w:rsidRPr="002D38C4">
        <w:rPr>
          <w:rFonts w:cs="Times New Roman"/>
          <w:sz w:val="28"/>
          <w:szCs w:val="24"/>
          <w:lang w:val="en-US"/>
        </w:rPr>
        <w:t>it is</w:t>
      </w:r>
      <w:r w:rsidR="006D2E00" w:rsidRPr="002D38C4">
        <w:rPr>
          <w:rFonts w:cs="Times New Roman"/>
          <w:sz w:val="28"/>
          <w:szCs w:val="24"/>
          <w:lang w:val="en-US"/>
        </w:rPr>
        <w:t xml:space="preserve"> </w:t>
      </w:r>
      <w:r w:rsidR="00D62D3B" w:rsidRPr="002D38C4">
        <w:rPr>
          <w:rFonts w:cs="Times New Roman"/>
          <w:sz w:val="28"/>
          <w:szCs w:val="24"/>
          <w:lang w:val="en-US"/>
        </w:rPr>
        <w:t>achieved through underinvestment</w:t>
      </w:r>
      <w:r w:rsidRPr="002D38C4">
        <w:rPr>
          <w:rFonts w:cs="Times New Roman"/>
          <w:sz w:val="28"/>
          <w:szCs w:val="24"/>
          <w:lang w:val="en-US"/>
        </w:rPr>
        <w:t xml:space="preserve"> in specific assets.</w:t>
      </w:r>
    </w:p>
    <w:p w14:paraId="12C050AF" w14:textId="77777777" w:rsidR="00770890" w:rsidRPr="002D38C4" w:rsidRDefault="00770890" w:rsidP="002D38C4">
      <w:pPr>
        <w:pStyle w:val="a3"/>
        <w:spacing w:line="360" w:lineRule="auto"/>
        <w:rPr>
          <w:rFonts w:cs="Times New Roman"/>
          <w:sz w:val="28"/>
          <w:szCs w:val="24"/>
          <w:lang w:val="en-US"/>
        </w:rPr>
      </w:pPr>
    </w:p>
    <w:p w14:paraId="726031E4" w14:textId="3997AF65" w:rsidR="00DF35D6" w:rsidRPr="002D38C4" w:rsidRDefault="005A70F4" w:rsidP="00702FBD">
      <w:pPr>
        <w:pStyle w:val="a3"/>
        <w:spacing w:line="360" w:lineRule="auto"/>
        <w:ind w:firstLine="0"/>
        <w:jc w:val="center"/>
        <w:rPr>
          <w:rFonts w:cs="Times New Roman"/>
          <w:b/>
          <w:i/>
          <w:sz w:val="28"/>
          <w:szCs w:val="24"/>
          <w:lang w:val="en-US"/>
        </w:rPr>
      </w:pPr>
      <w:r>
        <w:rPr>
          <w:rFonts w:cs="Times New Roman"/>
          <w:b/>
          <w:i/>
          <w:sz w:val="28"/>
          <w:szCs w:val="24"/>
          <w:lang w:val="en-US"/>
        </w:rPr>
        <w:t>2</w:t>
      </w:r>
      <w:r w:rsidR="00C02BD8" w:rsidRPr="002D38C4">
        <w:rPr>
          <w:rFonts w:cs="Times New Roman"/>
          <w:b/>
          <w:i/>
          <w:sz w:val="28"/>
          <w:szCs w:val="24"/>
          <w:lang w:val="en-US"/>
        </w:rPr>
        <w:t>. Compensation paid to a dealer for taking risks a</w:t>
      </w:r>
      <w:r w:rsidR="00DF35D6" w:rsidRPr="002D38C4">
        <w:rPr>
          <w:rFonts w:cs="Times New Roman"/>
          <w:b/>
          <w:i/>
          <w:sz w:val="28"/>
          <w:szCs w:val="24"/>
          <w:lang w:val="en-US"/>
        </w:rPr>
        <w:t>ssociated with the implementation of cooperative specific</w:t>
      </w:r>
      <w:r w:rsidR="00C02BD8" w:rsidRPr="002D38C4">
        <w:rPr>
          <w:rFonts w:cs="Times New Roman"/>
          <w:b/>
          <w:i/>
          <w:sz w:val="28"/>
          <w:szCs w:val="24"/>
          <w:lang w:val="en-US"/>
        </w:rPr>
        <w:t xml:space="preserve"> investments</w:t>
      </w:r>
    </w:p>
    <w:p w14:paraId="6F66F7CE" w14:textId="77777777" w:rsidR="00515A42" w:rsidRPr="002D38C4" w:rsidRDefault="00230028" w:rsidP="002D38C4">
      <w:pPr>
        <w:pStyle w:val="a3"/>
        <w:spacing w:line="360" w:lineRule="auto"/>
        <w:rPr>
          <w:rFonts w:cs="Times New Roman"/>
          <w:sz w:val="28"/>
          <w:szCs w:val="24"/>
          <w:lang w:val="en-US"/>
        </w:rPr>
      </w:pPr>
      <w:r w:rsidRPr="002D38C4">
        <w:rPr>
          <w:rFonts w:cs="Times New Roman"/>
          <w:sz w:val="28"/>
          <w:szCs w:val="24"/>
          <w:lang w:val="en-US"/>
        </w:rPr>
        <w:t xml:space="preserve">In this article </w:t>
      </w:r>
      <w:r w:rsidR="00D1032A" w:rsidRPr="002D38C4">
        <w:rPr>
          <w:rFonts w:cs="Times New Roman"/>
          <w:sz w:val="28"/>
          <w:szCs w:val="24"/>
          <w:lang w:val="en-US"/>
        </w:rPr>
        <w:t xml:space="preserve">we do not </w:t>
      </w:r>
      <w:r w:rsidR="00466009" w:rsidRPr="002D38C4">
        <w:rPr>
          <w:rFonts w:cs="Times New Roman"/>
          <w:sz w:val="28"/>
          <w:szCs w:val="24"/>
          <w:lang w:val="en-US"/>
        </w:rPr>
        <w:t>analyze</w:t>
      </w:r>
      <w:r w:rsidRPr="002D38C4">
        <w:rPr>
          <w:rFonts w:cs="Times New Roman"/>
          <w:sz w:val="28"/>
          <w:szCs w:val="24"/>
          <w:lang w:val="en-US"/>
        </w:rPr>
        <w:t xml:space="preserve"> the attractive </w:t>
      </w:r>
      <w:r w:rsidR="00466009" w:rsidRPr="002D38C4">
        <w:rPr>
          <w:rFonts w:cs="Times New Roman"/>
          <w:sz w:val="28"/>
          <w:szCs w:val="24"/>
          <w:lang w:val="en-US"/>
        </w:rPr>
        <w:t>lotteries that provide</w:t>
      </w:r>
      <w:r w:rsidR="00E60D91" w:rsidRPr="002D38C4">
        <w:rPr>
          <w:rFonts w:cs="Times New Roman"/>
          <w:sz w:val="28"/>
          <w:szCs w:val="24"/>
          <w:lang w:val="en-US"/>
        </w:rPr>
        <w:t xml:space="preserve"> the agent</w:t>
      </w:r>
      <w:r w:rsidR="00466009" w:rsidRPr="002D38C4">
        <w:rPr>
          <w:rFonts w:cs="Times New Roman"/>
          <w:sz w:val="28"/>
          <w:szCs w:val="24"/>
          <w:lang w:val="en-US"/>
        </w:rPr>
        <w:t xml:space="preserve"> </w:t>
      </w:r>
      <w:r w:rsidR="006D2E00" w:rsidRPr="002D38C4">
        <w:rPr>
          <w:rFonts w:cs="Times New Roman"/>
          <w:sz w:val="28"/>
          <w:szCs w:val="24"/>
          <w:lang w:val="en-US"/>
        </w:rPr>
        <w:t xml:space="preserve">with </w:t>
      </w:r>
      <w:r w:rsidR="00466009" w:rsidRPr="002D38C4">
        <w:rPr>
          <w:rFonts w:cs="Times New Roman"/>
          <w:sz w:val="28"/>
          <w:szCs w:val="24"/>
          <w:lang w:val="en-US"/>
        </w:rPr>
        <w:t xml:space="preserve">at least </w:t>
      </w:r>
      <w:r w:rsidR="00E60D91" w:rsidRPr="002D38C4">
        <w:rPr>
          <w:rFonts w:cs="Times New Roman"/>
          <w:sz w:val="28"/>
          <w:szCs w:val="24"/>
          <w:lang w:val="en-US"/>
        </w:rPr>
        <w:t>reserve</w:t>
      </w:r>
      <w:r w:rsidRPr="002D38C4">
        <w:rPr>
          <w:rFonts w:cs="Times New Roman"/>
          <w:sz w:val="28"/>
          <w:szCs w:val="24"/>
          <w:lang w:val="en-US"/>
        </w:rPr>
        <w:t>d</w:t>
      </w:r>
      <w:r w:rsidR="00E60D91" w:rsidRPr="002D38C4">
        <w:rPr>
          <w:rFonts w:cs="Times New Roman"/>
          <w:sz w:val="28"/>
          <w:szCs w:val="24"/>
          <w:lang w:val="en-US"/>
        </w:rPr>
        <w:t xml:space="preserve"> </w:t>
      </w:r>
      <w:r w:rsidRPr="002D38C4">
        <w:rPr>
          <w:rFonts w:cs="Times New Roman"/>
          <w:sz w:val="28"/>
          <w:szCs w:val="24"/>
          <w:lang w:val="en-US"/>
        </w:rPr>
        <w:t xml:space="preserve">level of utility: </w:t>
      </w:r>
      <m:oMath>
        <m:r>
          <w:rPr>
            <w:rFonts w:ascii="Cambria Math" w:hAnsi="Cambria Math" w:cs="Times New Roman"/>
            <w:sz w:val="28"/>
            <w:szCs w:val="24"/>
            <w:lang w:val="en-US"/>
          </w:rPr>
          <m:t>Eu(L)≥</m:t>
        </m:r>
        <m:sSup>
          <m:sSupPr>
            <m:ctrlPr>
              <w:rPr>
                <w:rFonts w:ascii="Cambria Math" w:hAnsi="Cambria Math" w:cs="Times New Roman"/>
                <w:i/>
                <w:sz w:val="28"/>
                <w:szCs w:val="24"/>
                <w:lang w:val="en-US"/>
              </w:rPr>
            </m:ctrlPr>
          </m:sSupPr>
          <m:e>
            <m:r>
              <w:rPr>
                <w:rFonts w:ascii="Cambria Math" w:hAnsi="Cambria Math" w:cs="Times New Roman"/>
                <w:sz w:val="28"/>
                <w:szCs w:val="24"/>
                <w:lang w:val="en-US"/>
              </w:rPr>
              <m:t>u</m:t>
            </m:r>
          </m:e>
          <m:sup>
            <m:r>
              <w:rPr>
                <w:rFonts w:ascii="Cambria Math" w:hAnsi="Cambria Math" w:cs="Times New Roman"/>
                <w:sz w:val="28"/>
                <w:szCs w:val="24"/>
                <w:lang w:val="en-US"/>
              </w:rPr>
              <m:t>R</m:t>
            </m:r>
          </m:sup>
        </m:sSup>
      </m:oMath>
      <w:r w:rsidR="00E60D91" w:rsidRPr="002D38C4">
        <w:rPr>
          <w:rFonts w:cs="Times New Roman"/>
          <w:sz w:val="28"/>
          <w:szCs w:val="24"/>
          <w:lang w:val="en-US"/>
        </w:rPr>
        <w:t>. Our attention</w:t>
      </w:r>
      <w:r w:rsidRPr="002D38C4">
        <w:rPr>
          <w:rFonts w:cs="Times New Roman"/>
          <w:sz w:val="28"/>
          <w:szCs w:val="24"/>
          <w:lang w:val="en-US"/>
        </w:rPr>
        <w:t xml:space="preserve"> will be</w:t>
      </w:r>
      <w:r w:rsidR="00E60D91" w:rsidRPr="002D38C4">
        <w:rPr>
          <w:rFonts w:cs="Times New Roman"/>
          <w:sz w:val="28"/>
          <w:szCs w:val="24"/>
          <w:lang w:val="en-US"/>
        </w:rPr>
        <w:t xml:space="preserve"> focused on lotteries that </w:t>
      </w:r>
      <w:r w:rsidR="00893572" w:rsidRPr="002D38C4">
        <w:rPr>
          <w:rFonts w:cs="Times New Roman"/>
          <w:sz w:val="28"/>
          <w:szCs w:val="24"/>
          <w:lang w:val="en-US"/>
        </w:rPr>
        <w:t xml:space="preserve">initially </w:t>
      </w:r>
      <w:r w:rsidR="00E60D91" w:rsidRPr="002D38C4">
        <w:rPr>
          <w:rFonts w:cs="Times New Roman"/>
          <w:sz w:val="28"/>
          <w:szCs w:val="24"/>
          <w:lang w:val="en-US"/>
        </w:rPr>
        <w:t>are not attractive to the dealer</w:t>
      </w:r>
      <w:r w:rsidR="00DD52C5" w:rsidRPr="002D38C4">
        <w:rPr>
          <w:rFonts w:cs="Times New Roman"/>
          <w:sz w:val="28"/>
          <w:szCs w:val="24"/>
          <w:lang w:val="en-US"/>
        </w:rPr>
        <w:t>, and, accordingly,</w:t>
      </w:r>
      <w:r w:rsidR="00D17FC3" w:rsidRPr="002D38C4">
        <w:rPr>
          <w:rFonts w:cs="Times New Roman"/>
          <w:sz w:val="28"/>
          <w:szCs w:val="24"/>
          <w:lang w:val="en-US"/>
        </w:rPr>
        <w:t xml:space="preserve"> additional supplier’s efforts are required to</w:t>
      </w:r>
      <w:r w:rsidR="00DD52C5" w:rsidRPr="002D38C4">
        <w:rPr>
          <w:rFonts w:cs="Times New Roman"/>
          <w:sz w:val="28"/>
          <w:szCs w:val="24"/>
          <w:lang w:val="en-US"/>
        </w:rPr>
        <w:t xml:space="preserve"> get</w:t>
      </w:r>
      <w:r w:rsidR="00D17FC3" w:rsidRPr="002D38C4">
        <w:rPr>
          <w:rFonts w:cs="Times New Roman"/>
          <w:sz w:val="28"/>
          <w:szCs w:val="24"/>
          <w:lang w:val="en-US"/>
        </w:rPr>
        <w:t xml:space="preserve"> the dealer</w:t>
      </w:r>
      <w:r w:rsidR="00DD52C5" w:rsidRPr="002D38C4">
        <w:rPr>
          <w:rFonts w:cs="Times New Roman"/>
          <w:sz w:val="28"/>
          <w:szCs w:val="24"/>
          <w:lang w:val="en-US"/>
        </w:rPr>
        <w:t xml:space="preserve"> to </w:t>
      </w:r>
      <w:r w:rsidR="00E60D91" w:rsidRPr="002D38C4">
        <w:rPr>
          <w:rFonts w:cs="Times New Roman"/>
          <w:sz w:val="28"/>
          <w:szCs w:val="24"/>
          <w:lang w:val="en-US"/>
        </w:rPr>
        <w:t>part</w:t>
      </w:r>
      <w:r w:rsidR="00DD52C5" w:rsidRPr="002D38C4">
        <w:rPr>
          <w:rFonts w:cs="Times New Roman"/>
          <w:sz w:val="28"/>
          <w:szCs w:val="24"/>
          <w:lang w:val="en-US"/>
        </w:rPr>
        <w:t>icipate</w:t>
      </w:r>
      <w:r w:rsidR="00E60D91" w:rsidRPr="002D38C4">
        <w:rPr>
          <w:rFonts w:cs="Times New Roman"/>
          <w:sz w:val="28"/>
          <w:szCs w:val="24"/>
          <w:lang w:val="en-US"/>
        </w:rPr>
        <w:t>.</w:t>
      </w:r>
      <w:r w:rsidR="00893572" w:rsidRPr="002D38C4">
        <w:rPr>
          <w:rFonts w:cs="Times New Roman"/>
          <w:sz w:val="28"/>
          <w:szCs w:val="24"/>
          <w:lang w:val="en-US"/>
        </w:rPr>
        <w:t xml:space="preserve"> This can be achieved in different ways.</w:t>
      </w:r>
      <w:r w:rsidR="00FA2856" w:rsidRPr="002D38C4">
        <w:rPr>
          <w:rFonts w:cs="Times New Roman"/>
          <w:sz w:val="28"/>
          <w:szCs w:val="24"/>
          <w:lang w:val="en-US"/>
        </w:rPr>
        <w:t xml:space="preserve"> </w:t>
      </w:r>
      <w:r w:rsidR="00515A42" w:rsidRPr="002D38C4">
        <w:rPr>
          <w:rFonts w:cs="Times New Roman"/>
          <w:sz w:val="28"/>
          <w:szCs w:val="24"/>
          <w:lang w:val="en-US"/>
        </w:rPr>
        <w:t xml:space="preserve">In the first place </w:t>
      </w:r>
      <w:r w:rsidR="00DF35D6" w:rsidRPr="002D38C4">
        <w:rPr>
          <w:rFonts w:cs="Times New Roman"/>
          <w:sz w:val="28"/>
          <w:szCs w:val="24"/>
          <w:lang w:val="en-US"/>
        </w:rPr>
        <w:t>we shoul</w:t>
      </w:r>
      <w:r w:rsidR="00F764B2" w:rsidRPr="002D38C4">
        <w:rPr>
          <w:rFonts w:cs="Times New Roman"/>
          <w:sz w:val="28"/>
          <w:szCs w:val="24"/>
          <w:lang w:val="en-US"/>
        </w:rPr>
        <w:t>d mention a compensation for risk</w:t>
      </w:r>
      <w:r w:rsidR="006D2E00" w:rsidRPr="002D38C4">
        <w:rPr>
          <w:rFonts w:cs="Times New Roman"/>
          <w:sz w:val="28"/>
          <w:szCs w:val="24"/>
          <w:lang w:val="en-US"/>
        </w:rPr>
        <w:t xml:space="preserve"> to be</w:t>
      </w:r>
      <w:r w:rsidR="00F764B2" w:rsidRPr="002D38C4">
        <w:rPr>
          <w:rFonts w:cs="Times New Roman"/>
          <w:sz w:val="28"/>
          <w:szCs w:val="24"/>
          <w:lang w:val="en-US"/>
        </w:rPr>
        <w:t xml:space="preserve"> </w:t>
      </w:r>
      <w:r w:rsidR="00B41848" w:rsidRPr="002D38C4">
        <w:rPr>
          <w:rFonts w:cs="Times New Roman"/>
          <w:sz w:val="28"/>
          <w:szCs w:val="24"/>
          <w:lang w:val="en-US"/>
        </w:rPr>
        <w:t>paid to dealer at</w:t>
      </w:r>
      <w:r w:rsidR="00515A42" w:rsidRPr="002D38C4">
        <w:rPr>
          <w:rFonts w:cs="Times New Roman"/>
          <w:sz w:val="28"/>
          <w:szCs w:val="24"/>
          <w:lang w:val="en-US"/>
        </w:rPr>
        <w:t xml:space="preserve"> </w:t>
      </w:r>
      <w:r w:rsidR="00893572" w:rsidRPr="002D38C4">
        <w:rPr>
          <w:rFonts w:cs="Times New Roman"/>
          <w:sz w:val="28"/>
          <w:szCs w:val="24"/>
          <w:lang w:val="en-US"/>
        </w:rPr>
        <w:t xml:space="preserve">the </w:t>
      </w:r>
      <w:r w:rsidR="00515A42" w:rsidRPr="002D38C4">
        <w:rPr>
          <w:rFonts w:cs="Times New Roman"/>
          <w:i/>
          <w:sz w:val="28"/>
          <w:szCs w:val="24"/>
          <w:lang w:val="en-US"/>
        </w:rPr>
        <w:t>ex ante</w:t>
      </w:r>
      <w:r w:rsidR="00AD4BC9" w:rsidRPr="002D38C4">
        <w:rPr>
          <w:rFonts w:cs="Times New Roman"/>
          <w:sz w:val="28"/>
          <w:szCs w:val="24"/>
          <w:lang w:val="en-US"/>
        </w:rPr>
        <w:t xml:space="preserve"> </w:t>
      </w:r>
      <w:r w:rsidR="00515A42" w:rsidRPr="002D38C4">
        <w:rPr>
          <w:rFonts w:cs="Times New Roman"/>
          <w:sz w:val="28"/>
          <w:szCs w:val="24"/>
          <w:lang w:val="en-US"/>
        </w:rPr>
        <w:t>stage</w:t>
      </w:r>
      <w:r w:rsidR="0026799A" w:rsidRPr="002D38C4">
        <w:rPr>
          <w:rFonts w:cs="Times New Roman"/>
          <w:sz w:val="28"/>
          <w:szCs w:val="24"/>
          <w:lang w:val="en-US"/>
        </w:rPr>
        <w:t xml:space="preserve">, i.e. prior to </w:t>
      </w:r>
      <w:r w:rsidR="00DF35D6" w:rsidRPr="002D38C4">
        <w:rPr>
          <w:rFonts w:cs="Times New Roman"/>
          <w:sz w:val="28"/>
          <w:szCs w:val="24"/>
          <w:lang w:val="en-US"/>
        </w:rPr>
        <w:t xml:space="preserve">specific investments. </w:t>
      </w:r>
    </w:p>
    <w:p w14:paraId="5C3D7CF7" w14:textId="77777777" w:rsidR="00DF35D6" w:rsidRPr="002D38C4" w:rsidRDefault="00515A42" w:rsidP="002D38C4">
      <w:pPr>
        <w:pStyle w:val="a3"/>
        <w:spacing w:line="360" w:lineRule="auto"/>
        <w:rPr>
          <w:rFonts w:cs="Times New Roman"/>
          <w:sz w:val="28"/>
          <w:szCs w:val="24"/>
          <w:lang w:val="en-US"/>
        </w:rPr>
      </w:pPr>
      <w:r w:rsidRPr="002D38C4">
        <w:rPr>
          <w:rFonts w:cs="Times New Roman"/>
          <w:sz w:val="28"/>
          <w:szCs w:val="24"/>
          <w:lang w:val="en-US"/>
        </w:rPr>
        <w:t>The size of such compensation</w:t>
      </w:r>
      <w:r w:rsidR="00DF35D6" w:rsidRPr="002D38C4">
        <w:rPr>
          <w:rFonts w:cs="Times New Roman"/>
          <w:sz w:val="28"/>
          <w:szCs w:val="24"/>
          <w:lang w:val="en-US"/>
        </w:rPr>
        <w:t xml:space="preserve"> depends on</w:t>
      </w:r>
    </w:p>
    <w:p w14:paraId="3DEFF58F" w14:textId="77777777" w:rsidR="00DF35D6" w:rsidRPr="002D38C4" w:rsidRDefault="00DF35D6" w:rsidP="002D38C4">
      <w:pPr>
        <w:pStyle w:val="a3"/>
        <w:spacing w:line="360" w:lineRule="auto"/>
        <w:rPr>
          <w:rFonts w:cs="Times New Roman"/>
          <w:sz w:val="28"/>
          <w:szCs w:val="24"/>
          <w:lang w:val="en-US"/>
        </w:rPr>
      </w:pPr>
      <w:r w:rsidRPr="002D38C4">
        <w:rPr>
          <w:rFonts w:cs="Times New Roman"/>
          <w:sz w:val="28"/>
          <w:szCs w:val="24"/>
          <w:lang w:val="en-US"/>
        </w:rPr>
        <w:t xml:space="preserve">1) </w:t>
      </w:r>
      <w:r w:rsidR="00FA2856" w:rsidRPr="002D38C4">
        <w:rPr>
          <w:rFonts w:cs="Times New Roman"/>
          <w:sz w:val="28"/>
          <w:szCs w:val="24"/>
          <w:lang w:val="en-US"/>
        </w:rPr>
        <w:t xml:space="preserve"> </w:t>
      </w:r>
      <w:r w:rsidR="00515A42" w:rsidRPr="002D38C4">
        <w:rPr>
          <w:rFonts w:cs="Times New Roman"/>
          <w:sz w:val="28"/>
          <w:szCs w:val="24"/>
          <w:lang w:val="en-US"/>
        </w:rPr>
        <w:t xml:space="preserve">the value </w:t>
      </w:r>
      <w:r w:rsidR="00A81BD4" w:rsidRPr="002D38C4">
        <w:rPr>
          <w:rFonts w:cs="Times New Roman"/>
          <w:sz w:val="28"/>
          <w:szCs w:val="24"/>
          <w:lang w:val="en-US"/>
        </w:rPr>
        <w:t>of Arrow-Pratt measure (</w:t>
      </w:r>
      <w:r w:rsidR="00FC2517" w:rsidRPr="002D38C4">
        <w:rPr>
          <w:rFonts w:cs="Times New Roman"/>
          <w:sz w:val="28"/>
          <w:szCs w:val="24"/>
          <w:lang w:val="en-US"/>
        </w:rPr>
        <w:t>the smaller it</w:t>
      </w:r>
      <w:r w:rsidR="00A81BD4" w:rsidRPr="002D38C4">
        <w:rPr>
          <w:rFonts w:cs="Times New Roman"/>
          <w:sz w:val="28"/>
          <w:szCs w:val="24"/>
          <w:lang w:val="en-US"/>
        </w:rPr>
        <w:t xml:space="preserve"> is, the less</w:t>
      </w:r>
      <w:r w:rsidR="00FC2517" w:rsidRPr="002D38C4">
        <w:rPr>
          <w:rFonts w:cs="Times New Roman"/>
          <w:sz w:val="28"/>
          <w:szCs w:val="24"/>
          <w:lang w:val="en-US"/>
        </w:rPr>
        <w:t xml:space="preserve"> the</w:t>
      </w:r>
      <w:r w:rsidR="00A81BD4" w:rsidRPr="002D38C4">
        <w:rPr>
          <w:rFonts w:cs="Times New Roman"/>
          <w:sz w:val="28"/>
          <w:szCs w:val="24"/>
          <w:lang w:val="en-US"/>
        </w:rPr>
        <w:t xml:space="preserve"> compensation</w:t>
      </w:r>
      <w:r w:rsidR="00515A42" w:rsidRPr="002D38C4">
        <w:rPr>
          <w:rFonts w:cs="Times New Roman"/>
          <w:sz w:val="28"/>
          <w:szCs w:val="24"/>
          <w:lang w:val="en-US"/>
        </w:rPr>
        <w:t>)</w:t>
      </w:r>
      <w:r w:rsidRPr="002D38C4">
        <w:rPr>
          <w:rFonts w:cs="Times New Roman"/>
          <w:sz w:val="28"/>
          <w:szCs w:val="24"/>
          <w:lang w:val="en-US"/>
        </w:rPr>
        <w:t>;</w:t>
      </w:r>
    </w:p>
    <w:p w14:paraId="39AC4305" w14:textId="77777777" w:rsidR="00DF35D6" w:rsidRPr="002D38C4" w:rsidRDefault="00893572" w:rsidP="002D38C4">
      <w:pPr>
        <w:pStyle w:val="a3"/>
        <w:spacing w:line="360" w:lineRule="auto"/>
        <w:rPr>
          <w:rFonts w:cs="Times New Roman"/>
          <w:sz w:val="28"/>
          <w:szCs w:val="24"/>
          <w:lang w:val="en-US"/>
        </w:rPr>
      </w:pPr>
      <w:r w:rsidRPr="002D38C4">
        <w:rPr>
          <w:rFonts w:cs="Times New Roman"/>
          <w:sz w:val="28"/>
          <w:szCs w:val="24"/>
          <w:lang w:val="en-US"/>
        </w:rPr>
        <w:t>2) the riskiness of the lottery</w:t>
      </w:r>
      <w:r w:rsidR="00DF35D6" w:rsidRPr="002D38C4">
        <w:rPr>
          <w:rFonts w:cs="Times New Roman"/>
          <w:sz w:val="28"/>
          <w:szCs w:val="24"/>
          <w:lang w:val="en-US"/>
        </w:rPr>
        <w:t>.</w:t>
      </w:r>
    </w:p>
    <w:p w14:paraId="2093E904" w14:textId="77777777" w:rsidR="00F93FD9" w:rsidRPr="002D38C4" w:rsidRDefault="006C0025" w:rsidP="002D38C4">
      <w:pPr>
        <w:pStyle w:val="a3"/>
        <w:spacing w:line="360" w:lineRule="auto"/>
        <w:rPr>
          <w:rFonts w:cs="Times New Roman"/>
          <w:sz w:val="28"/>
          <w:szCs w:val="24"/>
          <w:lang w:val="en-US"/>
        </w:rPr>
      </w:pPr>
      <w:r w:rsidRPr="002D38C4">
        <w:rPr>
          <w:rFonts w:cs="Times New Roman"/>
          <w:sz w:val="28"/>
          <w:szCs w:val="24"/>
          <w:lang w:val="en-US"/>
        </w:rPr>
        <w:t xml:space="preserve">For a </w:t>
      </w:r>
      <w:r w:rsidRPr="002D38C4">
        <w:rPr>
          <w:rFonts w:cs="Times New Roman"/>
          <w:b/>
          <w:i/>
          <w:sz w:val="28"/>
          <w:szCs w:val="24"/>
          <w:lang w:val="en-US"/>
        </w:rPr>
        <w:t>risk-neutral</w:t>
      </w:r>
      <w:r w:rsidRPr="002D38C4">
        <w:rPr>
          <w:rFonts w:cs="Times New Roman"/>
          <w:sz w:val="28"/>
          <w:szCs w:val="24"/>
          <w:lang w:val="en-US"/>
        </w:rPr>
        <w:t xml:space="preserve"> agent all the favorable lotteries</w:t>
      </w:r>
      <w:r w:rsidR="00230028" w:rsidRPr="002D38C4">
        <w:rPr>
          <w:rFonts w:cs="Times New Roman"/>
          <w:sz w:val="28"/>
          <w:szCs w:val="24"/>
          <w:lang w:val="en-US"/>
        </w:rPr>
        <w:t xml:space="preserve"> (</w:t>
      </w:r>
      <m:oMath>
        <m:r>
          <w:rPr>
            <w:rFonts w:ascii="Cambria Math" w:hAnsi="Cambria Math" w:cs="Times New Roman"/>
            <w:sz w:val="28"/>
            <w:szCs w:val="24"/>
            <w:lang w:val="en-US"/>
          </w:rPr>
          <m:t>EW(L)&gt;</m:t>
        </m:r>
        <m:sSub>
          <m:sSubPr>
            <m:ctrlPr>
              <w:rPr>
                <w:rFonts w:ascii="Cambria Math" w:hAnsi="Cambria Math" w:cs="Times New Roman"/>
                <w:i/>
                <w:sz w:val="28"/>
                <w:szCs w:val="24"/>
                <w:lang w:val="en-US"/>
              </w:rPr>
            </m:ctrlPr>
          </m:sSubPr>
          <m:e>
            <m:r>
              <w:rPr>
                <w:rFonts w:ascii="Cambria Math" w:hAnsi="Cambria Math" w:cs="Times New Roman"/>
                <w:sz w:val="28"/>
                <w:szCs w:val="24"/>
                <w:lang w:val="en-US"/>
              </w:rPr>
              <m:t>W</m:t>
            </m:r>
          </m:e>
          <m:sub>
            <m:r>
              <w:rPr>
                <w:rFonts w:ascii="Cambria Math" w:hAnsi="Cambria Math" w:cs="Times New Roman"/>
                <w:sz w:val="28"/>
                <w:szCs w:val="24"/>
                <w:lang w:val="en-US"/>
              </w:rPr>
              <m:t>0</m:t>
            </m:r>
          </m:sub>
        </m:sSub>
      </m:oMath>
      <w:r w:rsidRPr="002D38C4">
        <w:rPr>
          <w:rFonts w:cs="Times New Roman"/>
          <w:sz w:val="28"/>
          <w:szCs w:val="24"/>
          <w:lang w:val="en-US"/>
        </w:rPr>
        <w:t xml:space="preserve"> </w:t>
      </w:r>
      <w:r w:rsidR="00230028" w:rsidRPr="002D38C4">
        <w:rPr>
          <w:rFonts w:cs="Times New Roman"/>
          <w:sz w:val="28"/>
          <w:szCs w:val="24"/>
          <w:lang w:val="en-US"/>
        </w:rPr>
        <w:t xml:space="preserve">) </w:t>
      </w:r>
      <w:r w:rsidRPr="002D38C4">
        <w:rPr>
          <w:rFonts w:cs="Times New Roman"/>
          <w:sz w:val="28"/>
          <w:szCs w:val="24"/>
          <w:lang w:val="en-US"/>
        </w:rPr>
        <w:t>are attractive and all the unfavorable lotteries are unattractive. So t</w:t>
      </w:r>
      <w:r w:rsidR="00626CF5" w:rsidRPr="002D38C4">
        <w:rPr>
          <w:rFonts w:cs="Times New Roman"/>
          <w:sz w:val="28"/>
          <w:szCs w:val="24"/>
          <w:lang w:val="en-US"/>
        </w:rPr>
        <w:t xml:space="preserve">he amount of compensation paid to a risk-neutral agent should at least match the value of the </w:t>
      </w:r>
      <w:r w:rsidR="00626CF5" w:rsidRPr="002D38C4">
        <w:rPr>
          <w:rFonts w:cs="Times New Roman"/>
          <w:b/>
          <w:i/>
          <w:sz w:val="28"/>
          <w:szCs w:val="24"/>
          <w:lang w:val="en-US"/>
        </w:rPr>
        <w:t>fair premium</w:t>
      </w:r>
      <w:r w:rsidR="00F93FD9" w:rsidRPr="002D38C4">
        <w:rPr>
          <w:rFonts w:cs="Times New Roman"/>
          <w:sz w:val="28"/>
          <w:szCs w:val="24"/>
          <w:lang w:val="en-US"/>
        </w:rPr>
        <w:t xml:space="preserve"> </w:t>
      </w:r>
      <w:r w:rsidR="00996450" w:rsidRPr="002D38C4">
        <w:rPr>
          <w:rFonts w:cs="Times New Roman"/>
          <w:sz w:val="28"/>
          <w:szCs w:val="24"/>
          <w:lang w:val="en-US"/>
        </w:rPr>
        <w:t xml:space="preserve">denoted </w:t>
      </w:r>
      <w:r w:rsidR="00996450" w:rsidRPr="002D38C4">
        <w:rPr>
          <w:rFonts w:cs="Times New Roman"/>
          <w:i/>
          <w:sz w:val="28"/>
          <w:szCs w:val="24"/>
          <w:lang w:val="en-US"/>
        </w:rPr>
        <w:t>r</w:t>
      </w:r>
      <w:r w:rsidR="00F93FD9" w:rsidRPr="002D38C4">
        <w:rPr>
          <w:rFonts w:cs="Times New Roman"/>
          <w:i/>
          <w:sz w:val="28"/>
          <w:szCs w:val="24"/>
          <w:lang w:val="en-US"/>
        </w:rPr>
        <w:t xml:space="preserve">*. </w:t>
      </w:r>
      <w:r w:rsidR="00626CF5" w:rsidRPr="002D38C4">
        <w:rPr>
          <w:rFonts w:cs="Times New Roman"/>
          <w:sz w:val="28"/>
          <w:szCs w:val="24"/>
          <w:lang w:val="en-US"/>
        </w:rPr>
        <w:t xml:space="preserve"> The volume </w:t>
      </w:r>
      <w:r w:rsidR="00996450" w:rsidRPr="002D38C4">
        <w:rPr>
          <w:rFonts w:cs="Times New Roman"/>
          <w:sz w:val="28"/>
          <w:szCs w:val="24"/>
          <w:lang w:val="en-US"/>
        </w:rPr>
        <w:t>of fair</w:t>
      </w:r>
      <w:r w:rsidR="00D1032A" w:rsidRPr="002D38C4">
        <w:rPr>
          <w:rFonts w:cs="Times New Roman"/>
          <w:sz w:val="28"/>
          <w:szCs w:val="24"/>
          <w:lang w:val="en-US"/>
        </w:rPr>
        <w:t xml:space="preserve"> premium does not</w:t>
      </w:r>
      <w:r w:rsidR="00626CF5" w:rsidRPr="002D38C4">
        <w:rPr>
          <w:rFonts w:cs="Times New Roman"/>
          <w:sz w:val="28"/>
          <w:szCs w:val="24"/>
          <w:lang w:val="en-US"/>
        </w:rPr>
        <w:t xml:space="preserve"> depend on the attitude of an economic agent to risk, it is </w:t>
      </w:r>
      <w:r w:rsidRPr="002D38C4">
        <w:rPr>
          <w:rFonts w:cs="Times New Roman"/>
          <w:sz w:val="28"/>
          <w:szCs w:val="24"/>
          <w:lang w:val="en-US"/>
        </w:rPr>
        <w:t xml:space="preserve">just </w:t>
      </w:r>
      <w:r w:rsidR="00626CF5" w:rsidRPr="002D38C4">
        <w:rPr>
          <w:rFonts w:cs="Times New Roman"/>
          <w:sz w:val="28"/>
          <w:szCs w:val="24"/>
          <w:lang w:val="en-US"/>
        </w:rPr>
        <w:t xml:space="preserve">the difference </w:t>
      </w:r>
      <w:r w:rsidR="00996450" w:rsidRPr="002D38C4">
        <w:rPr>
          <w:rFonts w:cs="Times New Roman"/>
          <w:sz w:val="28"/>
          <w:szCs w:val="24"/>
          <w:lang w:val="en-US"/>
        </w:rPr>
        <w:t>between initial</w:t>
      </w:r>
      <w:r w:rsidR="00626CF5" w:rsidRPr="002D38C4">
        <w:rPr>
          <w:rFonts w:cs="Times New Roman"/>
          <w:sz w:val="28"/>
          <w:szCs w:val="24"/>
          <w:lang w:val="en-US"/>
        </w:rPr>
        <w:t xml:space="preserve"> and expected wealth:</w:t>
      </w:r>
    </w:p>
    <w:p w14:paraId="655EFBE4" w14:textId="77777777" w:rsidR="00F93FD9" w:rsidRPr="002D38C4" w:rsidRDefault="00626CF5" w:rsidP="002D38C4">
      <w:pPr>
        <w:pStyle w:val="a3"/>
        <w:spacing w:line="360" w:lineRule="auto"/>
        <w:jc w:val="center"/>
        <w:rPr>
          <w:rFonts w:cs="Times New Roman"/>
          <w:sz w:val="28"/>
          <w:szCs w:val="24"/>
          <w:lang w:val="en-US"/>
        </w:rPr>
      </w:pPr>
      <w:r w:rsidRPr="002D38C4">
        <w:rPr>
          <w:rFonts w:cs="Times New Roman"/>
          <w:i/>
          <w:sz w:val="28"/>
          <w:szCs w:val="24"/>
          <w:lang w:val="en-US"/>
        </w:rPr>
        <w:t>r* = W</w:t>
      </w:r>
      <w:r w:rsidRPr="002D38C4">
        <w:rPr>
          <w:rFonts w:cs="Times New Roman"/>
          <w:i/>
          <w:sz w:val="28"/>
          <w:szCs w:val="24"/>
          <w:vertAlign w:val="subscript"/>
          <w:lang w:val="en-US"/>
        </w:rPr>
        <w:t>0</w:t>
      </w:r>
      <w:r w:rsidRPr="002D38C4">
        <w:rPr>
          <w:rFonts w:cs="Times New Roman"/>
          <w:i/>
          <w:sz w:val="28"/>
          <w:szCs w:val="24"/>
          <w:lang w:val="en-US"/>
        </w:rPr>
        <w:t xml:space="preserve"> - EW</w:t>
      </w:r>
      <w:r w:rsidRPr="002D38C4">
        <w:rPr>
          <w:rFonts w:cs="Times New Roman"/>
          <w:sz w:val="28"/>
          <w:szCs w:val="24"/>
          <w:lang w:val="en-US"/>
        </w:rPr>
        <w:t>.</w:t>
      </w:r>
    </w:p>
    <w:p w14:paraId="07F257F0" w14:textId="77777777" w:rsidR="00E812AF" w:rsidRPr="002D38C4" w:rsidRDefault="00874E75" w:rsidP="002D38C4">
      <w:pPr>
        <w:pStyle w:val="a3"/>
        <w:spacing w:line="360" w:lineRule="auto"/>
        <w:rPr>
          <w:rFonts w:cs="Times New Roman"/>
          <w:sz w:val="28"/>
          <w:szCs w:val="24"/>
          <w:lang w:val="en-US"/>
        </w:rPr>
      </w:pPr>
      <w:r>
        <w:rPr>
          <w:rFonts w:cs="Times New Roman"/>
          <w:sz w:val="28"/>
          <w:szCs w:val="24"/>
          <w:lang w:val="en-US"/>
        </w:rPr>
        <w:t>T</w:t>
      </w:r>
      <w:r w:rsidR="00E812AF" w:rsidRPr="002D38C4">
        <w:rPr>
          <w:rFonts w:cs="Times New Roman"/>
          <w:sz w:val="28"/>
          <w:szCs w:val="24"/>
          <w:lang w:val="en-US"/>
        </w:rPr>
        <w:t xml:space="preserve">he favorability of the lottery and its attractiveness </w:t>
      </w:r>
      <w:r>
        <w:rPr>
          <w:rFonts w:cs="Times New Roman"/>
          <w:sz w:val="28"/>
          <w:szCs w:val="24"/>
          <w:lang w:val="en-US"/>
        </w:rPr>
        <w:t>f</w:t>
      </w:r>
      <w:r w:rsidRPr="002D38C4">
        <w:rPr>
          <w:rFonts w:cs="Times New Roman"/>
          <w:sz w:val="28"/>
          <w:szCs w:val="24"/>
          <w:lang w:val="en-US"/>
        </w:rPr>
        <w:t>or agents who are risk-</w:t>
      </w:r>
      <w:r>
        <w:rPr>
          <w:rFonts w:cs="Times New Roman"/>
          <w:sz w:val="28"/>
          <w:szCs w:val="24"/>
          <w:lang w:val="en-US"/>
        </w:rPr>
        <w:t>averse or risk-loving</w:t>
      </w:r>
      <w:r w:rsidRPr="002D38C4">
        <w:rPr>
          <w:rFonts w:cs="Times New Roman"/>
          <w:sz w:val="28"/>
          <w:szCs w:val="24"/>
          <w:lang w:val="en-US"/>
        </w:rPr>
        <w:t xml:space="preserve"> </w:t>
      </w:r>
      <w:r w:rsidR="00E812AF" w:rsidRPr="002D38C4">
        <w:rPr>
          <w:rFonts w:cs="Times New Roman"/>
          <w:sz w:val="28"/>
          <w:szCs w:val="24"/>
          <w:lang w:val="en-US"/>
        </w:rPr>
        <w:t>cease</w:t>
      </w:r>
      <w:r>
        <w:rPr>
          <w:rFonts w:cs="Times New Roman"/>
          <w:sz w:val="28"/>
          <w:szCs w:val="24"/>
          <w:lang w:val="en-US"/>
        </w:rPr>
        <w:t>s</w:t>
      </w:r>
      <w:r w:rsidR="00E812AF" w:rsidRPr="002D38C4">
        <w:rPr>
          <w:rFonts w:cs="Times New Roman"/>
          <w:sz w:val="28"/>
          <w:szCs w:val="24"/>
          <w:lang w:val="en-US"/>
        </w:rPr>
        <w:t xml:space="preserve"> to be identical terms.  Exceptions are </w:t>
      </w:r>
      <w:r w:rsidR="00996450" w:rsidRPr="002D38C4">
        <w:rPr>
          <w:rFonts w:cs="Times New Roman"/>
          <w:sz w:val="28"/>
          <w:szCs w:val="24"/>
          <w:lang w:val="en-US"/>
        </w:rPr>
        <w:t>the</w:t>
      </w:r>
      <w:r w:rsidR="00E812AF" w:rsidRPr="002D38C4">
        <w:rPr>
          <w:rFonts w:cs="Times New Roman"/>
          <w:sz w:val="28"/>
          <w:szCs w:val="24"/>
          <w:lang w:val="en-US"/>
        </w:rPr>
        <w:t xml:space="preserve"> obvious unattractiveness of unfavorable l</w:t>
      </w:r>
      <w:r w:rsidR="006D2E00" w:rsidRPr="002D38C4">
        <w:rPr>
          <w:rFonts w:cs="Times New Roman"/>
          <w:sz w:val="28"/>
          <w:szCs w:val="24"/>
          <w:lang w:val="en-US"/>
        </w:rPr>
        <w:t xml:space="preserve">otteries for risk-averse agents </w:t>
      </w:r>
      <w:r w:rsidR="00E812AF" w:rsidRPr="002D38C4">
        <w:rPr>
          <w:rFonts w:cs="Times New Roman"/>
          <w:sz w:val="28"/>
          <w:szCs w:val="24"/>
          <w:lang w:val="en-US"/>
        </w:rPr>
        <w:t xml:space="preserve">who reject even a fair lottery, and the </w:t>
      </w:r>
      <w:r w:rsidR="00996450" w:rsidRPr="002D38C4">
        <w:rPr>
          <w:rFonts w:cs="Times New Roman"/>
          <w:sz w:val="28"/>
          <w:szCs w:val="24"/>
          <w:lang w:val="en-US"/>
        </w:rPr>
        <w:t>obvious attractiveness</w:t>
      </w:r>
      <w:r w:rsidR="00E812AF" w:rsidRPr="002D38C4">
        <w:rPr>
          <w:rFonts w:cs="Times New Roman"/>
          <w:sz w:val="28"/>
          <w:szCs w:val="24"/>
          <w:lang w:val="en-US"/>
        </w:rPr>
        <w:t xml:space="preserve"> of favorable lotteries to risk-lovers willing to pay for participating even in a fair lottery. </w:t>
      </w:r>
      <w:r w:rsidR="006C0025" w:rsidRPr="002D38C4">
        <w:rPr>
          <w:rFonts w:cs="Times New Roman"/>
          <w:sz w:val="28"/>
          <w:szCs w:val="24"/>
          <w:lang w:val="en-US"/>
        </w:rPr>
        <w:t>Not all favorable lotteries are a</w:t>
      </w:r>
      <w:r w:rsidR="00E812AF" w:rsidRPr="002D38C4">
        <w:rPr>
          <w:rFonts w:cs="Times New Roman"/>
          <w:sz w:val="28"/>
          <w:szCs w:val="24"/>
          <w:lang w:val="en-US"/>
        </w:rPr>
        <w:t>ttractive for risk-averse agent</w:t>
      </w:r>
      <w:r w:rsidR="006C0025" w:rsidRPr="002D38C4">
        <w:rPr>
          <w:rFonts w:cs="Times New Roman"/>
          <w:sz w:val="28"/>
          <w:szCs w:val="24"/>
          <w:lang w:val="en-US"/>
        </w:rPr>
        <w:t>s</w:t>
      </w:r>
      <w:r w:rsidR="00E812AF" w:rsidRPr="002D38C4">
        <w:rPr>
          <w:rFonts w:cs="Times New Roman"/>
          <w:sz w:val="28"/>
          <w:szCs w:val="24"/>
          <w:lang w:val="en-US"/>
        </w:rPr>
        <w:t xml:space="preserve"> </w:t>
      </w:r>
      <w:r w:rsidR="006C0025" w:rsidRPr="002D38C4">
        <w:rPr>
          <w:rFonts w:cs="Times New Roman"/>
          <w:sz w:val="28"/>
          <w:szCs w:val="24"/>
          <w:lang w:val="en-US"/>
        </w:rPr>
        <w:t>and not all unfavorable lotteries are not attractive for risk-lovers.</w:t>
      </w:r>
    </w:p>
    <w:p w14:paraId="77243A32" w14:textId="77777777" w:rsidR="00985E92" w:rsidRPr="002D38C4" w:rsidRDefault="00F764B2" w:rsidP="002D38C4">
      <w:pPr>
        <w:pStyle w:val="a3"/>
        <w:spacing w:line="360" w:lineRule="auto"/>
        <w:rPr>
          <w:rFonts w:cs="Times New Roman"/>
          <w:sz w:val="28"/>
          <w:szCs w:val="24"/>
          <w:lang w:val="en-US"/>
        </w:rPr>
      </w:pPr>
      <w:r w:rsidRPr="002D38C4">
        <w:rPr>
          <w:rFonts w:cs="Times New Roman"/>
          <w:sz w:val="28"/>
          <w:szCs w:val="24"/>
          <w:lang w:val="en-US"/>
        </w:rPr>
        <w:t>The compensation f</w:t>
      </w:r>
      <w:r w:rsidR="00F93FD9" w:rsidRPr="002D38C4">
        <w:rPr>
          <w:rFonts w:cs="Times New Roman"/>
          <w:sz w:val="28"/>
          <w:szCs w:val="24"/>
          <w:lang w:val="en-US"/>
        </w:rPr>
        <w:t xml:space="preserve">or agents who are risk- averse </w:t>
      </w:r>
      <w:r w:rsidR="00E534A4" w:rsidRPr="002D38C4">
        <w:rPr>
          <w:rFonts w:cs="Times New Roman"/>
          <w:sz w:val="28"/>
          <w:szCs w:val="24"/>
          <w:lang w:val="en-US"/>
        </w:rPr>
        <w:t xml:space="preserve">or </w:t>
      </w:r>
      <w:r w:rsidR="00F93FD9" w:rsidRPr="002D38C4">
        <w:rPr>
          <w:rFonts w:cs="Times New Roman"/>
          <w:sz w:val="28"/>
          <w:szCs w:val="24"/>
          <w:lang w:val="en-US"/>
        </w:rPr>
        <w:t>risk-lover</w:t>
      </w:r>
      <w:r w:rsidR="00E534A4" w:rsidRPr="002D38C4">
        <w:rPr>
          <w:rFonts w:cs="Times New Roman"/>
          <w:sz w:val="28"/>
          <w:szCs w:val="24"/>
          <w:lang w:val="en-US"/>
        </w:rPr>
        <w:t xml:space="preserve">s </w:t>
      </w:r>
      <w:r w:rsidR="00F93FD9" w:rsidRPr="002D38C4">
        <w:rPr>
          <w:rFonts w:cs="Times New Roman"/>
          <w:sz w:val="28"/>
          <w:szCs w:val="24"/>
          <w:lang w:val="en-US"/>
        </w:rPr>
        <w:t xml:space="preserve">is necessary to adjust </w:t>
      </w:r>
      <w:r w:rsidR="00607FC5" w:rsidRPr="002D38C4">
        <w:rPr>
          <w:rFonts w:cs="Times New Roman"/>
          <w:sz w:val="28"/>
          <w:szCs w:val="24"/>
          <w:lang w:val="en-US"/>
        </w:rPr>
        <w:t xml:space="preserve">for </w:t>
      </w:r>
      <w:r w:rsidR="00F93FD9" w:rsidRPr="002D38C4">
        <w:rPr>
          <w:rFonts w:cs="Times New Roman"/>
          <w:sz w:val="28"/>
          <w:szCs w:val="24"/>
          <w:lang w:val="en-US"/>
        </w:rPr>
        <w:t xml:space="preserve">the amount </w:t>
      </w:r>
      <w:r w:rsidR="00996450" w:rsidRPr="002D38C4">
        <w:rPr>
          <w:rFonts w:cs="Times New Roman"/>
          <w:sz w:val="28"/>
          <w:szCs w:val="24"/>
          <w:lang w:val="en-US"/>
        </w:rPr>
        <w:t xml:space="preserve">of </w:t>
      </w:r>
      <w:r w:rsidR="00996450" w:rsidRPr="002D38C4">
        <w:rPr>
          <w:rFonts w:cs="Times New Roman"/>
          <w:i/>
          <w:sz w:val="28"/>
          <w:szCs w:val="24"/>
          <w:lang w:val="en-US"/>
        </w:rPr>
        <w:t>risk</w:t>
      </w:r>
      <w:r w:rsidR="00F93FD9" w:rsidRPr="002D38C4">
        <w:rPr>
          <w:rFonts w:cs="Times New Roman"/>
          <w:i/>
          <w:sz w:val="28"/>
          <w:szCs w:val="24"/>
          <w:lang w:val="en-US"/>
        </w:rPr>
        <w:t xml:space="preserve"> loading</w:t>
      </w:r>
      <w:r w:rsidR="00F93FD9" w:rsidRPr="002D38C4">
        <w:rPr>
          <w:rFonts w:cs="Times New Roman"/>
          <w:sz w:val="28"/>
          <w:szCs w:val="24"/>
          <w:lang w:val="en-US"/>
        </w:rPr>
        <w:t xml:space="preserve"> denoted </w:t>
      </w:r>
      <w:r w:rsidR="00F93FD9" w:rsidRPr="002D38C4">
        <w:rPr>
          <w:rFonts w:cs="Times New Roman"/>
          <w:i/>
          <w:sz w:val="28"/>
          <w:szCs w:val="24"/>
          <w:lang w:val="en-US"/>
        </w:rPr>
        <w:t>l</w:t>
      </w:r>
      <w:r w:rsidR="00F93FD9" w:rsidRPr="002D38C4">
        <w:rPr>
          <w:rFonts w:cs="Times New Roman"/>
          <w:sz w:val="28"/>
          <w:szCs w:val="24"/>
          <w:lang w:val="en-US"/>
        </w:rPr>
        <w:t>.</w:t>
      </w:r>
      <w:r w:rsidR="00985E92" w:rsidRPr="002D38C4">
        <w:rPr>
          <w:rFonts w:cs="Times New Roman"/>
          <w:sz w:val="28"/>
          <w:szCs w:val="24"/>
          <w:lang w:val="en-US"/>
        </w:rPr>
        <w:t xml:space="preserve"> The risk loading is the excess of expected wea</w:t>
      </w:r>
      <w:r w:rsidR="005327FB" w:rsidRPr="002D38C4">
        <w:rPr>
          <w:rFonts w:cs="Times New Roman"/>
          <w:sz w:val="28"/>
          <w:szCs w:val="24"/>
          <w:lang w:val="en-US"/>
        </w:rPr>
        <w:t>lth which is necessary to motivate</w:t>
      </w:r>
      <w:r w:rsidR="00985E92" w:rsidRPr="002D38C4">
        <w:rPr>
          <w:rFonts w:cs="Times New Roman"/>
          <w:sz w:val="28"/>
          <w:szCs w:val="24"/>
          <w:lang w:val="en-US"/>
        </w:rPr>
        <w:t xml:space="preserve"> </w:t>
      </w:r>
      <w:r w:rsidR="00996450" w:rsidRPr="002D38C4">
        <w:rPr>
          <w:rFonts w:cs="Times New Roman"/>
          <w:sz w:val="28"/>
          <w:szCs w:val="24"/>
          <w:lang w:val="en-US"/>
        </w:rPr>
        <w:t>the risk</w:t>
      </w:r>
      <w:r w:rsidR="00FA30F8" w:rsidRPr="002D38C4">
        <w:rPr>
          <w:rFonts w:cs="Times New Roman"/>
          <w:sz w:val="28"/>
          <w:szCs w:val="24"/>
          <w:lang w:val="en-US"/>
        </w:rPr>
        <w:t xml:space="preserve">-averse </w:t>
      </w:r>
      <w:r w:rsidR="00EA4A5C" w:rsidRPr="002D38C4">
        <w:rPr>
          <w:rFonts w:cs="Times New Roman"/>
          <w:sz w:val="28"/>
          <w:szCs w:val="24"/>
          <w:lang w:val="en-US"/>
        </w:rPr>
        <w:t>agent to accept a</w:t>
      </w:r>
      <w:r w:rsidR="00985E92" w:rsidRPr="002D38C4">
        <w:rPr>
          <w:rFonts w:cs="Times New Roman"/>
          <w:sz w:val="28"/>
          <w:szCs w:val="24"/>
          <w:lang w:val="en-US"/>
        </w:rPr>
        <w:t xml:space="preserve"> fair lottery</w:t>
      </w:r>
      <w:r w:rsidR="00FA30F8" w:rsidRPr="002D38C4">
        <w:rPr>
          <w:rFonts w:cs="Times New Roman"/>
          <w:sz w:val="28"/>
          <w:szCs w:val="24"/>
          <w:lang w:val="en-US"/>
        </w:rPr>
        <w:t xml:space="preserve"> (or the maximum price the risk-lover is ready to pay for par</w:t>
      </w:r>
      <w:r w:rsidR="00EA4A5C" w:rsidRPr="002D38C4">
        <w:rPr>
          <w:rFonts w:cs="Times New Roman"/>
          <w:sz w:val="28"/>
          <w:szCs w:val="24"/>
          <w:lang w:val="en-US"/>
        </w:rPr>
        <w:t>ticipation in a</w:t>
      </w:r>
      <w:r w:rsidR="00585A54" w:rsidRPr="002D38C4">
        <w:rPr>
          <w:rFonts w:cs="Times New Roman"/>
          <w:sz w:val="28"/>
          <w:szCs w:val="24"/>
          <w:lang w:val="en-US"/>
        </w:rPr>
        <w:t xml:space="preserve"> fair lottery)</w:t>
      </w:r>
      <w:r w:rsidR="00985E92" w:rsidRPr="002D38C4">
        <w:rPr>
          <w:rFonts w:cs="Times New Roman"/>
          <w:sz w:val="28"/>
          <w:szCs w:val="24"/>
          <w:lang w:val="en-US"/>
        </w:rPr>
        <w:t xml:space="preserve">. </w:t>
      </w:r>
      <w:r w:rsidR="00216521" w:rsidRPr="002D38C4">
        <w:rPr>
          <w:rFonts w:cs="Times New Roman"/>
          <w:sz w:val="28"/>
          <w:szCs w:val="24"/>
          <w:lang w:val="en-US"/>
        </w:rPr>
        <w:t xml:space="preserve"> In other words, risk loading is another name </w:t>
      </w:r>
      <w:r w:rsidR="00553E05" w:rsidRPr="002D38C4">
        <w:rPr>
          <w:rFonts w:cs="Times New Roman"/>
          <w:sz w:val="28"/>
          <w:szCs w:val="24"/>
          <w:lang w:val="en-US"/>
        </w:rPr>
        <w:t>for</w:t>
      </w:r>
      <w:r w:rsidR="00786AD7" w:rsidRPr="002D38C4">
        <w:rPr>
          <w:rFonts w:cs="Times New Roman"/>
          <w:sz w:val="28"/>
          <w:szCs w:val="24"/>
          <w:lang w:val="en-US"/>
        </w:rPr>
        <w:t xml:space="preserve"> </w:t>
      </w:r>
      <w:r w:rsidR="00553E05" w:rsidRPr="002D38C4">
        <w:rPr>
          <w:rFonts w:cs="Times New Roman"/>
          <w:sz w:val="28"/>
          <w:szCs w:val="24"/>
          <w:lang w:val="en-US"/>
        </w:rPr>
        <w:t>compensating income variation (not to be confused with e</w:t>
      </w:r>
      <w:r w:rsidR="00216521" w:rsidRPr="002D38C4">
        <w:rPr>
          <w:rFonts w:cs="Times New Roman"/>
          <w:sz w:val="28"/>
          <w:szCs w:val="24"/>
          <w:lang w:val="en-US"/>
        </w:rPr>
        <w:t>quivalent income variation</w:t>
      </w:r>
      <w:r w:rsidR="00553E05" w:rsidRPr="002D38C4">
        <w:rPr>
          <w:rFonts w:cs="Times New Roman"/>
          <w:sz w:val="28"/>
          <w:szCs w:val="24"/>
          <w:lang w:val="en-US"/>
        </w:rPr>
        <w:t xml:space="preserve">  is </w:t>
      </w:r>
      <w:r w:rsidR="00216521" w:rsidRPr="002D38C4">
        <w:rPr>
          <w:rFonts w:cs="Times New Roman"/>
          <w:sz w:val="28"/>
          <w:szCs w:val="24"/>
          <w:lang w:val="en-US"/>
        </w:rPr>
        <w:t xml:space="preserve"> called  «risk premium»</w:t>
      </w:r>
      <w:r w:rsidR="004D2229" w:rsidRPr="002D38C4">
        <w:rPr>
          <w:rFonts w:cs="Times New Roman"/>
          <w:sz w:val="28"/>
          <w:szCs w:val="24"/>
          <w:lang w:val="en-US"/>
        </w:rPr>
        <w:t xml:space="preserve"> </w:t>
      </w:r>
      <m:oMath>
        <m:r>
          <w:rPr>
            <w:rFonts w:ascii="Cambria Math" w:hAnsi="Cambria Math" w:cs="Times New Roman"/>
            <w:sz w:val="28"/>
            <w:szCs w:val="24"/>
          </w:rPr>
          <m:t>r</m:t>
        </m:r>
        <m:r>
          <w:rPr>
            <w:rFonts w:ascii="Cambria Math" w:hAnsi="Cambria Math" w:cs="Times New Roman"/>
            <w:sz w:val="28"/>
            <w:szCs w:val="24"/>
            <w:lang w:val="en-US"/>
          </w:rPr>
          <m:t>:</m:t>
        </m:r>
      </m:oMath>
      <w:r w:rsidR="004D2229" w:rsidRPr="002D38C4">
        <w:rPr>
          <w:rFonts w:cs="Times New Roman"/>
          <w:sz w:val="28"/>
          <w:szCs w:val="24"/>
          <w:lang w:val="en-US"/>
        </w:rPr>
        <w:t xml:space="preserve">  </w:t>
      </w:r>
      <m:oMath>
        <m:r>
          <w:rPr>
            <w:rFonts w:ascii="Cambria Math" w:hAnsi="Cambria Math" w:cs="Times New Roman"/>
            <w:sz w:val="28"/>
            <w:szCs w:val="24"/>
          </w:rPr>
          <m:t>r</m:t>
        </m:r>
        <m:r>
          <w:rPr>
            <w:rFonts w:ascii="Cambria Math" w:hAnsi="Cambria Math" w:cs="Times New Roman"/>
            <w:sz w:val="28"/>
            <w:szCs w:val="24"/>
            <w:lang w:val="en-US"/>
          </w:rPr>
          <m:t>=</m:t>
        </m:r>
        <m:r>
          <w:rPr>
            <w:rFonts w:ascii="Cambria Math" w:hAnsi="Cambria Math" w:cs="Times New Roman"/>
            <w:sz w:val="28"/>
            <w:szCs w:val="24"/>
          </w:rPr>
          <m:t>EW</m:t>
        </m:r>
        <m:r>
          <w:rPr>
            <w:rFonts w:ascii="Cambria Math" w:hAnsi="Cambria Math" w:cs="Times New Roman"/>
            <w:sz w:val="28"/>
            <w:szCs w:val="24"/>
            <w:lang w:val="en-US"/>
          </w:rPr>
          <m:t xml:space="preserve"> –</m:t>
        </m:r>
        <m:r>
          <w:rPr>
            <w:rFonts w:ascii="Cambria Math" w:hAnsi="Cambria Math" w:cs="Times New Roman"/>
            <w:sz w:val="28"/>
            <w:szCs w:val="24"/>
          </w:rPr>
          <m:t>c</m:t>
        </m:r>
      </m:oMath>
      <w:r w:rsidR="00553E05" w:rsidRPr="002D38C4">
        <w:rPr>
          <w:rFonts w:cs="Times New Roman"/>
          <w:sz w:val="28"/>
          <w:szCs w:val="24"/>
          <w:lang w:val="en-US"/>
        </w:rPr>
        <w:t xml:space="preserve">, </w:t>
      </w:r>
      <w:r w:rsidR="004D2229" w:rsidRPr="002D38C4">
        <w:rPr>
          <w:rFonts w:cs="Times New Roman"/>
          <w:sz w:val="28"/>
          <w:szCs w:val="24"/>
          <w:lang w:val="en-US"/>
        </w:rPr>
        <w:t xml:space="preserve">where </w:t>
      </w:r>
      <m:oMath>
        <m:r>
          <w:rPr>
            <w:rFonts w:ascii="Cambria Math" w:hAnsi="Cambria Math" w:cs="Times New Roman"/>
            <w:sz w:val="28"/>
            <w:szCs w:val="24"/>
          </w:rPr>
          <m:t>c</m:t>
        </m:r>
      </m:oMath>
      <w:r w:rsidR="004D2229" w:rsidRPr="002D38C4">
        <w:rPr>
          <w:rFonts w:eastAsiaTheme="minorEastAsia" w:cs="Times New Roman"/>
          <w:sz w:val="28"/>
          <w:szCs w:val="24"/>
          <w:lang w:val="en-US"/>
        </w:rPr>
        <w:t xml:space="preserve">  is </w:t>
      </w:r>
      <w:r w:rsidR="00EA4A5C" w:rsidRPr="002D38C4">
        <w:rPr>
          <w:rFonts w:eastAsiaTheme="minorEastAsia" w:cs="Times New Roman"/>
          <w:sz w:val="28"/>
          <w:szCs w:val="24"/>
          <w:lang w:val="en-US"/>
        </w:rPr>
        <w:t xml:space="preserve"> </w:t>
      </w:r>
      <w:r w:rsidR="004D2229" w:rsidRPr="002D38C4">
        <w:rPr>
          <w:rFonts w:eastAsiaTheme="minorEastAsia" w:cs="Times New Roman"/>
          <w:sz w:val="28"/>
          <w:szCs w:val="24"/>
          <w:lang w:val="en-US"/>
        </w:rPr>
        <w:t xml:space="preserve">certainty </w:t>
      </w:r>
      <w:r w:rsidR="004D2229" w:rsidRPr="002D38C4">
        <w:rPr>
          <w:rFonts w:cs="Times New Roman"/>
          <w:sz w:val="28"/>
          <w:szCs w:val="24"/>
          <w:lang w:val="en-US"/>
        </w:rPr>
        <w:t>equivalent</w:t>
      </w:r>
      <w:r w:rsidR="00EA4A5C" w:rsidRPr="002D38C4">
        <w:rPr>
          <w:rFonts w:cs="Times New Roman"/>
          <w:sz w:val="28"/>
          <w:szCs w:val="24"/>
          <w:lang w:val="en-US"/>
        </w:rPr>
        <w:t xml:space="preserve"> of a lottery</w:t>
      </w:r>
      <w:r w:rsidR="004D2229" w:rsidRPr="002D38C4">
        <w:rPr>
          <w:rFonts w:cs="Times New Roman"/>
          <w:sz w:val="28"/>
          <w:szCs w:val="24"/>
          <w:lang w:val="en-US"/>
        </w:rPr>
        <w:t>)</w:t>
      </w:r>
      <w:r w:rsidR="00AD4BC9" w:rsidRPr="002D38C4">
        <w:rPr>
          <w:rFonts w:cs="Times New Roman"/>
          <w:sz w:val="28"/>
          <w:szCs w:val="24"/>
          <w:lang w:val="en-US"/>
        </w:rPr>
        <w:t>.</w:t>
      </w:r>
    </w:p>
    <w:p w14:paraId="43D99037" w14:textId="77777777" w:rsidR="003336CC" w:rsidRPr="002D38C4" w:rsidRDefault="003336CC" w:rsidP="002D38C4">
      <w:pPr>
        <w:pStyle w:val="a3"/>
        <w:spacing w:line="360" w:lineRule="auto"/>
        <w:rPr>
          <w:rFonts w:cs="Times New Roman"/>
          <w:i/>
          <w:sz w:val="28"/>
          <w:szCs w:val="24"/>
          <w:lang w:val="en-US"/>
        </w:rPr>
      </w:pPr>
      <w:r w:rsidRPr="002D38C4">
        <w:rPr>
          <w:rFonts w:cs="Times New Roman"/>
          <w:noProof/>
          <w:sz w:val="28"/>
          <w:szCs w:val="24"/>
          <w:lang w:eastAsia="ru-RU"/>
        </w:rPr>
        <mc:AlternateContent>
          <mc:Choice Requires="wpc">
            <w:drawing>
              <wp:inline distT="0" distB="0" distL="0" distR="0" wp14:anchorId="605FE341" wp14:editId="599E1BA3">
                <wp:extent cx="4118971" cy="3801533"/>
                <wp:effectExtent l="0" t="0" r="0" b="0"/>
                <wp:docPr id="1538" name="Полотно 15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1" name="Line 5"/>
                        <wps:cNvCnPr/>
                        <wps:spPr bwMode="auto">
                          <a:xfrm>
                            <a:off x="1166509" y="237161"/>
                            <a:ext cx="0" cy="1720040"/>
                          </a:xfrm>
                          <a:prstGeom prst="line">
                            <a:avLst/>
                          </a:prstGeom>
                          <a:noFill/>
                          <a:ln w="13335">
                            <a:solidFill>
                              <a:srgbClr val="000000"/>
                            </a:solidFill>
                            <a:prstDash val="solid"/>
                            <a:round/>
                            <a:headEnd type="arrow" w="med" len="med"/>
                            <a:tailEnd type="none" w="med" len="med"/>
                          </a:ln>
                          <a:extLst>
                            <a:ext uri="{909E8E84-426E-40DD-AFC4-6F175D3DCCD1}">
                              <a14:hiddenFill xmlns:a14="http://schemas.microsoft.com/office/drawing/2010/main">
                                <a:noFill/>
                              </a14:hiddenFill>
                            </a:ext>
                          </a:extLst>
                        </wps:spPr>
                        <wps:bodyPr/>
                      </wps:wsp>
                      <wps:wsp>
                        <wps:cNvPr id="1512" name="Line 8"/>
                        <wps:cNvCnPr/>
                        <wps:spPr bwMode="auto">
                          <a:xfrm flipH="1">
                            <a:off x="1166426" y="394980"/>
                            <a:ext cx="1671761" cy="1539675"/>
                          </a:xfrm>
                          <a:prstGeom prst="line">
                            <a:avLst/>
                          </a:prstGeom>
                          <a:noFill/>
                          <a:ln w="1333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3" name="Rectangle 9"/>
                        <wps:cNvSpPr>
                          <a:spLocks noChangeArrowheads="1"/>
                        </wps:cNvSpPr>
                        <wps:spPr bwMode="auto">
                          <a:xfrm>
                            <a:off x="949418" y="117065"/>
                            <a:ext cx="766419" cy="41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92D8C" w14:textId="77777777" w:rsidR="00D66370" w:rsidRPr="003336CC" w:rsidRDefault="00D66370" w:rsidP="003336CC">
                              <w:pPr>
                                <w:rPr>
                                  <w:lang w:val="en-US"/>
                                </w:rPr>
                              </w:pPr>
                              <w:r w:rsidRPr="003336CC">
                                <w:rPr>
                                  <w:i/>
                                  <w:iCs/>
                                  <w:color w:val="000000"/>
                                  <w:lang w:val="en-US"/>
                                </w:rPr>
                                <w:t>W</w:t>
                              </w:r>
                              <w:r w:rsidRPr="003336CC">
                                <w:rPr>
                                  <w:i/>
                                  <w:iCs/>
                                  <w:color w:val="000000"/>
                                  <w:vertAlign w:val="subscript"/>
                                  <w:lang w:val="en-US"/>
                                </w:rPr>
                                <w:t>b</w:t>
                              </w:r>
                            </w:p>
                          </w:txbxContent>
                        </wps:txbx>
                        <wps:bodyPr rot="0" vert="horz" wrap="square" lIns="0" tIns="0" rIns="0" bIns="0" anchor="t" anchorCtr="0">
                          <a:noAutofit/>
                        </wps:bodyPr>
                      </wps:wsp>
                      <wps:wsp>
                        <wps:cNvPr id="1514" name="Rectangle 15"/>
                        <wps:cNvSpPr>
                          <a:spLocks noChangeArrowheads="1"/>
                        </wps:cNvSpPr>
                        <wps:spPr bwMode="auto">
                          <a:xfrm>
                            <a:off x="2587796" y="35977"/>
                            <a:ext cx="10909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CB30A" w14:textId="77777777" w:rsidR="00D66370" w:rsidRPr="003336CC" w:rsidRDefault="00D66370" w:rsidP="003336CC">
                              <w:pPr>
                                <w:rPr>
                                  <w:lang w:val="en-US"/>
                                </w:rPr>
                              </w:pPr>
                              <w:r>
                                <w:rPr>
                                  <w:i/>
                                  <w:iCs/>
                                  <w:color w:val="000000"/>
                                </w:rPr>
                                <w:t xml:space="preserve">a </w:t>
                              </w:r>
                              <w:r>
                                <w:rPr>
                                  <w:i/>
                                  <w:iCs/>
                                  <w:color w:val="000000"/>
                                  <w:lang w:val="en-US"/>
                                </w:rPr>
                                <w:t>c</w:t>
                              </w:r>
                              <w:r w:rsidRPr="003336CC">
                                <w:rPr>
                                  <w:i/>
                                  <w:iCs/>
                                  <w:color w:val="000000"/>
                                  <w:lang w:val="en-US"/>
                                </w:rPr>
                                <w:t>ertainty line</w:t>
                              </w:r>
                            </w:p>
                          </w:txbxContent>
                        </wps:txbx>
                        <wps:bodyPr rot="0" vert="horz" wrap="square" lIns="0" tIns="0" rIns="0" bIns="0" anchor="t" anchorCtr="0">
                          <a:spAutoFit/>
                        </wps:bodyPr>
                      </wps:wsp>
                      <wps:wsp>
                        <wps:cNvPr id="1515" name="Line 16"/>
                        <wps:cNvCnPr/>
                        <wps:spPr bwMode="auto">
                          <a:xfrm>
                            <a:off x="1350493" y="1324442"/>
                            <a:ext cx="1090134" cy="517192"/>
                          </a:xfrm>
                          <a:prstGeom prst="line">
                            <a:avLst/>
                          </a:prstGeom>
                          <a:noFill/>
                          <a:ln w="133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7" name="Line 20"/>
                        <wps:cNvCnPr/>
                        <wps:spPr bwMode="auto">
                          <a:xfrm>
                            <a:off x="1184355" y="1934653"/>
                            <a:ext cx="1843430" cy="0"/>
                          </a:xfrm>
                          <a:prstGeom prst="line">
                            <a:avLst/>
                          </a:prstGeom>
                          <a:noFill/>
                          <a:ln w="13335">
                            <a:solidFill>
                              <a:srgbClr val="000000"/>
                            </a:solidFill>
                            <a:prstDash val="solid"/>
                            <a:round/>
                            <a:headEnd type="none" w="med" len="med"/>
                            <a:tailEnd type="arrow" w="med" len="med"/>
                          </a:ln>
                          <a:extLst>
                            <a:ext uri="{909E8E84-426E-40DD-AFC4-6F175D3DCCD1}">
                              <a14:hiddenFill xmlns:a14="http://schemas.microsoft.com/office/drawing/2010/main">
                                <a:noFill/>
                              </a14:hiddenFill>
                            </a:ext>
                          </a:extLst>
                        </wps:spPr>
                        <wps:bodyPr/>
                      </wps:wsp>
                      <wps:wsp>
                        <wps:cNvPr id="1518" name="Rectangle 32"/>
                        <wps:cNvSpPr>
                          <a:spLocks noChangeArrowheads="1"/>
                        </wps:cNvSpPr>
                        <wps:spPr bwMode="auto">
                          <a:xfrm>
                            <a:off x="1169009" y="1222584"/>
                            <a:ext cx="220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446A3" w14:textId="77777777" w:rsidR="00D66370" w:rsidRPr="003336CC" w:rsidRDefault="00D66370" w:rsidP="003336CC">
                              <w:pPr>
                                <w:rPr>
                                  <w:i/>
                                  <w:lang w:val="en-US"/>
                                </w:rPr>
                              </w:pPr>
                              <w:r w:rsidRPr="003336CC">
                                <w:rPr>
                                  <w:i/>
                                  <w:lang w:val="en-US"/>
                                </w:rPr>
                                <w:t>EW</w:t>
                              </w:r>
                            </w:p>
                          </w:txbxContent>
                        </wps:txbx>
                        <wps:bodyPr rot="0" vert="horz" wrap="none" lIns="0" tIns="0" rIns="0" bIns="0" anchor="t" anchorCtr="0">
                          <a:spAutoFit/>
                        </wps:bodyPr>
                      </wps:wsp>
                      <wps:wsp>
                        <wps:cNvPr id="1519" name="Arc 7"/>
                        <wps:cNvSpPr>
                          <a:spLocks/>
                        </wps:cNvSpPr>
                        <wps:spPr bwMode="auto">
                          <a:xfrm>
                            <a:off x="1315949" y="1033025"/>
                            <a:ext cx="1393540" cy="637553"/>
                          </a:xfrm>
                          <a:custGeom>
                            <a:avLst/>
                            <a:gdLst>
                              <a:gd name="G0" fmla="+- 21600 0 0"/>
                              <a:gd name="G1" fmla="+- 0 0 0"/>
                              <a:gd name="G2" fmla="+- 21600 0 0"/>
                              <a:gd name="T0" fmla="*/ 21494 w 21600"/>
                              <a:gd name="T1" fmla="*/ 21600 h 21600"/>
                              <a:gd name="T2" fmla="*/ 0 w 21600"/>
                              <a:gd name="T3" fmla="*/ 0 h 21600"/>
                              <a:gd name="T4" fmla="*/ 21600 w 21600"/>
                              <a:gd name="T5" fmla="*/ 0 h 21600"/>
                            </a:gdLst>
                            <a:ahLst/>
                            <a:cxnLst>
                              <a:cxn ang="0">
                                <a:pos x="T0" y="T1"/>
                              </a:cxn>
                              <a:cxn ang="0">
                                <a:pos x="T2" y="T3"/>
                              </a:cxn>
                              <a:cxn ang="0">
                                <a:pos x="T4" y="T5"/>
                              </a:cxn>
                            </a:cxnLst>
                            <a:rect l="0" t="0" r="r" b="b"/>
                            <a:pathLst>
                              <a:path w="21600" h="21600" fill="none" extrusionOk="0">
                                <a:moveTo>
                                  <a:pt x="21494" y="21599"/>
                                </a:moveTo>
                                <a:cubicBezTo>
                                  <a:pt x="9606" y="21541"/>
                                  <a:pt x="0" y="11887"/>
                                  <a:pt x="0" y="0"/>
                                </a:cubicBezTo>
                              </a:path>
                              <a:path w="21600" h="21600" stroke="0" extrusionOk="0">
                                <a:moveTo>
                                  <a:pt x="21494" y="21599"/>
                                </a:moveTo>
                                <a:cubicBezTo>
                                  <a:pt x="9606" y="21541"/>
                                  <a:pt x="0" y="11887"/>
                                  <a:pt x="0" y="0"/>
                                </a:cubicBezTo>
                                <a:lnTo>
                                  <a:pt x="21600" y="0"/>
                                </a:lnTo>
                                <a:close/>
                              </a:path>
                            </a:pathLst>
                          </a:custGeom>
                          <a:noFill/>
                          <a:ln w="13335">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85329" tIns="42665" rIns="85329" bIns="42665" anchor="t" anchorCtr="0" upright="1">
                          <a:noAutofit/>
                        </wps:bodyPr>
                      </wps:wsp>
                      <wps:wsp>
                        <wps:cNvPr id="1520" name="Oval 26"/>
                        <wps:cNvSpPr>
                          <a:spLocks noChangeArrowheads="1"/>
                        </wps:cNvSpPr>
                        <wps:spPr bwMode="auto">
                          <a:xfrm>
                            <a:off x="2259612" y="1752473"/>
                            <a:ext cx="61200" cy="61200"/>
                          </a:xfrm>
                          <a:prstGeom prst="ellipse">
                            <a:avLst/>
                          </a:prstGeom>
                          <a:solidFill>
                            <a:schemeClr val="tx1"/>
                          </a:solidFill>
                          <a:ln w="13335">
                            <a:solidFill>
                              <a:srgbClr val="000000"/>
                            </a:solidFill>
                            <a:prstDash val="solid"/>
                            <a:round/>
                            <a:headEnd/>
                            <a:tailEnd/>
                          </a:ln>
                        </wps:spPr>
                        <wps:bodyPr rot="0" vert="horz" wrap="square" lIns="85329" tIns="42665" rIns="85329" bIns="42665" anchor="t" anchorCtr="0" upright="1">
                          <a:noAutofit/>
                        </wps:bodyPr>
                      </wps:wsp>
                      <wps:wsp>
                        <wps:cNvPr id="1521" name="Rectangle 9"/>
                        <wps:cNvSpPr>
                          <a:spLocks noChangeArrowheads="1"/>
                        </wps:cNvSpPr>
                        <wps:spPr bwMode="auto">
                          <a:xfrm>
                            <a:off x="2911475" y="1972431"/>
                            <a:ext cx="245518" cy="213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7984E" w14:textId="77777777" w:rsidR="00D66370" w:rsidRDefault="00D66370" w:rsidP="003336CC">
                              <w:pPr>
                                <w:pStyle w:val="af6"/>
                                <w:spacing w:before="0" w:beforeAutospacing="0" w:after="0" w:afterAutospacing="0"/>
                                <w:ind w:firstLine="0"/>
                              </w:pPr>
                              <w:r>
                                <w:rPr>
                                  <w:rFonts w:eastAsia="Times New Roman"/>
                                  <w:i/>
                                  <w:iCs/>
                                  <w:color w:val="000000"/>
                                  <w:lang w:val="en-US"/>
                                </w:rPr>
                                <w:t>W</w:t>
                              </w:r>
                              <w:r>
                                <w:rPr>
                                  <w:rFonts w:eastAsia="Times New Roman"/>
                                  <w:i/>
                                  <w:iCs/>
                                  <w:color w:val="000000"/>
                                  <w:position w:val="-6"/>
                                  <w:vertAlign w:val="subscript"/>
                                  <w:lang w:val="en-US"/>
                                </w:rPr>
                                <w:t>g</w:t>
                              </w:r>
                            </w:p>
                          </w:txbxContent>
                        </wps:txbx>
                        <wps:bodyPr rot="0" vert="horz" wrap="square" lIns="0" tIns="0" rIns="0" bIns="0" anchor="t" anchorCtr="0">
                          <a:noAutofit/>
                        </wps:bodyPr>
                      </wps:wsp>
                      <wps:wsp>
                        <wps:cNvPr id="1522" name="Прямая соединительная линия 1522"/>
                        <wps:cNvCnPr/>
                        <wps:spPr>
                          <a:xfrm>
                            <a:off x="2299730" y="1163915"/>
                            <a:ext cx="0" cy="1980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524" name="Rectangle 32"/>
                        <wps:cNvSpPr>
                          <a:spLocks noChangeArrowheads="1"/>
                        </wps:cNvSpPr>
                        <wps:spPr bwMode="auto">
                          <a:xfrm>
                            <a:off x="2224749" y="3182524"/>
                            <a:ext cx="20510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9898F" w14:textId="77777777" w:rsidR="00D66370" w:rsidRPr="00146C54" w:rsidRDefault="00D66370" w:rsidP="003336CC">
                              <w:pPr>
                                <w:pStyle w:val="af6"/>
                                <w:spacing w:before="0" w:beforeAutospacing="0" w:after="0" w:afterAutospacing="0"/>
                                <w:ind w:firstLine="0"/>
                              </w:pPr>
                              <w:r>
                                <w:rPr>
                                  <w:rFonts w:eastAsia="Times New Roman"/>
                                  <w:i/>
                                  <w:iCs/>
                                  <w:lang w:val="en-US"/>
                                </w:rPr>
                                <w:t>W</w:t>
                              </w:r>
                              <w:r>
                                <w:rPr>
                                  <w:rFonts w:eastAsia="Times New Roman"/>
                                  <w:i/>
                                  <w:iCs/>
                                  <w:position w:val="-6"/>
                                  <w:vertAlign w:val="subscript"/>
                                </w:rPr>
                                <w:t>2</w:t>
                              </w:r>
                            </w:p>
                          </w:txbxContent>
                        </wps:txbx>
                        <wps:bodyPr rot="0" vert="horz" wrap="square" lIns="0" tIns="0" rIns="0" bIns="0" anchor="t" anchorCtr="0">
                          <a:spAutoFit/>
                        </wps:bodyPr>
                      </wps:wsp>
                      <wps:wsp>
                        <wps:cNvPr id="1525" name="Rectangle 32"/>
                        <wps:cNvSpPr>
                          <a:spLocks noChangeArrowheads="1"/>
                        </wps:cNvSpPr>
                        <wps:spPr bwMode="auto">
                          <a:xfrm>
                            <a:off x="2138463" y="1688504"/>
                            <a:ext cx="2057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FD15F" w14:textId="77777777" w:rsidR="00D66370" w:rsidRDefault="00D66370" w:rsidP="003336CC">
                              <w:pPr>
                                <w:pStyle w:val="af6"/>
                                <w:spacing w:before="0" w:beforeAutospacing="0" w:after="0" w:afterAutospacing="0"/>
                                <w:ind w:firstLine="0"/>
                              </w:pPr>
                              <w:r>
                                <w:rPr>
                                  <w:rFonts w:eastAsia="Times New Roman"/>
                                  <w:i/>
                                  <w:iCs/>
                                  <w:lang w:val="en-US"/>
                                </w:rPr>
                                <w:t>L</w:t>
                              </w:r>
                            </w:p>
                          </w:txbxContent>
                        </wps:txbx>
                        <wps:bodyPr rot="0" vert="horz" wrap="square" lIns="0" tIns="0" rIns="0" bIns="0" anchor="t" anchorCtr="0">
                          <a:spAutoFit/>
                        </wps:bodyPr>
                      </wps:wsp>
                      <wps:wsp>
                        <wps:cNvPr id="1526" name="Прямая соединительная линия 1526"/>
                        <wps:cNvCnPr/>
                        <wps:spPr>
                          <a:xfrm flipH="1" flipV="1">
                            <a:off x="1204872" y="1764665"/>
                            <a:ext cx="1080000" cy="1"/>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527" name="Rectangle 32"/>
                        <wps:cNvSpPr>
                          <a:spLocks noChangeArrowheads="1"/>
                        </wps:cNvSpPr>
                        <wps:spPr bwMode="auto">
                          <a:xfrm>
                            <a:off x="1469988" y="3032751"/>
                            <a:ext cx="220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73E0E" w14:textId="77777777" w:rsidR="00D66370" w:rsidRDefault="00D66370" w:rsidP="003336CC">
                              <w:pPr>
                                <w:pStyle w:val="af6"/>
                                <w:spacing w:before="0" w:beforeAutospacing="0" w:after="0" w:afterAutospacing="0"/>
                                <w:ind w:firstLine="0"/>
                              </w:pPr>
                              <w:r>
                                <w:rPr>
                                  <w:rFonts w:eastAsia="Times New Roman"/>
                                  <w:i/>
                                  <w:iCs/>
                                  <w:lang w:val="en-US"/>
                                </w:rPr>
                                <w:t>EW</w:t>
                              </w:r>
                            </w:p>
                          </w:txbxContent>
                        </wps:txbx>
                        <wps:bodyPr rot="0" vert="horz" wrap="none" lIns="0" tIns="0" rIns="0" bIns="0" anchor="t" anchorCtr="0">
                          <a:spAutoFit/>
                        </wps:bodyPr>
                      </wps:wsp>
                      <wps:wsp>
                        <wps:cNvPr id="1528" name="Rectangle 32"/>
                        <wps:cNvSpPr>
                          <a:spLocks noChangeArrowheads="1"/>
                        </wps:cNvSpPr>
                        <wps:spPr bwMode="auto">
                          <a:xfrm>
                            <a:off x="936761" y="1698555"/>
                            <a:ext cx="30861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E99BE" w14:textId="77777777" w:rsidR="00D66370" w:rsidRDefault="00D66370" w:rsidP="003336CC">
                              <w:pPr>
                                <w:pStyle w:val="af6"/>
                                <w:spacing w:before="0" w:beforeAutospacing="0" w:after="0" w:afterAutospacing="0"/>
                                <w:ind w:firstLine="0"/>
                              </w:pPr>
                              <w:r>
                                <w:rPr>
                                  <w:rFonts w:eastAsia="Times New Roman"/>
                                  <w:i/>
                                  <w:iCs/>
                                  <w:lang w:val="en-US"/>
                                </w:rPr>
                                <w:t>W</w:t>
                              </w:r>
                              <w:r>
                                <w:rPr>
                                  <w:rFonts w:eastAsia="Times New Roman"/>
                                  <w:i/>
                                  <w:iCs/>
                                  <w:position w:val="-6"/>
                                  <w:vertAlign w:val="subscript"/>
                                  <w:lang w:val="en-US"/>
                                </w:rPr>
                                <w:t>1</w:t>
                              </w:r>
                            </w:p>
                          </w:txbxContent>
                        </wps:txbx>
                        <wps:bodyPr rot="0" vert="horz" wrap="square" lIns="0" tIns="0" rIns="0" bIns="0" anchor="t" anchorCtr="0">
                          <a:spAutoFit/>
                        </wps:bodyPr>
                      </wps:wsp>
                      <wps:wsp>
                        <wps:cNvPr id="1529" name="Oval 26"/>
                        <wps:cNvSpPr>
                          <a:spLocks noChangeArrowheads="1"/>
                        </wps:cNvSpPr>
                        <wps:spPr bwMode="auto">
                          <a:xfrm>
                            <a:off x="1616607" y="1436311"/>
                            <a:ext cx="62830" cy="61200"/>
                          </a:xfrm>
                          <a:prstGeom prst="ellipse">
                            <a:avLst/>
                          </a:prstGeom>
                          <a:solidFill>
                            <a:srgbClr val="FFFFFF"/>
                          </a:solidFill>
                          <a:ln w="13335">
                            <a:solidFill>
                              <a:srgbClr val="000000"/>
                            </a:solidFill>
                            <a:prstDash val="solid"/>
                            <a:round/>
                            <a:headEnd/>
                            <a:tailEnd/>
                          </a:ln>
                        </wps:spPr>
                        <wps:bodyPr rot="0" vert="horz" wrap="square" lIns="85329" tIns="42665" rIns="85329" bIns="42665" anchor="t" anchorCtr="0" upright="1">
                          <a:noAutofit/>
                        </wps:bodyPr>
                      </wps:wsp>
                      <wps:wsp>
                        <wps:cNvPr id="1530" name="Line 8"/>
                        <wps:cNvCnPr/>
                        <wps:spPr bwMode="auto">
                          <a:xfrm flipH="1">
                            <a:off x="2154361" y="1032982"/>
                            <a:ext cx="950139" cy="884989"/>
                          </a:xfrm>
                          <a:prstGeom prst="line">
                            <a:avLst/>
                          </a:prstGeom>
                          <a:noFill/>
                          <a:ln w="1333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1" name="Прямая соединительная линия 1531"/>
                        <wps:cNvCnPr/>
                        <wps:spPr>
                          <a:xfrm flipH="1">
                            <a:off x="2460502" y="1197010"/>
                            <a:ext cx="98" cy="720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532" name="Rectangle 9"/>
                        <wps:cNvSpPr>
                          <a:spLocks noChangeArrowheads="1"/>
                        </wps:cNvSpPr>
                        <wps:spPr bwMode="auto">
                          <a:xfrm>
                            <a:off x="2364907" y="958439"/>
                            <a:ext cx="258062" cy="22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3B4A" w14:textId="77777777" w:rsidR="00D66370" w:rsidRPr="00D23183" w:rsidRDefault="00D66370" w:rsidP="003336CC">
                              <w:pPr>
                                <w:pStyle w:val="af6"/>
                                <w:spacing w:before="0" w:beforeAutospacing="0" w:after="0" w:afterAutospacing="0"/>
                                <w:ind w:firstLine="0"/>
                                <w:rPr>
                                  <w:lang w:val="en-US"/>
                                </w:rPr>
                              </w:pPr>
                              <w:r>
                                <w:rPr>
                                  <w:rFonts w:eastAsia="Times New Roman"/>
                                  <w:i/>
                                  <w:iCs/>
                                  <w:color w:val="000000"/>
                                  <w:lang w:val="en-US"/>
                                </w:rPr>
                                <w:t>l</w:t>
                              </w:r>
                            </w:p>
                          </w:txbxContent>
                        </wps:txbx>
                        <wps:bodyPr rot="0" vert="horz" wrap="square" lIns="0" tIns="0" rIns="0" bIns="0" anchor="t" anchorCtr="0">
                          <a:noAutofit/>
                        </wps:bodyPr>
                      </wps:wsp>
                      <wps:wsp>
                        <wps:cNvPr id="1533" name="Прямая соединительная линия 1533"/>
                        <wps:cNvCnPr/>
                        <wps:spPr>
                          <a:xfrm>
                            <a:off x="1641548" y="1551580"/>
                            <a:ext cx="0" cy="1620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534" name="Rectangle 32"/>
                        <wps:cNvSpPr>
                          <a:spLocks noChangeArrowheads="1"/>
                        </wps:cNvSpPr>
                        <wps:spPr bwMode="auto">
                          <a:xfrm>
                            <a:off x="2729801" y="152481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3183A" w14:textId="77777777" w:rsidR="00D66370" w:rsidRDefault="00D66370" w:rsidP="003336CC">
                              <w:pPr>
                                <w:pStyle w:val="af6"/>
                                <w:spacing w:before="0" w:beforeAutospacing="0" w:after="0" w:afterAutospacing="0"/>
                                <w:ind w:firstLine="0"/>
                              </w:pPr>
                              <w:r>
                                <w:rPr>
                                  <w:rFonts w:eastAsia="Times New Roman"/>
                                  <w:i/>
                                  <w:iCs/>
                                  <w:lang w:val="en-US"/>
                                </w:rPr>
                                <w:t>u(EW)</w:t>
                              </w:r>
                            </w:p>
                          </w:txbxContent>
                        </wps:txbx>
                        <wps:bodyPr rot="0" vert="horz" wrap="none" lIns="0" tIns="0" rIns="0" bIns="0" anchor="t" anchorCtr="0">
                          <a:spAutoFit/>
                        </wps:bodyPr>
                      </wps:wsp>
                      <wps:wsp>
                        <wps:cNvPr id="1535" name="Rectangle 32"/>
                        <wps:cNvSpPr>
                          <a:spLocks noChangeArrowheads="1"/>
                        </wps:cNvSpPr>
                        <wps:spPr bwMode="auto">
                          <a:xfrm>
                            <a:off x="2413754" y="1948705"/>
                            <a:ext cx="7143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D91FE" w14:textId="77777777" w:rsidR="00D66370" w:rsidRPr="00EB447A" w:rsidRDefault="00D66370" w:rsidP="003336CC">
                              <w:pPr>
                                <w:pStyle w:val="af6"/>
                                <w:spacing w:before="0" w:beforeAutospacing="0" w:after="0" w:afterAutospacing="0"/>
                                <w:ind w:firstLine="0"/>
                                <w:rPr>
                                  <w:lang w:val="en-US"/>
                                </w:rPr>
                              </w:pPr>
                            </w:p>
                          </w:txbxContent>
                        </wps:txbx>
                        <wps:bodyPr rot="0" vert="horz" wrap="square" lIns="0" tIns="0" rIns="0" bIns="0" anchor="t" anchorCtr="0">
                          <a:spAutoFit/>
                        </wps:bodyPr>
                      </wps:wsp>
                      <wps:wsp>
                        <wps:cNvPr id="1536" name="Oval 26"/>
                        <wps:cNvSpPr>
                          <a:spLocks noChangeArrowheads="1"/>
                        </wps:cNvSpPr>
                        <wps:spPr bwMode="auto">
                          <a:xfrm>
                            <a:off x="2430140" y="1612049"/>
                            <a:ext cx="62230" cy="61200"/>
                          </a:xfrm>
                          <a:prstGeom prst="ellipse">
                            <a:avLst/>
                          </a:prstGeom>
                          <a:solidFill>
                            <a:srgbClr val="FFFFFF"/>
                          </a:solidFill>
                          <a:ln w="13335">
                            <a:solidFill>
                              <a:srgbClr val="000000"/>
                            </a:solidFill>
                            <a:prstDash val="solid"/>
                            <a:round/>
                            <a:headEnd/>
                            <a:tailEnd/>
                          </a:ln>
                        </wps:spPr>
                        <wps:bodyPr rot="0" vert="horz" wrap="square" lIns="85329" tIns="42665" rIns="85329" bIns="42665" anchor="t" anchorCtr="0" upright="1">
                          <a:noAutofit/>
                        </wps:bodyPr>
                      </wps:wsp>
                      <wps:wsp>
                        <wps:cNvPr id="963" name="Line 52"/>
                        <wps:cNvCnPr/>
                        <wps:spPr bwMode="auto">
                          <a:xfrm>
                            <a:off x="1184588" y="2045857"/>
                            <a:ext cx="0" cy="1116000"/>
                          </a:xfrm>
                          <a:prstGeom prst="line">
                            <a:avLst/>
                          </a:prstGeom>
                          <a:noFill/>
                          <a:ln w="10795">
                            <a:solidFill>
                              <a:srgbClr val="000000"/>
                            </a:solidFill>
                            <a:prstDash val="solid"/>
                            <a:round/>
                            <a:headEnd type="arrow" w="med" len="med"/>
                            <a:tailEnd type="none" w="med" len="med"/>
                          </a:ln>
                          <a:extLst>
                            <a:ext uri="{909E8E84-426E-40DD-AFC4-6F175D3DCCD1}">
                              <a14:hiddenFill xmlns:a14="http://schemas.microsoft.com/office/drawing/2010/main">
                                <a:noFill/>
                              </a14:hiddenFill>
                            </a:ext>
                          </a:extLst>
                        </wps:spPr>
                        <wps:bodyPr/>
                      </wps:wsp>
                      <wps:wsp>
                        <wps:cNvPr id="964" name="Line 53"/>
                        <wps:cNvCnPr/>
                        <wps:spPr bwMode="auto">
                          <a:xfrm flipH="1">
                            <a:off x="1185830" y="3176781"/>
                            <a:ext cx="2115399" cy="0"/>
                          </a:xfrm>
                          <a:prstGeom prst="line">
                            <a:avLst/>
                          </a:prstGeom>
                          <a:noFill/>
                          <a:ln w="10795">
                            <a:solidFill>
                              <a:srgbClr val="000000"/>
                            </a:solidFill>
                            <a:prstDash val="solid"/>
                            <a:round/>
                            <a:headEnd type="arrow" w="med" len="med"/>
                            <a:tailEnd type="none" w="med" len="med"/>
                          </a:ln>
                          <a:extLst>
                            <a:ext uri="{909E8E84-426E-40DD-AFC4-6F175D3DCCD1}">
                              <a14:hiddenFill xmlns:a14="http://schemas.microsoft.com/office/drawing/2010/main">
                                <a:noFill/>
                              </a14:hiddenFill>
                            </a:ext>
                          </a:extLst>
                        </wps:spPr>
                        <wps:bodyPr/>
                      </wps:wsp>
                      <wps:wsp>
                        <wps:cNvPr id="965" name="Rectangle 54"/>
                        <wps:cNvSpPr>
                          <a:spLocks noChangeArrowheads="1"/>
                        </wps:cNvSpPr>
                        <wps:spPr bwMode="auto">
                          <a:xfrm>
                            <a:off x="1348837" y="3153692"/>
                            <a:ext cx="6515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D86C2" w14:textId="77777777" w:rsidR="00D66370" w:rsidRPr="00DB3A30" w:rsidRDefault="00D66370" w:rsidP="003336CC">
                              <w:pPr>
                                <w:pStyle w:val="af6"/>
                                <w:spacing w:before="0" w:beforeAutospacing="0" w:after="0" w:afterAutospacing="0"/>
                                <w:ind w:firstLine="706"/>
                                <w:rPr>
                                  <w:sz w:val="32"/>
                                </w:rPr>
                              </w:pPr>
                              <w:r w:rsidRPr="00DB3A30">
                                <w:rPr>
                                  <w:rFonts w:eastAsia="Times New Roman"/>
                                  <w:i/>
                                  <w:iCs/>
                                  <w:color w:val="000000"/>
                                  <w:szCs w:val="20"/>
                                  <w:lang w:val="en-US"/>
                                </w:rPr>
                                <w:t xml:space="preserve">W* </w:t>
                              </w:r>
                            </w:p>
                          </w:txbxContent>
                        </wps:txbx>
                        <wps:bodyPr rot="0" vert="horz" wrap="none" lIns="0" tIns="0" rIns="0" bIns="0" anchor="t" anchorCtr="0">
                          <a:spAutoFit/>
                        </wps:bodyPr>
                      </wps:wsp>
                      <wps:wsp>
                        <wps:cNvPr id="966" name="Freeform 55"/>
                        <wps:cNvSpPr>
                          <a:spLocks/>
                        </wps:cNvSpPr>
                        <wps:spPr bwMode="auto">
                          <a:xfrm>
                            <a:off x="1214405" y="2316641"/>
                            <a:ext cx="1940646" cy="849477"/>
                          </a:xfrm>
                          <a:custGeom>
                            <a:avLst/>
                            <a:gdLst>
                              <a:gd name="T0" fmla="*/ 188 w 189"/>
                              <a:gd name="T1" fmla="*/ 0 h 84"/>
                              <a:gd name="T2" fmla="*/ 0 w 189"/>
                              <a:gd name="T3" fmla="*/ 83 h 84"/>
                              <a:gd name="T4" fmla="*/ 189 w 189"/>
                              <a:gd name="T5" fmla="*/ 84 h 84"/>
                              <a:gd name="T6" fmla="*/ 188 w 189"/>
                              <a:gd name="T7" fmla="*/ 0 h 84"/>
                            </a:gdLst>
                            <a:ahLst/>
                            <a:cxnLst>
                              <a:cxn ang="0">
                                <a:pos x="T0" y="T1"/>
                              </a:cxn>
                              <a:cxn ang="0">
                                <a:pos x="T2" y="T3"/>
                              </a:cxn>
                              <a:cxn ang="0">
                                <a:pos x="T4" y="T5"/>
                              </a:cxn>
                              <a:cxn ang="0">
                                <a:pos x="T6" y="T7"/>
                              </a:cxn>
                            </a:cxnLst>
                            <a:rect l="0" t="0" r="r" b="b"/>
                            <a:pathLst>
                              <a:path w="189" h="84">
                                <a:moveTo>
                                  <a:pt x="188" y="0"/>
                                </a:moveTo>
                                <a:cubicBezTo>
                                  <a:pt x="84" y="0"/>
                                  <a:pt x="0" y="37"/>
                                  <a:pt x="0" y="83"/>
                                </a:cubicBezTo>
                                <a:lnTo>
                                  <a:pt x="189" y="84"/>
                                </a:lnTo>
                                <a:lnTo>
                                  <a:pt x="188"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 name="Arc 56"/>
                        <wps:cNvSpPr>
                          <a:spLocks/>
                        </wps:cNvSpPr>
                        <wps:spPr bwMode="auto">
                          <a:xfrm>
                            <a:off x="1209619" y="2321380"/>
                            <a:ext cx="1941238" cy="845330"/>
                          </a:xfrm>
                          <a:custGeom>
                            <a:avLst/>
                            <a:gdLst>
                              <a:gd name="G0" fmla="+- 21600 0 0"/>
                              <a:gd name="G1" fmla="+- 21600 0 0"/>
                              <a:gd name="G2" fmla="+- 21600 0 0"/>
                              <a:gd name="T0" fmla="*/ 0 w 21600"/>
                              <a:gd name="T1" fmla="*/ 21585 h 21600"/>
                              <a:gd name="T2" fmla="*/ 21540 w 21600"/>
                              <a:gd name="T3" fmla="*/ 0 h 21600"/>
                              <a:gd name="T4" fmla="*/ 21600 w 21600"/>
                              <a:gd name="T5" fmla="*/ 21600 h 21600"/>
                            </a:gdLst>
                            <a:ahLst/>
                            <a:cxnLst>
                              <a:cxn ang="0">
                                <a:pos x="T0" y="T1"/>
                              </a:cxn>
                              <a:cxn ang="0">
                                <a:pos x="T2" y="T3"/>
                              </a:cxn>
                              <a:cxn ang="0">
                                <a:pos x="T4" y="T5"/>
                              </a:cxn>
                            </a:cxnLst>
                            <a:rect l="0" t="0" r="r" b="b"/>
                            <a:pathLst>
                              <a:path w="21600" h="21600" fill="none" extrusionOk="0">
                                <a:moveTo>
                                  <a:pt x="0" y="21585"/>
                                </a:moveTo>
                                <a:cubicBezTo>
                                  <a:pt x="8" y="9684"/>
                                  <a:pt x="9639" y="33"/>
                                  <a:pt x="21540" y="0"/>
                                </a:cubicBezTo>
                              </a:path>
                              <a:path w="21600" h="21600" stroke="0" extrusionOk="0">
                                <a:moveTo>
                                  <a:pt x="0" y="21585"/>
                                </a:moveTo>
                                <a:cubicBezTo>
                                  <a:pt x="8" y="9684"/>
                                  <a:pt x="9639" y="33"/>
                                  <a:pt x="21540" y="0"/>
                                </a:cubicBezTo>
                                <a:lnTo>
                                  <a:pt x="21600" y="21600"/>
                                </a:lnTo>
                                <a:close/>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Line 57"/>
                        <wps:cNvCnPr/>
                        <wps:spPr bwMode="auto">
                          <a:xfrm flipH="1">
                            <a:off x="1337467" y="2417542"/>
                            <a:ext cx="963954" cy="46800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9" name="Line 58"/>
                        <wps:cNvCnPr/>
                        <wps:spPr bwMode="auto">
                          <a:xfrm>
                            <a:off x="1337984" y="2917894"/>
                            <a:ext cx="0" cy="257985"/>
                          </a:xfrm>
                          <a:prstGeom prst="line">
                            <a:avLst/>
                          </a:prstGeom>
                          <a:noFill/>
                          <a:ln w="1079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4" name="Rectangle 65"/>
                        <wps:cNvSpPr>
                          <a:spLocks noChangeArrowheads="1"/>
                        </wps:cNvSpPr>
                        <wps:spPr bwMode="auto">
                          <a:xfrm>
                            <a:off x="3002869" y="3183469"/>
                            <a:ext cx="676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014BB" w14:textId="77777777" w:rsidR="00D66370" w:rsidRPr="008D3D3F" w:rsidRDefault="00D66370" w:rsidP="003336CC">
                              <w:pPr>
                                <w:pStyle w:val="af6"/>
                                <w:spacing w:before="0" w:beforeAutospacing="0" w:after="0" w:afterAutospacing="0"/>
                                <w:ind w:firstLine="0"/>
                                <w:rPr>
                                  <w:sz w:val="32"/>
                                </w:rPr>
                              </w:pPr>
                              <w:r>
                                <w:rPr>
                                  <w:rFonts w:ascii="Calibri" w:eastAsia="Times New Roman" w:hAnsi="Calibri" w:cs="‹àòèíñêèé"/>
                                  <w:i/>
                                  <w:iCs/>
                                  <w:color w:val="000000"/>
                                  <w:sz w:val="20"/>
                                  <w:szCs w:val="20"/>
                                </w:rPr>
                                <w:t xml:space="preserve">            </w:t>
                              </w:r>
                              <w:r w:rsidRPr="008D3D3F">
                                <w:rPr>
                                  <w:rFonts w:eastAsia="Times New Roman"/>
                                  <w:i/>
                                  <w:iCs/>
                                  <w:color w:val="000000"/>
                                  <w:szCs w:val="20"/>
                                  <w:lang w:val="en-US"/>
                                </w:rPr>
                                <w:t>W</w:t>
                              </w:r>
                            </w:p>
                          </w:txbxContent>
                        </wps:txbx>
                        <wps:bodyPr rot="0" vert="horz" wrap="square" lIns="0" tIns="0" rIns="0" bIns="0" anchor="t" anchorCtr="0">
                          <a:spAutoFit/>
                        </wps:bodyPr>
                      </wps:wsp>
                      <wps:wsp>
                        <wps:cNvPr id="975" name="Rectangle 66"/>
                        <wps:cNvSpPr>
                          <a:spLocks noChangeArrowheads="1"/>
                        </wps:cNvSpPr>
                        <wps:spPr bwMode="auto">
                          <a:xfrm>
                            <a:off x="807210" y="3172910"/>
                            <a:ext cx="74803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A040D" w14:textId="77777777" w:rsidR="00D66370" w:rsidRPr="00DB3A30" w:rsidRDefault="00D66370" w:rsidP="003336CC">
                              <w:pPr>
                                <w:pStyle w:val="af6"/>
                                <w:spacing w:before="0" w:beforeAutospacing="0" w:after="0" w:afterAutospacing="0"/>
                                <w:ind w:firstLine="706"/>
                                <w:rPr>
                                  <w:sz w:val="32"/>
                                </w:rPr>
                              </w:pPr>
                              <w:r w:rsidRPr="00DB3A30">
                                <w:rPr>
                                  <w:rFonts w:eastAsia="Times New Roman"/>
                                  <w:i/>
                                  <w:iCs/>
                                  <w:color w:val="000000"/>
                                  <w:szCs w:val="20"/>
                                  <w:lang w:val="en-US"/>
                                </w:rPr>
                                <w:t>W</w:t>
                              </w:r>
                              <w:r w:rsidRPr="00DB3A30">
                                <w:rPr>
                                  <w:rFonts w:eastAsia="Times New Roman"/>
                                  <w:i/>
                                  <w:iCs/>
                                  <w:color w:val="000000"/>
                                  <w:position w:val="-5"/>
                                  <w:szCs w:val="20"/>
                                  <w:vertAlign w:val="subscript"/>
                                </w:rPr>
                                <w:t>1</w:t>
                              </w:r>
                            </w:p>
                          </w:txbxContent>
                        </wps:txbx>
                        <wps:bodyPr rot="0" vert="horz" wrap="square" lIns="0" tIns="0" rIns="0" bIns="0" anchor="t" anchorCtr="0">
                          <a:spAutoFit/>
                        </wps:bodyPr>
                      </wps:wsp>
                      <wps:wsp>
                        <wps:cNvPr id="976" name="Line 67"/>
                        <wps:cNvCnPr/>
                        <wps:spPr bwMode="auto">
                          <a:xfrm>
                            <a:off x="1214389" y="2643068"/>
                            <a:ext cx="1813103" cy="0"/>
                          </a:xfrm>
                          <a:prstGeom prst="line">
                            <a:avLst/>
                          </a:prstGeom>
                          <a:noFill/>
                          <a:ln w="1079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7" name="Rectangle 68"/>
                        <wps:cNvSpPr>
                          <a:spLocks noChangeArrowheads="1"/>
                        </wps:cNvSpPr>
                        <wps:spPr bwMode="auto">
                          <a:xfrm>
                            <a:off x="311281" y="2464429"/>
                            <a:ext cx="838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9B477" w14:textId="77777777" w:rsidR="00D66370" w:rsidRDefault="00D66370" w:rsidP="003336CC">
                              <w:pPr>
                                <w:pStyle w:val="af6"/>
                                <w:spacing w:before="0" w:beforeAutospacing="0" w:after="0" w:afterAutospacing="0"/>
                                <w:ind w:firstLine="706"/>
                              </w:pPr>
                              <w:r w:rsidRPr="00277FAD">
                                <w:rPr>
                                  <w:rFonts w:eastAsia="Times New Roman"/>
                                  <w:i/>
                                  <w:iCs/>
                                  <w:color w:val="000000"/>
                                  <w:szCs w:val="20"/>
                                  <w:lang w:val="en-US"/>
                                </w:rPr>
                                <w:t>u(EW</w:t>
                              </w:r>
                              <w:r>
                                <w:rPr>
                                  <w:rFonts w:ascii="‹àòèíñêèé" w:eastAsia="Times New Roman" w:hAnsi="‹àòèíñêèé" w:cs="‹àòèíñêèé"/>
                                  <w:i/>
                                  <w:iCs/>
                                  <w:color w:val="000000"/>
                                  <w:sz w:val="20"/>
                                  <w:szCs w:val="20"/>
                                  <w:lang w:val="en-US"/>
                                </w:rPr>
                                <w:t>)</w:t>
                              </w:r>
                            </w:p>
                          </w:txbxContent>
                        </wps:txbx>
                        <wps:bodyPr rot="0" vert="horz" wrap="none" lIns="0" tIns="0" rIns="0" bIns="0" anchor="t" anchorCtr="0">
                          <a:spAutoFit/>
                        </wps:bodyPr>
                      </wps:wsp>
                      <wps:wsp>
                        <wps:cNvPr id="978" name="Rectangle 69"/>
                        <wps:cNvSpPr>
                          <a:spLocks noChangeArrowheads="1"/>
                        </wps:cNvSpPr>
                        <wps:spPr bwMode="auto">
                          <a:xfrm>
                            <a:off x="2182169" y="3234579"/>
                            <a:ext cx="1168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3A786" w14:textId="77777777" w:rsidR="00D66370" w:rsidRDefault="00D66370" w:rsidP="003336CC">
                              <w:pPr>
                                <w:pStyle w:val="af6"/>
                                <w:spacing w:before="0" w:beforeAutospacing="0" w:after="0" w:afterAutospacing="0"/>
                                <w:ind w:firstLine="706"/>
                              </w:pPr>
                              <w:r>
                                <w:rPr>
                                  <w:rFonts w:ascii="‹àòèíñêèé" w:eastAsia="Times New Roman" w:hAnsi="‹àòèíñêèé" w:cs="‹àòèíñêèé"/>
                                  <w:i/>
                                  <w:iCs/>
                                  <w:color w:val="000000"/>
                                  <w:sz w:val="18"/>
                                  <w:szCs w:val="18"/>
                                  <w:lang w:val="en-US"/>
                                </w:rPr>
                                <w:t>0</w:t>
                              </w:r>
                            </w:p>
                          </w:txbxContent>
                        </wps:txbx>
                        <wps:bodyPr rot="0" vert="horz" wrap="square" lIns="0" tIns="0" rIns="0" bIns="0" anchor="t" anchorCtr="0">
                          <a:spAutoFit/>
                        </wps:bodyPr>
                      </wps:wsp>
                      <wps:wsp>
                        <wps:cNvPr id="981" name="Line 73"/>
                        <wps:cNvCnPr/>
                        <wps:spPr bwMode="auto">
                          <a:xfrm>
                            <a:off x="1670550" y="2336704"/>
                            <a:ext cx="180000" cy="0"/>
                          </a:xfrm>
                          <a:prstGeom prst="line">
                            <a:avLst/>
                          </a:prstGeom>
                          <a:ln w="19050">
                            <a:headEnd type="none" w="med" len="med"/>
                            <a:tailEnd type="none" w="med" len="med"/>
                          </a:ln>
                          <a:extLst/>
                        </wps:spPr>
                        <wps:style>
                          <a:lnRef idx="1">
                            <a:schemeClr val="dk1"/>
                          </a:lnRef>
                          <a:fillRef idx="0">
                            <a:schemeClr val="dk1"/>
                          </a:fillRef>
                          <a:effectRef idx="0">
                            <a:schemeClr val="dk1"/>
                          </a:effectRef>
                          <a:fontRef idx="minor">
                            <a:schemeClr val="tx1"/>
                          </a:fontRef>
                        </wps:style>
                        <wps:bodyPr/>
                      </wps:wsp>
                      <wps:wsp>
                        <wps:cNvPr id="982" name="Rectangle 74"/>
                        <wps:cNvSpPr>
                          <a:spLocks noChangeArrowheads="1"/>
                        </wps:cNvSpPr>
                        <wps:spPr bwMode="auto">
                          <a:xfrm>
                            <a:off x="2389428" y="2682021"/>
                            <a:ext cx="1581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53F17" w14:textId="77777777" w:rsidR="00D66370" w:rsidRDefault="00D66370" w:rsidP="003336CC">
                              <w:pPr>
                                <w:pStyle w:val="af6"/>
                                <w:spacing w:before="0" w:beforeAutospacing="0" w:after="0" w:afterAutospacing="0"/>
                                <w:ind w:firstLine="706"/>
                              </w:pPr>
                              <w:r>
                                <w:rPr>
                                  <w:rFonts w:ascii="‹àòèíñêèé" w:eastAsia="Times New Roman" w:hAnsi="‹àòèíñêèé" w:cs="‹àòèíñêèé"/>
                                  <w:i/>
                                  <w:iCs/>
                                  <w:color w:val="000000"/>
                                  <w:sz w:val="20"/>
                                  <w:szCs w:val="20"/>
                                  <w:lang w:val="en-US"/>
                                </w:rPr>
                                <w:t xml:space="preserve">l </w:t>
                              </w:r>
                            </w:p>
                          </w:txbxContent>
                        </wps:txbx>
                        <wps:bodyPr rot="0" vert="horz" wrap="square" lIns="0" tIns="0" rIns="0" bIns="0" anchor="t" anchorCtr="0">
                          <a:spAutoFit/>
                        </wps:bodyPr>
                      </wps:wsp>
                      <wps:wsp>
                        <wps:cNvPr id="983" name="Rectangle 68"/>
                        <wps:cNvSpPr>
                          <a:spLocks noChangeArrowheads="1"/>
                        </wps:cNvSpPr>
                        <wps:spPr bwMode="auto">
                          <a:xfrm>
                            <a:off x="778674" y="1971787"/>
                            <a:ext cx="5981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59F04" w14:textId="77777777" w:rsidR="00D66370" w:rsidRPr="00277FAD" w:rsidRDefault="00D66370" w:rsidP="003336CC">
                              <w:pPr>
                                <w:pStyle w:val="af6"/>
                                <w:spacing w:before="0" w:beforeAutospacing="0" w:after="0" w:afterAutospacing="0"/>
                                <w:ind w:firstLine="0"/>
                              </w:pPr>
                              <w:r w:rsidRPr="00277FAD">
                                <w:rPr>
                                  <w:rFonts w:eastAsia="Times New Roman"/>
                                  <w:i/>
                                  <w:iCs/>
                                  <w:color w:val="000000"/>
                                  <w:szCs w:val="20"/>
                                  <w:lang w:val="en-US"/>
                                </w:rPr>
                                <w:t>u(W)</w:t>
                              </w:r>
                            </w:p>
                          </w:txbxContent>
                        </wps:txbx>
                        <wps:bodyPr rot="0" vert="horz" wrap="square" lIns="0" tIns="0" rIns="0" bIns="0" anchor="t" anchorCtr="0">
                          <a:spAutoFit/>
                        </wps:bodyPr>
                      </wps:wsp>
                      <wps:wsp>
                        <wps:cNvPr id="985" name="Line 8"/>
                        <wps:cNvCnPr/>
                        <wps:spPr bwMode="auto">
                          <a:xfrm flipH="1" flipV="1">
                            <a:off x="1683136" y="1232669"/>
                            <a:ext cx="777432" cy="393776"/>
                          </a:xfrm>
                          <a:prstGeom prst="line">
                            <a:avLst/>
                          </a:prstGeom>
                          <a:noFill/>
                          <a:ln w="133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6" name="Прямая соединительная линия 986"/>
                        <wps:cNvCnPr/>
                        <wps:spPr>
                          <a:xfrm>
                            <a:off x="1843402" y="1344070"/>
                            <a:ext cx="0" cy="1836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87" name="Oval 26"/>
                        <wps:cNvSpPr>
                          <a:spLocks noChangeArrowheads="1"/>
                        </wps:cNvSpPr>
                        <wps:spPr bwMode="auto">
                          <a:xfrm>
                            <a:off x="1804976" y="1275635"/>
                            <a:ext cx="61595" cy="61200"/>
                          </a:xfrm>
                          <a:prstGeom prst="ellipse">
                            <a:avLst/>
                          </a:prstGeom>
                          <a:solidFill>
                            <a:srgbClr val="FFFFFF"/>
                          </a:solidFill>
                          <a:ln w="13335">
                            <a:solidFill>
                              <a:srgbClr val="000000"/>
                            </a:solidFill>
                            <a:prstDash val="solid"/>
                            <a:round/>
                            <a:headEnd/>
                            <a:tailEnd/>
                          </a:ln>
                        </wps:spPr>
                        <wps:bodyPr rot="0" vert="horz" wrap="square" lIns="85329" tIns="42665" rIns="85329" bIns="42665" anchor="t" anchorCtr="0" upright="1">
                          <a:noAutofit/>
                        </wps:bodyPr>
                      </wps:wsp>
                      <wps:wsp>
                        <wps:cNvPr id="988" name="Rectangle 9"/>
                        <wps:cNvSpPr>
                          <a:spLocks noChangeArrowheads="1"/>
                        </wps:cNvSpPr>
                        <wps:spPr bwMode="auto">
                          <a:xfrm>
                            <a:off x="1273904" y="2126231"/>
                            <a:ext cx="644838"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FFFBF" w14:textId="77777777" w:rsidR="00D66370" w:rsidRDefault="00D66370" w:rsidP="003336CC">
                              <w:pPr>
                                <w:pStyle w:val="af6"/>
                                <w:spacing w:before="0" w:beforeAutospacing="0" w:after="0" w:afterAutospacing="0"/>
                                <w:ind w:firstLine="706"/>
                              </w:pPr>
                              <w:r>
                                <w:rPr>
                                  <w:rFonts w:eastAsia="Times New Roman"/>
                                  <w:i/>
                                  <w:iCs/>
                                  <w:color w:val="000000"/>
                                  <w:lang w:val="en-US"/>
                                </w:rPr>
                                <w:t>l</w:t>
                              </w:r>
                            </w:p>
                          </w:txbxContent>
                        </wps:txbx>
                        <wps:bodyPr rot="0" vert="horz" wrap="square" lIns="0" tIns="0" rIns="0" bIns="0" anchor="t" anchorCtr="0">
                          <a:noAutofit/>
                        </wps:bodyPr>
                      </wps:wsp>
                      <wps:wsp>
                        <wps:cNvPr id="989" name="Line 73"/>
                        <wps:cNvCnPr/>
                        <wps:spPr bwMode="auto">
                          <a:xfrm>
                            <a:off x="2299730" y="1232712"/>
                            <a:ext cx="179705" cy="0"/>
                          </a:xfrm>
                          <a:prstGeom prst="line">
                            <a:avLst/>
                          </a:prstGeom>
                          <a:ln w="19050">
                            <a:headEnd type="none" w="med" len="med"/>
                            <a:tailEnd type="none" w="med" len="med"/>
                          </a:ln>
                          <a:extLst/>
                        </wps:spPr>
                        <wps:style>
                          <a:lnRef idx="1">
                            <a:schemeClr val="dk1"/>
                          </a:lnRef>
                          <a:fillRef idx="0">
                            <a:schemeClr val="dk1"/>
                          </a:fillRef>
                          <a:effectRef idx="0">
                            <a:schemeClr val="dk1"/>
                          </a:effectRef>
                          <a:fontRef idx="minor">
                            <a:schemeClr val="tx1"/>
                          </a:fontRef>
                        </wps:style>
                        <wps:bodyPr/>
                      </wps:wsp>
                      <wps:wsp>
                        <wps:cNvPr id="750" name="Oval 26"/>
                        <wps:cNvSpPr>
                          <a:spLocks noChangeArrowheads="1"/>
                        </wps:cNvSpPr>
                        <wps:spPr bwMode="auto">
                          <a:xfrm>
                            <a:off x="1628005" y="2609557"/>
                            <a:ext cx="61595" cy="61200"/>
                          </a:xfrm>
                          <a:prstGeom prst="ellipse">
                            <a:avLst/>
                          </a:prstGeom>
                          <a:solidFill>
                            <a:srgbClr val="FFFFFF"/>
                          </a:solidFill>
                          <a:ln w="13335">
                            <a:solidFill>
                              <a:srgbClr val="000000"/>
                            </a:solidFill>
                            <a:prstDash val="solid"/>
                            <a:round/>
                            <a:headEnd/>
                            <a:tailEnd/>
                          </a:ln>
                        </wps:spPr>
                        <wps:bodyPr rot="0" vert="horz" wrap="square" lIns="85329" tIns="42665" rIns="85329" bIns="42665" anchor="t" anchorCtr="0" upright="1">
                          <a:noAutofit/>
                        </wps:bodyPr>
                      </wps:wsp>
                      <wps:wsp>
                        <wps:cNvPr id="751" name="Oval 26"/>
                        <wps:cNvSpPr>
                          <a:spLocks noChangeArrowheads="1"/>
                        </wps:cNvSpPr>
                        <wps:spPr bwMode="auto">
                          <a:xfrm>
                            <a:off x="1804327" y="2612692"/>
                            <a:ext cx="61595" cy="61200"/>
                          </a:xfrm>
                          <a:prstGeom prst="ellipse">
                            <a:avLst/>
                          </a:prstGeom>
                          <a:solidFill>
                            <a:srgbClr val="FFFFFF"/>
                          </a:solidFill>
                          <a:ln w="13335">
                            <a:solidFill>
                              <a:srgbClr val="000000"/>
                            </a:solidFill>
                            <a:prstDash val="solid"/>
                            <a:round/>
                            <a:headEnd/>
                            <a:tailEnd/>
                          </a:ln>
                        </wps:spPr>
                        <wps:bodyPr rot="0" vert="horz" wrap="square" lIns="85329" tIns="42665" rIns="85329" bIns="42665" anchor="t" anchorCtr="0" upright="1">
                          <a:noAutofit/>
                        </wps:bodyPr>
                      </wps:wsp>
                      <wps:wsp>
                        <wps:cNvPr id="753" name="Rectangle 15"/>
                        <wps:cNvSpPr>
                          <a:spLocks noChangeArrowheads="1"/>
                        </wps:cNvSpPr>
                        <wps:spPr bwMode="auto">
                          <a:xfrm>
                            <a:off x="836117" y="1751656"/>
                            <a:ext cx="7181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CC361" w14:textId="77777777" w:rsidR="00D66370" w:rsidRPr="006219B7" w:rsidRDefault="00D66370" w:rsidP="003336CC">
                              <w:pPr>
                                <w:pStyle w:val="af6"/>
                                <w:spacing w:before="0" w:beforeAutospacing="0" w:after="0" w:afterAutospacing="0"/>
                                <w:ind w:firstLine="706"/>
                                <w:rPr>
                                  <w:sz w:val="20"/>
                                </w:rPr>
                              </w:pPr>
                              <w:r w:rsidRPr="006219B7">
                                <w:rPr>
                                  <w:rFonts w:eastAsia="Times New Roman"/>
                                  <w:i/>
                                  <w:iCs/>
                                  <w:color w:val="000000"/>
                                  <w:sz w:val="20"/>
                                </w:rPr>
                                <w:t>45</w:t>
                              </w:r>
                              <w:r w:rsidRPr="006219B7">
                                <w:rPr>
                                  <w:rFonts w:eastAsia="Times New Roman"/>
                                  <w:i/>
                                  <w:iCs/>
                                  <w:color w:val="000000"/>
                                  <w:position w:val="7"/>
                                  <w:sz w:val="20"/>
                                  <w:vertAlign w:val="superscript"/>
                                </w:rPr>
                                <w:t>о</w:t>
                              </w:r>
                            </w:p>
                          </w:txbxContent>
                        </wps:txbx>
                        <wps:bodyPr rot="0" vert="horz" wrap="square" lIns="0" tIns="0" rIns="0" bIns="0" anchor="t" anchorCtr="0">
                          <a:spAutoFit/>
                        </wps:bodyPr>
                      </wps:wsp>
                      <wps:wsp>
                        <wps:cNvPr id="774" name="Rectangle 15"/>
                        <wps:cNvSpPr>
                          <a:spLocks noChangeArrowheads="1"/>
                        </wps:cNvSpPr>
                        <wps:spPr bwMode="auto">
                          <a:xfrm>
                            <a:off x="2385479" y="1243093"/>
                            <a:ext cx="7181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0E82" w14:textId="77777777" w:rsidR="00D66370" w:rsidRDefault="00D66370" w:rsidP="003336CC">
                              <w:pPr>
                                <w:pStyle w:val="af6"/>
                                <w:spacing w:before="0" w:beforeAutospacing="0" w:after="0" w:afterAutospacing="0"/>
                                <w:ind w:firstLine="706"/>
                              </w:pPr>
                              <w:r>
                                <w:rPr>
                                  <w:rFonts w:eastAsia="Times New Roman"/>
                                  <w:i/>
                                  <w:iCs/>
                                  <w:color w:val="000000"/>
                                  <w:sz w:val="20"/>
                                  <w:szCs w:val="20"/>
                                </w:rPr>
                                <w:t>45</w:t>
                              </w:r>
                              <w:r>
                                <w:rPr>
                                  <w:rFonts w:eastAsia="Times New Roman"/>
                                  <w:i/>
                                  <w:iCs/>
                                  <w:color w:val="000000"/>
                                  <w:position w:val="6"/>
                                  <w:sz w:val="20"/>
                                  <w:szCs w:val="20"/>
                                  <w:vertAlign w:val="superscript"/>
                                </w:rPr>
                                <w:t>о</w:t>
                              </w:r>
                            </w:p>
                          </w:txbxContent>
                        </wps:txbx>
                        <wps:bodyPr rot="0" vert="horz" wrap="square" lIns="0" tIns="0" rIns="0" bIns="0" anchor="t" anchorCtr="0">
                          <a:spAutoFit/>
                        </wps:bodyPr>
                      </wps:wsp>
                      <wps:wsp>
                        <wps:cNvPr id="1378" name="Прямая соединительная линия 1378"/>
                        <wps:cNvCnPr/>
                        <wps:spPr>
                          <a:xfrm>
                            <a:off x="2685774" y="1427795"/>
                            <a:ext cx="486583" cy="0"/>
                          </a:xfrm>
                          <a:prstGeom prst="line">
                            <a:avLst/>
                          </a:prstGeom>
                          <a:ln w="3175"/>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05FE341" id="Полотно 1538" o:spid="_x0000_s1026" editas="canvas" style="width:324.35pt;height:299.35pt;mso-position-horizontal-relative:char;mso-position-vertical-relative:line" coordsize="41186,3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186;height:38011;visibility:visible;mso-wrap-style:square">
                  <v:fill o:detectmouseclick="t"/>
                  <v:path o:connecttype="none"/>
                </v:shape>
                <v:line id="Line 5" o:spid="_x0000_s1028" style="position:absolute;visibility:visible;mso-wrap-style:square" from="11665,2371" to="11665,1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" strokeweight="1.05pt">
                  <v:stroke startarrow="open"/>
                </v:line>
                <v:line id="Line 8" o:spid="_x0000_s1029" style="position:absolute;flip:x;visibility:visible;mso-wrap-style:square" from="11664,3949" to="28381,19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" strokeweight="1.05pt">
                  <v:stroke dashstyle="1 1"/>
                </v:line>
                <v:rect id="Rectangle 9" o:spid="_x0000_s1030" style="position:absolute;left:9494;top:1170;width:7664;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GnxQAAAN0AAAAPAAAAZHJzL2Rvd25yZXYueG1sRE9Na8JA&#10;EL0X/A/LCN7qRqU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CxzgGnxQAAAN0AAAAP&#10;AAAAAAAAAAAAAAAAAAcCAABkcnMvZG93bnJldi54bWxQSwUGAAAAAAMAAwC3AAAA+QIAAAAA&#10;" filled="f" stroked="f">
                  <v:textbox inset="0,0,0,0">
                    <w:txbxContent>
                      <w:p w14:paraId="27992D8C" w14:textId="77777777" w:rsidR="00D66370" w:rsidRPr="003336CC" w:rsidRDefault="00D66370" w:rsidP="003336CC">
                        <w:pPr>
                          <w:rPr>
                            <w:lang w:val="en-US"/>
                          </w:rPr>
                        </w:pPr>
                        <w:r w:rsidRPr="003336CC">
                          <w:rPr>
                            <w:i/>
                            <w:iCs/>
                            <w:color w:val="000000"/>
                            <w:lang w:val="en-US"/>
                          </w:rPr>
                          <w:t>W</w:t>
                        </w:r>
                        <w:r w:rsidRPr="003336CC">
                          <w:rPr>
                            <w:i/>
                            <w:iCs/>
                            <w:color w:val="000000"/>
                            <w:vertAlign w:val="subscript"/>
                            <w:lang w:val="en-US"/>
                          </w:rPr>
                          <w:t>b</w:t>
                        </w:r>
                      </w:p>
                    </w:txbxContent>
                  </v:textbox>
                </v:rect>
                <v:rect id="Rectangle 15" o:spid="_x0000_s1031" style="position:absolute;left:25877;top:359;width:1091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" filled="f" stroked="f">
                  <v:textbox style="mso-fit-shape-to-text:t" inset="0,0,0,0">
                    <w:txbxContent>
                      <w:p w14:paraId="3A8CB30A" w14:textId="77777777" w:rsidR="00D66370" w:rsidRPr="003336CC" w:rsidRDefault="00D66370" w:rsidP="003336CC">
                        <w:pPr>
                          <w:rPr>
                            <w:lang w:val="en-US"/>
                          </w:rPr>
                        </w:pPr>
                        <w:r>
                          <w:rPr>
                            <w:i/>
                            <w:iCs/>
                            <w:color w:val="000000"/>
                          </w:rPr>
                          <w:t xml:space="preserve">a </w:t>
                        </w:r>
                        <w:r>
                          <w:rPr>
                            <w:i/>
                            <w:iCs/>
                            <w:color w:val="000000"/>
                            <w:lang w:val="en-US"/>
                          </w:rPr>
                          <w:t>c</w:t>
                        </w:r>
                        <w:r w:rsidRPr="003336CC">
                          <w:rPr>
                            <w:i/>
                            <w:iCs/>
                            <w:color w:val="000000"/>
                            <w:lang w:val="en-US"/>
                          </w:rPr>
                          <w:t>ertainty line</w:t>
                        </w:r>
                      </w:p>
                    </w:txbxContent>
                  </v:textbox>
                </v:rect>
                <v:line id="Line 16" o:spid="_x0000_s1032" style="position:absolute;visibility:visible;mso-wrap-style:square" from="13504,13244" to="24406,1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" strokeweight="1.05pt"/>
                <v:line id="Line 20" o:spid="_x0000_s1033" style="position:absolute;visibility:visible;mso-wrap-style:square" from="11843,19346" to="30277,19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" strokeweight="1.05pt">
                  <v:stroke endarrow="open"/>
                </v:line>
                <v:rect id="Rectangle 32" o:spid="_x0000_s1034" style="position:absolute;left:11690;top:12225;width:220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" filled="f" stroked="f">
                  <v:textbox style="mso-fit-shape-to-text:t" inset="0,0,0,0">
                    <w:txbxContent>
                      <w:p w14:paraId="748446A3" w14:textId="77777777" w:rsidR="00D66370" w:rsidRPr="003336CC" w:rsidRDefault="00D66370" w:rsidP="003336CC">
                        <w:pPr>
                          <w:rPr>
                            <w:i/>
                            <w:lang w:val="en-US"/>
                          </w:rPr>
                        </w:pPr>
                        <w:r w:rsidRPr="003336CC">
                          <w:rPr>
                            <w:i/>
                            <w:lang w:val="en-US"/>
                          </w:rPr>
                          <w:t>EW</w:t>
                        </w:r>
                      </w:p>
                    </w:txbxContent>
                  </v:textbox>
                </v:rect>
                <v:shape id="Arc 7" o:spid="_x0000_s1035" style="position:absolute;left:13159;top:10330;width:13935;height:6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" path="m21494,21599nfc9606,21541,,11887,,em21494,21599nsc9606,21541,,11887,,l21600,r-106,21599xe" filled="f" strokecolor="black [3213]" strokeweight="1.05pt">
                  <v:path arrowok="t" o:extrusionok="f" o:connecttype="custom" o:connectlocs="1386701,637553;0,0;1393540,0" o:connectangles="0,0,0"/>
                </v:shape>
                <v:oval id="Oval 26" o:spid="_x0000_s1036" style="position:absolute;left:22596;top:17524;width:612;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" fillcolor="black [3213]" strokeweight="1.05pt">
                  <v:textbox inset="2.37025mm,1.1851mm,2.37025mm,1.1851mm"/>
                </v:oval>
                <v:rect id="Rectangle 9" o:spid="_x0000_s1037" style="position:absolute;left:29114;top:19724;width:2455;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D2wwAAAN0AAAAPAAAAZHJzL2Rvd25yZXYueG1sRE9Ni8Iw&#10;EL0L/ocwwt40VVC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4Dzw9sMAAADdAAAADwAA&#10;AAAAAAAAAAAAAAAHAgAAZHJzL2Rvd25yZXYueG1sUEsFBgAAAAADAAMAtwAAAPcCAAAAAA==&#10;" filled="f" stroked="f">
                  <v:textbox inset="0,0,0,0">
                    <w:txbxContent>
                      <w:p w14:paraId="6227984E" w14:textId="77777777" w:rsidR="00D66370" w:rsidRDefault="00D66370" w:rsidP="003336CC">
                        <w:pPr>
                          <w:pStyle w:val="af6"/>
                          <w:spacing w:before="0" w:beforeAutospacing="0" w:after="0" w:afterAutospacing="0"/>
                          <w:ind w:firstLine="0"/>
                        </w:pPr>
                        <w:r>
                          <w:rPr>
                            <w:rFonts w:eastAsia="Times New Roman"/>
                            <w:i/>
                            <w:iCs/>
                            <w:color w:val="000000"/>
                            <w:lang w:val="en-US"/>
                          </w:rPr>
                          <w:t>W</w:t>
                        </w:r>
                        <w:r>
                          <w:rPr>
                            <w:rFonts w:eastAsia="Times New Roman"/>
                            <w:i/>
                            <w:iCs/>
                            <w:color w:val="000000"/>
                            <w:position w:val="-6"/>
                            <w:vertAlign w:val="subscript"/>
                            <w:lang w:val="en-US"/>
                          </w:rPr>
                          <w:t>g</w:t>
                        </w:r>
                      </w:p>
                    </w:txbxContent>
                  </v:textbox>
                </v:rect>
                <v:line id="Прямая соединительная линия 1522" o:spid="_x0000_s1038" style="position:absolute;visibility:visible;mso-wrap-style:square" from="22997,11639" to="22997,3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" strokecolor="black [3200]" strokeweight=".5pt">
                  <v:stroke dashstyle="dash" joinstyle="miter"/>
                </v:line>
                <v:rect id="Rectangle 32" o:spid="_x0000_s1039" style="position:absolute;left:22247;top:31825;width:2051;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" filled="f" stroked="f">
                  <v:textbox style="mso-fit-shape-to-text:t" inset="0,0,0,0">
                    <w:txbxContent>
                      <w:p w14:paraId="4E99898F" w14:textId="77777777" w:rsidR="00D66370" w:rsidRPr="00146C54" w:rsidRDefault="00D66370" w:rsidP="003336CC">
                        <w:pPr>
                          <w:pStyle w:val="af6"/>
                          <w:spacing w:before="0" w:beforeAutospacing="0" w:after="0" w:afterAutospacing="0"/>
                          <w:ind w:firstLine="0"/>
                        </w:pPr>
                        <w:r>
                          <w:rPr>
                            <w:rFonts w:eastAsia="Times New Roman"/>
                            <w:i/>
                            <w:iCs/>
                            <w:lang w:val="en-US"/>
                          </w:rPr>
                          <w:t>W</w:t>
                        </w:r>
                        <w:r>
                          <w:rPr>
                            <w:rFonts w:eastAsia="Times New Roman"/>
                            <w:i/>
                            <w:iCs/>
                            <w:position w:val="-6"/>
                            <w:vertAlign w:val="subscript"/>
                          </w:rPr>
                          <w:t>2</w:t>
                        </w:r>
                      </w:p>
                    </w:txbxContent>
                  </v:textbox>
                </v:rect>
                <v:rect id="Rectangle 32" o:spid="_x0000_s1040" style="position:absolute;left:21384;top:16885;width:205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" filled="f" stroked="f">
                  <v:textbox style="mso-fit-shape-to-text:t" inset="0,0,0,0">
                    <w:txbxContent>
                      <w:p w14:paraId="54FFD15F" w14:textId="77777777" w:rsidR="00D66370" w:rsidRDefault="00D66370" w:rsidP="003336CC">
                        <w:pPr>
                          <w:pStyle w:val="af6"/>
                          <w:spacing w:before="0" w:beforeAutospacing="0" w:after="0" w:afterAutospacing="0"/>
                          <w:ind w:firstLine="0"/>
                        </w:pPr>
                        <w:r>
                          <w:rPr>
                            <w:rFonts w:eastAsia="Times New Roman"/>
                            <w:i/>
                            <w:iCs/>
                            <w:lang w:val="en-US"/>
                          </w:rPr>
                          <w:t>L</w:t>
                        </w:r>
                      </w:p>
                    </w:txbxContent>
                  </v:textbox>
                </v:rect>
                <v:line id="Прямая соединительная линия 1526" o:spid="_x0000_s1041" style="position:absolute;flip:x y;visibility:visible;mso-wrap-style:square" from="12048,17646" to="22848,1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" strokecolor="black [3200]" strokeweight=".5pt">
                  <v:stroke dashstyle="dash" joinstyle="miter"/>
                </v:line>
                <v:rect id="Rectangle 32" o:spid="_x0000_s1042" style="position:absolute;left:14699;top:30327;width:22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RwAAAAN0AAAAPAAAAZHJzL2Rvd25yZXYueG1sRE/bagIx&#10;EH0X/Icwgm+adcF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a/zbUcAAAADdAAAADwAAAAAA&#10;AAAAAAAAAAAHAgAAZHJzL2Rvd25yZXYueG1sUEsFBgAAAAADAAMAtwAAAPQCAAAAAA==&#10;" filled="f" stroked="f">
                  <v:textbox style="mso-fit-shape-to-text:t" inset="0,0,0,0">
                    <w:txbxContent>
                      <w:p w14:paraId="05C73E0E" w14:textId="77777777" w:rsidR="00D66370" w:rsidRDefault="00D66370" w:rsidP="003336CC">
                        <w:pPr>
                          <w:pStyle w:val="af6"/>
                          <w:spacing w:before="0" w:beforeAutospacing="0" w:after="0" w:afterAutospacing="0"/>
                          <w:ind w:firstLine="0"/>
                        </w:pPr>
                        <w:r>
                          <w:rPr>
                            <w:rFonts w:eastAsia="Times New Roman"/>
                            <w:i/>
                            <w:iCs/>
                            <w:lang w:val="en-US"/>
                          </w:rPr>
                          <w:t>EW</w:t>
                        </w:r>
                      </w:p>
                    </w:txbxContent>
                  </v:textbox>
                </v:rect>
                <v:rect id="Rectangle 32" o:spid="_x0000_s1043" style="position:absolute;left:9367;top:16985;width:3086;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" filled="f" stroked="f">
                  <v:textbox style="mso-fit-shape-to-text:t" inset="0,0,0,0">
                    <w:txbxContent>
                      <w:p w14:paraId="07EE99BE" w14:textId="77777777" w:rsidR="00D66370" w:rsidRDefault="00D66370" w:rsidP="003336CC">
                        <w:pPr>
                          <w:pStyle w:val="af6"/>
                          <w:spacing w:before="0" w:beforeAutospacing="0" w:after="0" w:afterAutospacing="0"/>
                          <w:ind w:firstLine="0"/>
                        </w:pPr>
                        <w:r>
                          <w:rPr>
                            <w:rFonts w:eastAsia="Times New Roman"/>
                            <w:i/>
                            <w:iCs/>
                            <w:lang w:val="en-US"/>
                          </w:rPr>
                          <w:t>W</w:t>
                        </w:r>
                        <w:r>
                          <w:rPr>
                            <w:rFonts w:eastAsia="Times New Roman"/>
                            <w:i/>
                            <w:iCs/>
                            <w:position w:val="-6"/>
                            <w:vertAlign w:val="subscript"/>
                            <w:lang w:val="en-US"/>
                          </w:rPr>
                          <w:t>1</w:t>
                        </w:r>
                      </w:p>
                    </w:txbxContent>
                  </v:textbox>
                </v:rect>
                <v:oval id="Oval 26" o:spid="_x0000_s1044" style="position:absolute;left:16166;top:14363;width:62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" strokeweight="1.05pt">
                  <v:textbox inset="2.37025mm,1.1851mm,2.37025mm,1.1851mm"/>
                </v:oval>
                <v:line id="Line 8" o:spid="_x0000_s1045" style="position:absolute;flip:x;visibility:visible;mso-wrap-style:square" from="21543,10329" to="31045,19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" strokeweight="1.05pt">
                  <v:stroke dashstyle="1 1"/>
                </v:line>
                <v:line id="Прямая соединительная линия 1531" o:spid="_x0000_s1046" style="position:absolute;flip:x;visibility:visible;mso-wrap-style:square" from="24605,11970" to="24606,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" strokecolor="black [3200]" strokeweight=".5pt">
                  <v:stroke dashstyle="dash" joinstyle="miter"/>
                </v:line>
                <v:rect id="Rectangle 9" o:spid="_x0000_s1047" style="position:absolute;left:23649;top:9584;width:2580;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cwwAAAN0AAAAPAAAAZHJzL2Rvd25yZXYueG1sRE9Li8Iw&#10;EL4v+B/CCN7WVGUX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lTf4XMMAAADdAAAADwAA&#10;AAAAAAAAAAAAAAAHAgAAZHJzL2Rvd25yZXYueG1sUEsFBgAAAAADAAMAtwAAAPcCAAAAAA==&#10;" filled="f" stroked="f">
                  <v:textbox inset="0,0,0,0">
                    <w:txbxContent>
                      <w:p w14:paraId="20D93B4A" w14:textId="77777777" w:rsidR="00D66370" w:rsidRPr="00D23183" w:rsidRDefault="00D66370" w:rsidP="003336CC">
                        <w:pPr>
                          <w:pStyle w:val="af6"/>
                          <w:spacing w:before="0" w:beforeAutospacing="0" w:after="0" w:afterAutospacing="0"/>
                          <w:ind w:firstLine="0"/>
                          <w:rPr>
                            <w:lang w:val="en-US"/>
                          </w:rPr>
                        </w:pPr>
                        <w:r>
                          <w:rPr>
                            <w:rFonts w:eastAsia="Times New Roman"/>
                            <w:i/>
                            <w:iCs/>
                            <w:color w:val="000000"/>
                            <w:lang w:val="en-US"/>
                          </w:rPr>
                          <w:t>l</w:t>
                        </w:r>
                      </w:p>
                    </w:txbxContent>
                  </v:textbox>
                </v:rect>
                <v:line id="Прямая соединительная линия 1533" o:spid="_x0000_s1048" style="position:absolute;visibility:visible;mso-wrap-style:square" from="16415,15515" to="16415,3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" strokecolor="black [3200]" strokeweight=".5pt">
                  <v:stroke dashstyle="dash" joinstyle="miter"/>
                </v:line>
                <v:rect id="Rectangle 32" o:spid="_x0000_s1049" style="position:absolute;left:27298;top:1524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" filled="f" stroked="f">
                  <v:textbox style="mso-fit-shape-to-text:t" inset="0,0,0,0">
                    <w:txbxContent>
                      <w:p w14:paraId="2FB3183A" w14:textId="77777777" w:rsidR="00D66370" w:rsidRDefault="00D66370" w:rsidP="003336CC">
                        <w:pPr>
                          <w:pStyle w:val="af6"/>
                          <w:spacing w:before="0" w:beforeAutospacing="0" w:after="0" w:afterAutospacing="0"/>
                          <w:ind w:firstLine="0"/>
                        </w:pPr>
                        <w:r>
                          <w:rPr>
                            <w:rFonts w:eastAsia="Times New Roman"/>
                            <w:i/>
                            <w:iCs/>
                            <w:lang w:val="en-US"/>
                          </w:rPr>
                          <w:t>u(EW)</w:t>
                        </w:r>
                      </w:p>
                    </w:txbxContent>
                  </v:textbox>
                </v:rect>
                <v:rect id="Rectangle 32" o:spid="_x0000_s1050" style="position:absolute;left:24137;top:19487;width:7144;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" filled="f" stroked="f">
                  <v:textbox style="mso-fit-shape-to-text:t" inset="0,0,0,0">
                    <w:txbxContent>
                      <w:p w14:paraId="366D91FE" w14:textId="77777777" w:rsidR="00D66370" w:rsidRPr="00EB447A" w:rsidRDefault="00D66370" w:rsidP="003336CC">
                        <w:pPr>
                          <w:pStyle w:val="af6"/>
                          <w:spacing w:before="0" w:beforeAutospacing="0" w:after="0" w:afterAutospacing="0"/>
                          <w:ind w:firstLine="0"/>
                          <w:rPr>
                            <w:lang w:val="en-US"/>
                          </w:rPr>
                        </w:pPr>
                      </w:p>
                    </w:txbxContent>
                  </v:textbox>
                </v:rect>
                <v:oval id="Oval 26" o:spid="_x0000_s1051" style="position:absolute;left:24301;top:16120;width:622;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" strokeweight="1.05pt">
                  <v:textbox inset="2.37025mm,1.1851mm,2.37025mm,1.1851mm"/>
                </v:oval>
                <v:line id="Line 52" o:spid="_x0000_s1052" style="position:absolute;visibility:visible;mso-wrap-style:square" from="11845,20458" to="11845,3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" strokeweight=".85pt">
                  <v:stroke startarrow="open"/>
                </v:line>
                <v:line id="Line 53" o:spid="_x0000_s1053" style="position:absolute;flip:x;visibility:visible;mso-wrap-style:square" from="11858,31767" to="33012,3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" strokeweight=".85pt">
                  <v:stroke startarrow="open"/>
                </v:line>
                <v:rect id="Rectangle 54" o:spid="_x0000_s1054" style="position:absolute;left:13488;top:31536;width:651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" filled="f" stroked="f">
                  <v:textbox style="mso-fit-shape-to-text:t" inset="0,0,0,0">
                    <w:txbxContent>
                      <w:p w14:paraId="5A3D86C2" w14:textId="77777777" w:rsidR="00D66370" w:rsidRPr="00DB3A30" w:rsidRDefault="00D66370" w:rsidP="003336CC">
                        <w:pPr>
                          <w:pStyle w:val="af6"/>
                          <w:spacing w:before="0" w:beforeAutospacing="0" w:after="0" w:afterAutospacing="0"/>
                          <w:ind w:firstLine="706"/>
                          <w:rPr>
                            <w:sz w:val="32"/>
                          </w:rPr>
                        </w:pPr>
                        <w:r w:rsidRPr="00DB3A30">
                          <w:rPr>
                            <w:rFonts w:eastAsia="Times New Roman"/>
                            <w:i/>
                            <w:iCs/>
                            <w:color w:val="000000"/>
                            <w:szCs w:val="20"/>
                            <w:lang w:val="en-US"/>
                          </w:rPr>
                          <w:t xml:space="preserve">W* </w:t>
                        </w:r>
                      </w:p>
                    </w:txbxContent>
                  </v:textbox>
                </v:rect>
                <v:shape id="Freeform 55" o:spid="_x0000_s1055" style="position:absolute;left:12144;top:23166;width:19406;height:8495;visibility:visible;mso-wrap-style:square;v-text-anchor:top" coordsize="1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" path="m188,c84,,,37,,83r189,1l188,xe" filled="f" stroked="f">
                  <v:path arrowok="t" o:connecttype="custom" o:connectlocs="1930378,0;0,839364;1940646,849477;1930378,0" o:connectangles="0,0,0,0"/>
                </v:shape>
                <v:shape id="Arc 56" o:spid="_x0000_s1056" style="position:absolute;left:12096;top:23213;width:19412;height:84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" path="m,21585nfc8,9684,9639,33,21540,em,21585nsc8,9684,9639,33,21540,r60,21600l,21585xe" filled="f" strokeweight=".85pt">
                  <v:path arrowok="t" o:extrusionok="f" o:connecttype="custom" o:connectlocs="0,844743;1935846,0;1941238,845330" o:connectangles="0,0,0"/>
                </v:shape>
                <v:line id="Line 57" o:spid="_x0000_s1057" style="position:absolute;flip:x;visibility:visible;mso-wrap-style:square" from="13374,24175" to="23014,2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" strokeweight=".85pt"/>
                <v:line id="Line 58" o:spid="_x0000_s1058" style="position:absolute;visibility:visible;mso-wrap-style:square" from="13379,29178" to="13379,3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" strokeweight=".85pt">
                  <v:stroke dashstyle="dash"/>
                </v:line>
                <v:rect id="Rectangle 65" o:spid="_x0000_s1059" style="position:absolute;left:30028;top:31834;width:676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" filled="f" stroked="f">
                  <v:textbox style="mso-fit-shape-to-text:t" inset="0,0,0,0">
                    <w:txbxContent>
                      <w:p w14:paraId="743014BB" w14:textId="77777777" w:rsidR="00D66370" w:rsidRPr="008D3D3F" w:rsidRDefault="00D66370" w:rsidP="003336CC">
                        <w:pPr>
                          <w:pStyle w:val="af6"/>
                          <w:spacing w:before="0" w:beforeAutospacing="0" w:after="0" w:afterAutospacing="0"/>
                          <w:ind w:firstLine="0"/>
                          <w:rPr>
                            <w:sz w:val="32"/>
                          </w:rPr>
                        </w:pPr>
                        <w:r>
                          <w:rPr>
                            <w:rFonts w:ascii="Calibri" w:eastAsia="Times New Roman" w:hAnsi="Calibri" w:cs="‹àòèíñêèé"/>
                            <w:i/>
                            <w:iCs/>
                            <w:color w:val="000000"/>
                            <w:sz w:val="20"/>
                            <w:szCs w:val="20"/>
                          </w:rPr>
                          <w:t xml:space="preserve">            </w:t>
                        </w:r>
                        <w:r w:rsidRPr="008D3D3F">
                          <w:rPr>
                            <w:rFonts w:eastAsia="Times New Roman"/>
                            <w:i/>
                            <w:iCs/>
                            <w:color w:val="000000"/>
                            <w:szCs w:val="20"/>
                            <w:lang w:val="en-US"/>
                          </w:rPr>
                          <w:t>W</w:t>
                        </w:r>
                      </w:p>
                    </w:txbxContent>
                  </v:textbox>
                </v:rect>
                <v:rect id="Rectangle 66" o:spid="_x0000_s1060" style="position:absolute;left:8072;top:31729;width:748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" filled="f" stroked="f">
                  <v:textbox style="mso-fit-shape-to-text:t" inset="0,0,0,0">
                    <w:txbxContent>
                      <w:p w14:paraId="32DA040D" w14:textId="77777777" w:rsidR="00D66370" w:rsidRPr="00DB3A30" w:rsidRDefault="00D66370" w:rsidP="003336CC">
                        <w:pPr>
                          <w:pStyle w:val="af6"/>
                          <w:spacing w:before="0" w:beforeAutospacing="0" w:after="0" w:afterAutospacing="0"/>
                          <w:ind w:firstLine="706"/>
                          <w:rPr>
                            <w:sz w:val="32"/>
                          </w:rPr>
                        </w:pPr>
                        <w:r w:rsidRPr="00DB3A30">
                          <w:rPr>
                            <w:rFonts w:eastAsia="Times New Roman"/>
                            <w:i/>
                            <w:iCs/>
                            <w:color w:val="000000"/>
                            <w:szCs w:val="20"/>
                            <w:lang w:val="en-US"/>
                          </w:rPr>
                          <w:t>W</w:t>
                        </w:r>
                        <w:r w:rsidRPr="00DB3A30">
                          <w:rPr>
                            <w:rFonts w:eastAsia="Times New Roman"/>
                            <w:i/>
                            <w:iCs/>
                            <w:color w:val="000000"/>
                            <w:position w:val="-5"/>
                            <w:szCs w:val="20"/>
                            <w:vertAlign w:val="subscript"/>
                          </w:rPr>
                          <w:t>1</w:t>
                        </w:r>
                      </w:p>
                    </w:txbxContent>
                  </v:textbox>
                </v:rect>
                <v:line id="Line 67" o:spid="_x0000_s1061" style="position:absolute;visibility:visible;mso-wrap-style:square" from="12143,26430" to="30274,2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" strokeweight=".85pt">
                  <v:stroke dashstyle="1 1"/>
                </v:line>
                <v:rect id="Rectangle 68" o:spid="_x0000_s1062" style="position:absolute;left:3112;top:24644;width:83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" filled="f" stroked="f">
                  <v:textbox style="mso-fit-shape-to-text:t" inset="0,0,0,0">
                    <w:txbxContent>
                      <w:p w14:paraId="7EA9B477" w14:textId="77777777" w:rsidR="00D66370" w:rsidRDefault="00D66370" w:rsidP="003336CC">
                        <w:pPr>
                          <w:pStyle w:val="af6"/>
                          <w:spacing w:before="0" w:beforeAutospacing="0" w:after="0" w:afterAutospacing="0"/>
                          <w:ind w:firstLine="706"/>
                        </w:pPr>
                        <w:r w:rsidRPr="00277FAD">
                          <w:rPr>
                            <w:rFonts w:eastAsia="Times New Roman"/>
                            <w:i/>
                            <w:iCs/>
                            <w:color w:val="000000"/>
                            <w:szCs w:val="20"/>
                            <w:lang w:val="en-US"/>
                          </w:rPr>
                          <w:t>u(EW</w:t>
                        </w:r>
                        <w:r>
                          <w:rPr>
                            <w:rFonts w:ascii="‹àòèíñêèé" w:eastAsia="Times New Roman" w:hAnsi="‹àòèíñêèé" w:cs="‹àòèíñêèé"/>
                            <w:i/>
                            <w:iCs/>
                            <w:color w:val="000000"/>
                            <w:sz w:val="20"/>
                            <w:szCs w:val="20"/>
                            <w:lang w:val="en-US"/>
                          </w:rPr>
                          <w:t>)</w:t>
                        </w:r>
                      </w:p>
                    </w:txbxContent>
                  </v:textbox>
                </v:rect>
                <v:rect id="Rectangle 69" o:spid="_x0000_s1063" style="position:absolute;left:21821;top:32345;width:1169;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" filled="f" stroked="f">
                  <v:textbox style="mso-fit-shape-to-text:t" inset="0,0,0,0">
                    <w:txbxContent>
                      <w:p w14:paraId="1233A786" w14:textId="77777777" w:rsidR="00D66370" w:rsidRDefault="00D66370" w:rsidP="003336CC">
                        <w:pPr>
                          <w:pStyle w:val="af6"/>
                          <w:spacing w:before="0" w:beforeAutospacing="0" w:after="0" w:afterAutospacing="0"/>
                          <w:ind w:firstLine="706"/>
                        </w:pPr>
                        <w:r>
                          <w:rPr>
                            <w:rFonts w:ascii="‹àòèíñêèé" w:eastAsia="Times New Roman" w:hAnsi="‹àòèíñêèé" w:cs="‹àòèíñêèé"/>
                            <w:i/>
                            <w:iCs/>
                            <w:color w:val="000000"/>
                            <w:sz w:val="18"/>
                            <w:szCs w:val="18"/>
                            <w:lang w:val="en-US"/>
                          </w:rPr>
                          <w:t>0</w:t>
                        </w:r>
                      </w:p>
                    </w:txbxContent>
                  </v:textbox>
                </v:rect>
                <v:line id="Line 73" o:spid="_x0000_s1064" style="position:absolute;visibility:visible;mso-wrap-style:square" from="16705,23367" to="18505,2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" strokecolor="black [3200]" strokeweight="1.5pt">
                  <v:stroke joinstyle="miter"/>
                </v:line>
                <v:rect id="Rectangle 74" o:spid="_x0000_s1065" style="position:absolute;left:23894;top:26820;width:1581;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" filled="f" stroked="f">
                  <v:textbox style="mso-fit-shape-to-text:t" inset="0,0,0,0">
                    <w:txbxContent>
                      <w:p w14:paraId="58D53F17" w14:textId="77777777" w:rsidR="00D66370" w:rsidRDefault="00D66370" w:rsidP="003336CC">
                        <w:pPr>
                          <w:pStyle w:val="af6"/>
                          <w:spacing w:before="0" w:beforeAutospacing="0" w:after="0" w:afterAutospacing="0"/>
                          <w:ind w:firstLine="706"/>
                        </w:pPr>
                        <w:r>
                          <w:rPr>
                            <w:rFonts w:ascii="‹àòèíñêèé" w:eastAsia="Times New Roman" w:hAnsi="‹àòèíñêèé" w:cs="‹àòèíñêèé"/>
                            <w:i/>
                            <w:iCs/>
                            <w:color w:val="000000"/>
                            <w:sz w:val="20"/>
                            <w:szCs w:val="20"/>
                            <w:lang w:val="en-US"/>
                          </w:rPr>
                          <w:t xml:space="preserve">l </w:t>
                        </w:r>
                      </w:p>
                    </w:txbxContent>
                  </v:textbox>
                </v:rect>
                <v:rect id="Rectangle 68" o:spid="_x0000_s1066" style="position:absolute;left:7786;top:19717;width:598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" filled="f" stroked="f">
                  <v:textbox style="mso-fit-shape-to-text:t" inset="0,0,0,0">
                    <w:txbxContent>
                      <w:p w14:paraId="0E559F04" w14:textId="77777777" w:rsidR="00D66370" w:rsidRPr="00277FAD" w:rsidRDefault="00D66370" w:rsidP="003336CC">
                        <w:pPr>
                          <w:pStyle w:val="af6"/>
                          <w:spacing w:before="0" w:beforeAutospacing="0" w:after="0" w:afterAutospacing="0"/>
                          <w:ind w:firstLine="0"/>
                        </w:pPr>
                        <w:r w:rsidRPr="00277FAD">
                          <w:rPr>
                            <w:rFonts w:eastAsia="Times New Roman"/>
                            <w:i/>
                            <w:iCs/>
                            <w:color w:val="000000"/>
                            <w:szCs w:val="20"/>
                            <w:lang w:val="en-US"/>
                          </w:rPr>
                          <w:t>u(W)</w:t>
                        </w:r>
                      </w:p>
                    </w:txbxContent>
                  </v:textbox>
                </v:rect>
                <v:line id="Line 8" o:spid="_x0000_s1067" style="position:absolute;flip:x y;visibility:visible;mso-wrap-style:square" from="16831,12326" to="24605,16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" strokeweight="1.05pt"/>
                <v:line id="Прямая соединительная линия 986" o:spid="_x0000_s1068" style="position:absolute;visibility:visible;mso-wrap-style:square" from="18434,13440" to="18434,3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" strokecolor="black [3200]" strokeweight=".5pt">
                  <v:stroke dashstyle="dash" joinstyle="miter"/>
                </v:line>
                <v:oval id="Oval 26" o:spid="_x0000_s1069" style="position:absolute;left:18049;top:12756;width:616;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" strokeweight="1.05pt">
                  <v:textbox inset="2.37025mm,1.1851mm,2.37025mm,1.1851mm"/>
                </v:oval>
                <v:rect id="Rectangle 9" o:spid="_x0000_s1070" style="position:absolute;left:12739;top:21262;width:644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14:paraId="023FFFBF" w14:textId="77777777" w:rsidR="00D66370" w:rsidRDefault="00D66370" w:rsidP="003336CC">
                        <w:pPr>
                          <w:pStyle w:val="af6"/>
                          <w:spacing w:before="0" w:beforeAutospacing="0" w:after="0" w:afterAutospacing="0"/>
                          <w:ind w:firstLine="706"/>
                        </w:pPr>
                        <w:r>
                          <w:rPr>
                            <w:rFonts w:eastAsia="Times New Roman"/>
                            <w:i/>
                            <w:iCs/>
                            <w:color w:val="000000"/>
                            <w:lang w:val="en-US"/>
                          </w:rPr>
                          <w:t>l</w:t>
                        </w:r>
                      </w:p>
                    </w:txbxContent>
                  </v:textbox>
                </v:rect>
                <v:line id="Line 73" o:spid="_x0000_s1071" style="position:absolute;visibility:visible;mso-wrap-style:square" from="22997,12327" to="24794,1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" strokecolor="black [3200]" strokeweight="1.5pt">
                  <v:stroke joinstyle="miter"/>
                </v:line>
                <v:oval id="Oval 26" o:spid="_x0000_s1072" style="position:absolute;left:16280;top:26095;width:616;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" strokeweight="1.05pt">
                  <v:textbox inset="2.37025mm,1.1851mm,2.37025mm,1.1851mm"/>
                </v:oval>
                <v:oval id="Oval 26" o:spid="_x0000_s1073" style="position:absolute;left:18043;top:26126;width:616;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" strokeweight="1.05pt">
                  <v:textbox inset="2.37025mm,1.1851mm,2.37025mm,1.1851mm"/>
                </v:oval>
                <v:rect id="Rectangle 15" o:spid="_x0000_s1074" style="position:absolute;left:8361;top:17516;width:718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ELxgAAANwAAAAPAAAAZHJzL2Rvd25yZXYueG1sRI9Ba8JA&#10;FITvhf6H5RW8FN3UY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ibGBC8YAAADcAAAA&#10;DwAAAAAAAAAAAAAAAAAHAgAAZHJzL2Rvd25yZXYueG1sUEsFBgAAAAADAAMAtwAAAPoCAAAAAA==&#10;" filled="f" stroked="f">
                  <v:textbox style="mso-fit-shape-to-text:t" inset="0,0,0,0">
                    <w:txbxContent>
                      <w:p w14:paraId="610CC361" w14:textId="77777777" w:rsidR="00D66370" w:rsidRPr="006219B7" w:rsidRDefault="00D66370" w:rsidP="003336CC">
                        <w:pPr>
                          <w:pStyle w:val="af6"/>
                          <w:spacing w:before="0" w:beforeAutospacing="0" w:after="0" w:afterAutospacing="0"/>
                          <w:ind w:firstLine="706"/>
                          <w:rPr>
                            <w:sz w:val="20"/>
                          </w:rPr>
                        </w:pPr>
                        <w:r w:rsidRPr="006219B7">
                          <w:rPr>
                            <w:rFonts w:eastAsia="Times New Roman"/>
                            <w:i/>
                            <w:iCs/>
                            <w:color w:val="000000"/>
                            <w:sz w:val="20"/>
                          </w:rPr>
                          <w:t>45</w:t>
                        </w:r>
                        <w:r w:rsidRPr="006219B7">
                          <w:rPr>
                            <w:rFonts w:eastAsia="Times New Roman"/>
                            <w:i/>
                            <w:iCs/>
                            <w:color w:val="000000"/>
                            <w:position w:val="7"/>
                            <w:sz w:val="20"/>
                            <w:vertAlign w:val="superscript"/>
                          </w:rPr>
                          <w:t>о</w:t>
                        </w:r>
                      </w:p>
                    </w:txbxContent>
                  </v:textbox>
                </v:rect>
                <v:rect id="Rectangle 15" o:spid="_x0000_s1075" style="position:absolute;left:23854;top:12430;width:7182;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" filled="f" stroked="f">
                  <v:textbox style="mso-fit-shape-to-text:t" inset="0,0,0,0">
                    <w:txbxContent>
                      <w:p w14:paraId="22770E82" w14:textId="77777777" w:rsidR="00D66370" w:rsidRDefault="00D66370" w:rsidP="003336CC">
                        <w:pPr>
                          <w:pStyle w:val="af6"/>
                          <w:spacing w:before="0" w:beforeAutospacing="0" w:after="0" w:afterAutospacing="0"/>
                          <w:ind w:firstLine="706"/>
                        </w:pPr>
                        <w:r>
                          <w:rPr>
                            <w:rFonts w:eastAsia="Times New Roman"/>
                            <w:i/>
                            <w:iCs/>
                            <w:color w:val="000000"/>
                            <w:sz w:val="20"/>
                            <w:szCs w:val="20"/>
                          </w:rPr>
                          <w:t>45</w:t>
                        </w:r>
                        <w:r>
                          <w:rPr>
                            <w:rFonts w:eastAsia="Times New Roman"/>
                            <w:i/>
                            <w:iCs/>
                            <w:color w:val="000000"/>
                            <w:position w:val="6"/>
                            <w:sz w:val="20"/>
                            <w:szCs w:val="20"/>
                            <w:vertAlign w:val="superscript"/>
                          </w:rPr>
                          <w:t>о</w:t>
                        </w:r>
                      </w:p>
                    </w:txbxContent>
                  </v:textbox>
                </v:rect>
                <v:line id="Прямая соединительная линия 1378" o:spid="_x0000_s1076" style="position:absolute;visibility:visible;mso-wrap-style:square" from="26857,14277" to="31723,1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" strokecolor="black [3200]" strokeweight=".25pt">
                  <v:stroke joinstyle="miter"/>
                </v:line>
                <w10:anchorlock/>
              </v:group>
            </w:pict>
          </mc:Fallback>
        </mc:AlternateContent>
      </w:r>
    </w:p>
    <w:p w14:paraId="0C7E7828" w14:textId="77777777" w:rsidR="00891A1F" w:rsidRPr="002D38C4" w:rsidRDefault="00891A1F" w:rsidP="002D38C4">
      <w:pPr>
        <w:pStyle w:val="a3"/>
        <w:spacing w:line="360" w:lineRule="auto"/>
        <w:rPr>
          <w:rFonts w:cs="Times New Roman"/>
          <w:sz w:val="28"/>
          <w:szCs w:val="24"/>
          <w:lang w:val="en-US"/>
        </w:rPr>
      </w:pPr>
      <w:r w:rsidRPr="002D38C4">
        <w:rPr>
          <w:rFonts w:cs="Times New Roman"/>
          <w:i/>
          <w:sz w:val="28"/>
          <w:szCs w:val="24"/>
          <w:lang w:val="en-US"/>
        </w:rPr>
        <w:t>Picture 1.</w:t>
      </w:r>
      <w:r w:rsidR="00FA30F8" w:rsidRPr="002D38C4">
        <w:rPr>
          <w:rFonts w:cs="Times New Roman"/>
          <w:i/>
          <w:sz w:val="28"/>
          <w:szCs w:val="24"/>
          <w:lang w:val="en-US"/>
        </w:rPr>
        <w:t xml:space="preserve"> </w:t>
      </w:r>
      <w:r w:rsidRPr="002D38C4">
        <w:rPr>
          <w:rFonts w:cs="Times New Roman"/>
          <w:i/>
          <w:sz w:val="28"/>
          <w:szCs w:val="24"/>
          <w:lang w:val="en-US"/>
        </w:rPr>
        <w:t xml:space="preserve"> </w:t>
      </w:r>
      <w:r w:rsidRPr="002D38C4">
        <w:rPr>
          <w:rFonts w:cs="Times New Roman"/>
          <w:sz w:val="28"/>
          <w:szCs w:val="24"/>
          <w:lang w:val="en-US"/>
        </w:rPr>
        <w:t xml:space="preserve">Risk loading </w:t>
      </w:r>
      <w:r w:rsidRPr="002D38C4">
        <w:rPr>
          <w:rFonts w:cs="Times New Roman"/>
          <w:i/>
          <w:sz w:val="28"/>
          <w:szCs w:val="24"/>
          <w:lang w:val="en-US"/>
        </w:rPr>
        <w:t>(l)</w:t>
      </w:r>
      <w:r w:rsidRPr="002D38C4">
        <w:rPr>
          <w:rFonts w:cs="Times New Roman"/>
          <w:sz w:val="28"/>
          <w:szCs w:val="24"/>
          <w:lang w:val="en-US"/>
        </w:rPr>
        <w:t xml:space="preserve">  </w:t>
      </w:r>
    </w:p>
    <w:p w14:paraId="6AD458C4" w14:textId="77777777" w:rsidR="00585A54" w:rsidRDefault="00585A54" w:rsidP="002D38C4">
      <w:pPr>
        <w:pStyle w:val="a3"/>
        <w:spacing w:line="360" w:lineRule="auto"/>
        <w:rPr>
          <w:rFonts w:cs="Times New Roman"/>
          <w:sz w:val="28"/>
          <w:szCs w:val="24"/>
          <w:lang w:val="en-US"/>
        </w:rPr>
      </w:pPr>
    </w:p>
    <w:p w14:paraId="6F5E46EB" w14:textId="77777777" w:rsidR="00702FBD" w:rsidRPr="002D38C4" w:rsidRDefault="00702FBD" w:rsidP="002D38C4">
      <w:pPr>
        <w:pStyle w:val="a3"/>
        <w:spacing w:line="360" w:lineRule="auto"/>
        <w:rPr>
          <w:rFonts w:cs="Times New Roman"/>
          <w:sz w:val="28"/>
          <w:szCs w:val="24"/>
          <w:lang w:val="en-US"/>
        </w:rPr>
      </w:pPr>
    </w:p>
    <w:p w14:paraId="0ED39EFC" w14:textId="77777777" w:rsidR="000F7A59" w:rsidRPr="002D38C4" w:rsidRDefault="00164323" w:rsidP="002D38C4">
      <w:pPr>
        <w:spacing w:line="360" w:lineRule="auto"/>
        <w:jc w:val="center"/>
        <w:rPr>
          <w:i/>
          <w:sz w:val="28"/>
          <w:u w:val="single"/>
          <w:lang w:val="en-US"/>
        </w:rPr>
      </w:pPr>
      <w:r w:rsidRPr="002D38C4">
        <w:rPr>
          <w:i/>
          <w:sz w:val="28"/>
          <w:lang w:val="en-US"/>
        </w:rPr>
        <w:t xml:space="preserve">Table </w:t>
      </w:r>
      <w:r w:rsidR="00E647F6" w:rsidRPr="002D38C4">
        <w:rPr>
          <w:i/>
          <w:sz w:val="28"/>
          <w:lang w:val="en-US"/>
        </w:rPr>
        <w:t>2</w:t>
      </w:r>
      <w:r w:rsidR="002D38C4">
        <w:rPr>
          <w:i/>
          <w:sz w:val="28"/>
          <w:lang w:val="en-US"/>
        </w:rPr>
        <w:t>.</w:t>
      </w:r>
      <w:r w:rsidR="000F7A59" w:rsidRPr="002D38C4">
        <w:rPr>
          <w:sz w:val="28"/>
          <w:lang w:val="en-US"/>
        </w:rPr>
        <w:t xml:space="preserve">  </w:t>
      </w:r>
      <w:r w:rsidR="002D38C4">
        <w:rPr>
          <w:sz w:val="28"/>
          <w:lang w:val="en-US"/>
        </w:rPr>
        <w:t xml:space="preserve">A </w:t>
      </w:r>
      <w:r w:rsidR="00173668" w:rsidRPr="002D38C4">
        <w:rPr>
          <w:sz w:val="28"/>
          <w:lang w:val="en-US"/>
        </w:rPr>
        <w:t>c</w:t>
      </w:r>
      <w:r w:rsidRPr="002D38C4">
        <w:rPr>
          <w:sz w:val="28"/>
          <w:lang w:val="en-US"/>
        </w:rPr>
        <w:t>ompensation</w:t>
      </w:r>
      <w:r w:rsidR="008264A1" w:rsidRPr="002D38C4">
        <w:rPr>
          <w:sz w:val="28"/>
          <w:lang w:val="en-US"/>
        </w:rPr>
        <w:t xml:space="preserve"> to</w:t>
      </w:r>
      <w:r w:rsidR="00585A54" w:rsidRPr="002D38C4">
        <w:rPr>
          <w:sz w:val="28"/>
          <w:lang w:val="en-US"/>
        </w:rPr>
        <w:t xml:space="preserve"> be paid</w:t>
      </w:r>
      <w:r w:rsidRPr="002D38C4">
        <w:rPr>
          <w:sz w:val="28"/>
          <w:lang w:val="en-US"/>
        </w:rPr>
        <w:t xml:space="preserve"> for participation in unfair lotteries.</w:t>
      </w:r>
    </w:p>
    <w:tbl>
      <w:tblPr>
        <w:tblStyle w:val="af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3614"/>
        <w:gridCol w:w="3615"/>
      </w:tblGrid>
      <w:tr w:rsidR="000F7A59" w:rsidRPr="002D38C4" w14:paraId="629EE870" w14:textId="77777777" w:rsidTr="002C5555">
        <w:tc>
          <w:tcPr>
            <w:tcW w:w="2269" w:type="dxa"/>
            <w:vAlign w:val="center"/>
          </w:tcPr>
          <w:p w14:paraId="6786D587" w14:textId="77777777" w:rsidR="000F7A59" w:rsidRPr="002D38C4" w:rsidRDefault="000F7A59" w:rsidP="002D38C4">
            <w:pPr>
              <w:spacing w:line="360" w:lineRule="auto"/>
              <w:jc w:val="center"/>
              <w:rPr>
                <w:sz w:val="28"/>
                <w:lang w:val="en-US"/>
              </w:rPr>
            </w:pPr>
          </w:p>
        </w:tc>
        <w:tc>
          <w:tcPr>
            <w:tcW w:w="3614" w:type="dxa"/>
            <w:tcBorders>
              <w:bottom w:val="single" w:sz="4" w:space="0" w:color="auto"/>
            </w:tcBorders>
            <w:vAlign w:val="center"/>
          </w:tcPr>
          <w:p w14:paraId="3ABA8DC9" w14:textId="77777777" w:rsidR="000F7A59" w:rsidRPr="002D38C4" w:rsidRDefault="00164323" w:rsidP="002D38C4">
            <w:pPr>
              <w:spacing w:line="360" w:lineRule="auto"/>
              <w:jc w:val="center"/>
              <w:rPr>
                <w:i/>
                <w:sz w:val="28"/>
                <w:lang w:val="en-US"/>
              </w:rPr>
            </w:pPr>
            <w:r w:rsidRPr="002D38C4">
              <w:rPr>
                <w:i/>
                <w:sz w:val="28"/>
                <w:lang w:val="en-US"/>
              </w:rPr>
              <w:t>Risk-averse</w:t>
            </w:r>
          </w:p>
        </w:tc>
        <w:tc>
          <w:tcPr>
            <w:tcW w:w="3615" w:type="dxa"/>
            <w:tcBorders>
              <w:bottom w:val="single" w:sz="4" w:space="0" w:color="auto"/>
            </w:tcBorders>
            <w:vAlign w:val="center"/>
          </w:tcPr>
          <w:p w14:paraId="21DE2785" w14:textId="77777777" w:rsidR="000F7A59" w:rsidRPr="002D38C4" w:rsidRDefault="00164323" w:rsidP="002D38C4">
            <w:pPr>
              <w:spacing w:line="360" w:lineRule="auto"/>
              <w:jc w:val="center"/>
              <w:rPr>
                <w:i/>
                <w:sz w:val="28"/>
                <w:lang w:val="en-US"/>
              </w:rPr>
            </w:pPr>
            <w:r w:rsidRPr="002D38C4">
              <w:rPr>
                <w:i/>
                <w:sz w:val="28"/>
                <w:lang w:val="en-US"/>
              </w:rPr>
              <w:t>Risk-lover</w:t>
            </w:r>
          </w:p>
        </w:tc>
      </w:tr>
      <w:tr w:rsidR="000F7A59" w:rsidRPr="002D38C4" w14:paraId="0C41DFB0" w14:textId="77777777" w:rsidTr="00164323">
        <w:tc>
          <w:tcPr>
            <w:tcW w:w="2269" w:type="dxa"/>
            <w:tcBorders>
              <w:right w:val="single" w:sz="4" w:space="0" w:color="auto"/>
            </w:tcBorders>
            <w:vAlign w:val="center"/>
          </w:tcPr>
          <w:p w14:paraId="054809B3" w14:textId="77777777" w:rsidR="000F7A59" w:rsidRPr="002D38C4" w:rsidRDefault="00164323" w:rsidP="002D38C4">
            <w:pPr>
              <w:pStyle w:val="a3"/>
              <w:spacing w:line="360" w:lineRule="auto"/>
              <w:ind w:firstLine="0"/>
              <w:jc w:val="center"/>
              <w:rPr>
                <w:rFonts w:cs="Times New Roman"/>
                <w:i/>
                <w:sz w:val="28"/>
                <w:szCs w:val="24"/>
                <w:lang w:val="en-US"/>
              </w:rPr>
            </w:pPr>
            <w:r w:rsidRPr="002D38C4">
              <w:rPr>
                <w:rFonts w:cs="Times New Roman"/>
                <w:i/>
                <w:sz w:val="28"/>
                <w:szCs w:val="24"/>
                <w:lang w:val="en-US"/>
              </w:rPr>
              <w:t>unfavorable</w:t>
            </w:r>
          </w:p>
          <w:p w14:paraId="37A8D8EB" w14:textId="77777777" w:rsidR="00164323" w:rsidRPr="002D38C4" w:rsidRDefault="00164323" w:rsidP="002D38C4">
            <w:pPr>
              <w:pStyle w:val="a3"/>
              <w:spacing w:line="360" w:lineRule="auto"/>
              <w:ind w:firstLine="0"/>
              <w:jc w:val="center"/>
              <w:rPr>
                <w:rFonts w:cs="Times New Roman"/>
                <w:i/>
                <w:sz w:val="28"/>
                <w:szCs w:val="24"/>
                <w:lang w:val="en-US"/>
              </w:rPr>
            </w:pPr>
            <w:r w:rsidRPr="002D38C4">
              <w:rPr>
                <w:rFonts w:cs="Times New Roman"/>
                <w:i/>
                <w:sz w:val="28"/>
                <w:szCs w:val="24"/>
                <w:lang w:val="en-US"/>
              </w:rPr>
              <w:t>lottery</w:t>
            </w:r>
          </w:p>
        </w:tc>
        <w:tc>
          <w:tcPr>
            <w:tcW w:w="3614" w:type="dxa"/>
            <w:tcBorders>
              <w:top w:val="single" w:sz="4" w:space="0" w:color="auto"/>
              <w:left w:val="single" w:sz="4" w:space="0" w:color="auto"/>
              <w:bottom w:val="single" w:sz="4" w:space="0" w:color="auto"/>
              <w:right w:val="single" w:sz="4" w:space="0" w:color="auto"/>
            </w:tcBorders>
            <w:vAlign w:val="center"/>
          </w:tcPr>
          <w:p w14:paraId="63966E62" w14:textId="77777777" w:rsidR="000F7A59" w:rsidRPr="002D38C4" w:rsidRDefault="008F6307" w:rsidP="002D38C4">
            <w:pPr>
              <w:spacing w:line="360" w:lineRule="auto"/>
              <w:jc w:val="center"/>
              <w:rPr>
                <w:sz w:val="28"/>
                <w:lang w:val="en-US"/>
              </w:rPr>
            </w:pPr>
            <m:oMath>
              <m:sSup>
                <m:sSupPr>
                  <m:ctrlPr>
                    <w:rPr>
                      <w:rFonts w:ascii="Cambria Math" w:hAnsi="Cambria Math"/>
                      <w:i/>
                      <w:sz w:val="28"/>
                    </w:rPr>
                  </m:ctrlPr>
                </m:sSupPr>
                <m:e>
                  <m:r>
                    <w:rPr>
                      <w:rFonts w:ascii="Cambria Math" w:hAnsi="Cambria Math"/>
                      <w:sz w:val="28"/>
                      <w:lang w:val="en-US"/>
                    </w:rPr>
                    <m:t>r</m:t>
                  </m:r>
                </m:e>
                <m:sup>
                  <m:r>
                    <w:rPr>
                      <w:rFonts w:ascii="Cambria Math" w:hAnsi="Cambria Math"/>
                      <w:sz w:val="28"/>
                      <w:lang w:val="en-US"/>
                    </w:rPr>
                    <m:t>*</m:t>
                  </m:r>
                </m:sup>
              </m:sSup>
            </m:oMath>
            <w:r w:rsidR="000F7A59" w:rsidRPr="002D38C4">
              <w:rPr>
                <w:sz w:val="28"/>
                <w:lang w:val="en-US"/>
              </w:rPr>
              <w:t xml:space="preserve">( + ); </w:t>
            </w:r>
            <m:oMath>
              <m:r>
                <w:rPr>
                  <w:rFonts w:ascii="Cambria Math" w:hAnsi="Cambria Math"/>
                  <w:sz w:val="28"/>
                  <w:lang w:val="en-US"/>
                </w:rPr>
                <m:t>l</m:t>
              </m:r>
            </m:oMath>
            <w:r w:rsidR="000F7A59" w:rsidRPr="002D38C4">
              <w:rPr>
                <w:sz w:val="28"/>
                <w:lang w:val="en-US"/>
              </w:rPr>
              <w:t xml:space="preserve"> ( + )</w:t>
            </w:r>
          </w:p>
          <w:p w14:paraId="1D159C97" w14:textId="77777777" w:rsidR="000F7A59" w:rsidRPr="002D38C4" w:rsidRDefault="00164323" w:rsidP="002D38C4">
            <w:pPr>
              <w:spacing w:line="360" w:lineRule="auto"/>
              <w:jc w:val="center"/>
              <w:rPr>
                <w:i/>
                <w:sz w:val="28"/>
                <w:lang w:val="en-US"/>
              </w:rPr>
            </w:pPr>
            <w:r w:rsidRPr="002D38C4">
              <w:rPr>
                <w:i/>
                <w:sz w:val="28"/>
                <w:lang w:val="en-US"/>
              </w:rPr>
              <w:t>Compensation</w:t>
            </w:r>
            <w:r w:rsidR="003E53B9" w:rsidRPr="002D38C4">
              <w:rPr>
                <w:i/>
                <w:sz w:val="28"/>
                <w:lang w:val="en-US"/>
              </w:rPr>
              <w:t xml:space="preserve"> paid to dealer</w:t>
            </w:r>
          </w:p>
        </w:tc>
        <w:tc>
          <w:tcPr>
            <w:tcW w:w="3615" w:type="dxa"/>
            <w:tcBorders>
              <w:top w:val="single" w:sz="4" w:space="0" w:color="auto"/>
              <w:left w:val="single" w:sz="4" w:space="0" w:color="auto"/>
              <w:bottom w:val="single" w:sz="4" w:space="0" w:color="auto"/>
              <w:right w:val="single" w:sz="4" w:space="0" w:color="auto"/>
            </w:tcBorders>
            <w:vAlign w:val="center"/>
          </w:tcPr>
          <w:p w14:paraId="6125116A" w14:textId="77777777" w:rsidR="000F7A59" w:rsidRPr="002D38C4" w:rsidRDefault="008F6307" w:rsidP="002D38C4">
            <w:pPr>
              <w:spacing w:line="360" w:lineRule="auto"/>
              <w:jc w:val="center"/>
              <w:rPr>
                <w:sz w:val="28"/>
                <w:lang w:val="en-US"/>
              </w:rPr>
            </w:pPr>
            <m:oMath>
              <m:sSup>
                <m:sSupPr>
                  <m:ctrlPr>
                    <w:rPr>
                      <w:rFonts w:ascii="Cambria Math" w:hAnsi="Cambria Math"/>
                      <w:i/>
                      <w:sz w:val="28"/>
                    </w:rPr>
                  </m:ctrlPr>
                </m:sSupPr>
                <m:e>
                  <m:r>
                    <w:rPr>
                      <w:rFonts w:ascii="Cambria Math" w:hAnsi="Cambria Math"/>
                      <w:sz w:val="28"/>
                      <w:lang w:val="en-US"/>
                    </w:rPr>
                    <m:t>r</m:t>
                  </m:r>
                </m:e>
                <m:sup>
                  <m:r>
                    <w:rPr>
                      <w:rFonts w:ascii="Cambria Math" w:hAnsi="Cambria Math"/>
                      <w:sz w:val="28"/>
                      <w:lang w:val="en-US"/>
                    </w:rPr>
                    <m:t>*</m:t>
                  </m:r>
                </m:sup>
              </m:sSup>
            </m:oMath>
            <w:r w:rsidR="000F7A59" w:rsidRPr="002D38C4">
              <w:rPr>
                <w:sz w:val="28"/>
                <w:lang w:val="en-US"/>
              </w:rPr>
              <w:t xml:space="preserve"> ( + ); </w:t>
            </w:r>
            <m:oMath>
              <m:r>
                <w:rPr>
                  <w:rFonts w:ascii="Cambria Math" w:hAnsi="Cambria Math"/>
                  <w:sz w:val="28"/>
                  <w:lang w:val="en-US"/>
                </w:rPr>
                <m:t>l</m:t>
              </m:r>
            </m:oMath>
            <w:r w:rsidR="000F7A59" w:rsidRPr="002D38C4">
              <w:rPr>
                <w:sz w:val="28"/>
                <w:lang w:val="en-US"/>
              </w:rPr>
              <w:t xml:space="preserve"> ( - )</w:t>
            </w:r>
          </w:p>
          <w:p w14:paraId="6619F110" w14:textId="77777777" w:rsidR="000F7A59" w:rsidRPr="002D38C4" w:rsidRDefault="00164323" w:rsidP="002D38C4">
            <w:pPr>
              <w:spacing w:line="360" w:lineRule="auto"/>
              <w:jc w:val="center"/>
              <w:rPr>
                <w:i/>
                <w:sz w:val="28"/>
              </w:rPr>
            </w:pPr>
            <w:r w:rsidRPr="002D38C4">
              <w:rPr>
                <w:i/>
                <w:sz w:val="28"/>
                <w:lang w:val="en-US"/>
              </w:rPr>
              <w:t>Compensation (</w:t>
            </w:r>
            <w:r w:rsidRPr="002D38C4">
              <w:rPr>
                <w:i/>
                <w:sz w:val="28"/>
              </w:rPr>
              <w:t>?)</w:t>
            </w:r>
          </w:p>
        </w:tc>
      </w:tr>
      <w:tr w:rsidR="000F7A59" w:rsidRPr="008F6307" w14:paraId="3354621A" w14:textId="77777777" w:rsidTr="00164323">
        <w:tc>
          <w:tcPr>
            <w:tcW w:w="2269" w:type="dxa"/>
            <w:tcBorders>
              <w:right w:val="single" w:sz="4" w:space="0" w:color="auto"/>
            </w:tcBorders>
            <w:vAlign w:val="center"/>
          </w:tcPr>
          <w:p w14:paraId="562F137D" w14:textId="77777777" w:rsidR="00164323" w:rsidRPr="002D38C4" w:rsidRDefault="00164323" w:rsidP="002D38C4">
            <w:pPr>
              <w:pStyle w:val="a3"/>
              <w:spacing w:line="360" w:lineRule="auto"/>
              <w:ind w:firstLine="0"/>
              <w:jc w:val="center"/>
              <w:rPr>
                <w:rFonts w:cs="Times New Roman"/>
                <w:i/>
                <w:sz w:val="28"/>
                <w:szCs w:val="24"/>
                <w:lang w:val="en-US"/>
              </w:rPr>
            </w:pPr>
            <w:r w:rsidRPr="002D38C4">
              <w:rPr>
                <w:rFonts w:cs="Times New Roman"/>
                <w:i/>
                <w:sz w:val="28"/>
                <w:szCs w:val="24"/>
                <w:lang w:val="en-US"/>
              </w:rPr>
              <w:t>favorable</w:t>
            </w:r>
          </w:p>
          <w:p w14:paraId="670B9739" w14:textId="77777777" w:rsidR="000F7A59" w:rsidRPr="002D38C4" w:rsidRDefault="00164323" w:rsidP="002D38C4">
            <w:pPr>
              <w:pStyle w:val="a3"/>
              <w:spacing w:line="360" w:lineRule="auto"/>
              <w:ind w:firstLine="0"/>
              <w:jc w:val="center"/>
              <w:rPr>
                <w:rFonts w:cs="Times New Roman"/>
                <w:i/>
                <w:sz w:val="28"/>
                <w:szCs w:val="24"/>
              </w:rPr>
            </w:pPr>
            <w:r w:rsidRPr="002D38C4">
              <w:rPr>
                <w:rFonts w:cs="Times New Roman"/>
                <w:i/>
                <w:sz w:val="28"/>
                <w:szCs w:val="24"/>
                <w:lang w:val="en-US"/>
              </w:rPr>
              <w:t>lottery</w:t>
            </w:r>
          </w:p>
        </w:tc>
        <w:tc>
          <w:tcPr>
            <w:tcW w:w="3614" w:type="dxa"/>
            <w:tcBorders>
              <w:top w:val="single" w:sz="4" w:space="0" w:color="auto"/>
              <w:left w:val="single" w:sz="4" w:space="0" w:color="auto"/>
              <w:bottom w:val="single" w:sz="4" w:space="0" w:color="auto"/>
              <w:right w:val="single" w:sz="4" w:space="0" w:color="auto"/>
            </w:tcBorders>
            <w:vAlign w:val="center"/>
          </w:tcPr>
          <w:p w14:paraId="42B5465D" w14:textId="77777777" w:rsidR="000F7A59" w:rsidRPr="002D38C4" w:rsidRDefault="008F6307" w:rsidP="002D38C4">
            <w:pPr>
              <w:spacing w:line="360" w:lineRule="auto"/>
              <w:jc w:val="center"/>
              <w:rPr>
                <w:sz w:val="28"/>
              </w:rPr>
            </w:pPr>
            <m:oMath>
              <m:sSup>
                <m:sSupPr>
                  <m:ctrlPr>
                    <w:rPr>
                      <w:rFonts w:ascii="Cambria Math" w:hAnsi="Cambria Math"/>
                      <w:i/>
                      <w:sz w:val="28"/>
                    </w:rPr>
                  </m:ctrlPr>
                </m:sSupPr>
                <m:e>
                  <m:r>
                    <w:rPr>
                      <w:rFonts w:ascii="Cambria Math" w:hAnsi="Cambria Math"/>
                      <w:sz w:val="28"/>
                      <w:lang w:val="en-US"/>
                    </w:rPr>
                    <m:t>r</m:t>
                  </m:r>
                </m:e>
                <m:sup>
                  <m:r>
                    <w:rPr>
                      <w:rFonts w:ascii="Cambria Math" w:hAnsi="Cambria Math"/>
                      <w:sz w:val="28"/>
                    </w:rPr>
                    <m:t>*</m:t>
                  </m:r>
                </m:sup>
              </m:sSup>
            </m:oMath>
            <w:r w:rsidR="000F7A59" w:rsidRPr="002D38C4">
              <w:rPr>
                <w:sz w:val="28"/>
              </w:rPr>
              <w:t xml:space="preserve">( - ); </w:t>
            </w:r>
            <m:oMath>
              <m:r>
                <w:rPr>
                  <w:rFonts w:ascii="Cambria Math" w:hAnsi="Cambria Math"/>
                  <w:sz w:val="28"/>
                  <w:lang w:val="en-US"/>
                </w:rPr>
                <m:t>l</m:t>
              </m:r>
            </m:oMath>
            <w:r w:rsidR="000F7A59" w:rsidRPr="002D38C4">
              <w:rPr>
                <w:sz w:val="28"/>
              </w:rPr>
              <w:t xml:space="preserve"> ( + )</w:t>
            </w:r>
          </w:p>
          <w:p w14:paraId="3F5943C3" w14:textId="77777777" w:rsidR="000F7A59" w:rsidRPr="002D38C4" w:rsidRDefault="00164323" w:rsidP="002D38C4">
            <w:pPr>
              <w:spacing w:line="360" w:lineRule="auto"/>
              <w:jc w:val="center"/>
              <w:rPr>
                <w:i/>
                <w:sz w:val="28"/>
              </w:rPr>
            </w:pPr>
            <w:r w:rsidRPr="002D38C4">
              <w:rPr>
                <w:i/>
                <w:sz w:val="28"/>
                <w:lang w:val="en-US"/>
              </w:rPr>
              <w:t>Compensation (</w:t>
            </w:r>
            <w:r w:rsidRPr="002D38C4">
              <w:rPr>
                <w:i/>
                <w:sz w:val="28"/>
              </w:rPr>
              <w:t>?)</w:t>
            </w:r>
          </w:p>
        </w:tc>
        <w:tc>
          <w:tcPr>
            <w:tcW w:w="3615" w:type="dxa"/>
            <w:tcBorders>
              <w:top w:val="single" w:sz="4" w:space="0" w:color="auto"/>
              <w:left w:val="single" w:sz="4" w:space="0" w:color="auto"/>
              <w:bottom w:val="single" w:sz="4" w:space="0" w:color="auto"/>
              <w:right w:val="single" w:sz="4" w:space="0" w:color="auto"/>
            </w:tcBorders>
            <w:vAlign w:val="center"/>
          </w:tcPr>
          <w:p w14:paraId="5E8971D8" w14:textId="77777777" w:rsidR="000F7A59" w:rsidRPr="002D38C4" w:rsidRDefault="008F6307" w:rsidP="002D38C4">
            <w:pPr>
              <w:spacing w:line="360" w:lineRule="auto"/>
              <w:jc w:val="center"/>
              <w:rPr>
                <w:sz w:val="28"/>
                <w:lang w:val="en-US"/>
              </w:rPr>
            </w:pPr>
            <m:oMath>
              <m:sSup>
                <m:sSupPr>
                  <m:ctrlPr>
                    <w:rPr>
                      <w:rFonts w:ascii="Cambria Math" w:hAnsi="Cambria Math"/>
                      <w:i/>
                      <w:sz w:val="28"/>
                    </w:rPr>
                  </m:ctrlPr>
                </m:sSupPr>
                <m:e>
                  <m:r>
                    <w:rPr>
                      <w:rFonts w:ascii="Cambria Math" w:hAnsi="Cambria Math"/>
                      <w:sz w:val="28"/>
                      <w:lang w:val="en-US"/>
                    </w:rPr>
                    <m:t>r</m:t>
                  </m:r>
                </m:e>
                <m:sup>
                  <m:r>
                    <w:rPr>
                      <w:rFonts w:ascii="Cambria Math" w:hAnsi="Cambria Math"/>
                      <w:sz w:val="28"/>
                      <w:lang w:val="en-US"/>
                    </w:rPr>
                    <m:t>*</m:t>
                  </m:r>
                </m:sup>
              </m:sSup>
            </m:oMath>
            <w:r w:rsidR="000F7A59" w:rsidRPr="002D38C4">
              <w:rPr>
                <w:sz w:val="28"/>
                <w:lang w:val="en-US"/>
              </w:rPr>
              <w:t xml:space="preserve">( - ); </w:t>
            </w:r>
            <m:oMath>
              <m:r>
                <w:rPr>
                  <w:rFonts w:ascii="Cambria Math" w:hAnsi="Cambria Math"/>
                  <w:sz w:val="28"/>
                  <w:lang w:val="en-US"/>
                </w:rPr>
                <m:t>l</m:t>
              </m:r>
            </m:oMath>
            <w:r w:rsidR="000F7A59" w:rsidRPr="002D38C4">
              <w:rPr>
                <w:sz w:val="28"/>
                <w:lang w:val="en-US"/>
              </w:rPr>
              <w:t xml:space="preserve"> ( - )</w:t>
            </w:r>
          </w:p>
          <w:p w14:paraId="59E15BC9" w14:textId="77777777" w:rsidR="00164323" w:rsidRPr="002D38C4" w:rsidRDefault="00164323" w:rsidP="002D38C4">
            <w:pPr>
              <w:spacing w:line="360" w:lineRule="auto"/>
              <w:jc w:val="center"/>
              <w:rPr>
                <w:i/>
                <w:sz w:val="28"/>
                <w:lang w:val="en-US"/>
              </w:rPr>
            </w:pPr>
            <w:r w:rsidRPr="002D38C4">
              <w:rPr>
                <w:i/>
                <w:sz w:val="28"/>
                <w:lang w:val="en-US"/>
              </w:rPr>
              <w:t xml:space="preserve">The </w:t>
            </w:r>
            <w:r w:rsidR="003E53B9" w:rsidRPr="002D38C4">
              <w:rPr>
                <w:i/>
                <w:sz w:val="28"/>
                <w:lang w:val="en-US"/>
              </w:rPr>
              <w:t xml:space="preserve">agent </w:t>
            </w:r>
            <w:r w:rsidRPr="002D38C4">
              <w:rPr>
                <w:i/>
                <w:sz w:val="28"/>
                <w:lang w:val="en-US"/>
              </w:rPr>
              <w:t>is willing to pay</w:t>
            </w:r>
          </w:p>
          <w:p w14:paraId="358B1293" w14:textId="77777777" w:rsidR="000F7A59" w:rsidRPr="002D38C4" w:rsidRDefault="00164323" w:rsidP="002D38C4">
            <w:pPr>
              <w:spacing w:line="360" w:lineRule="auto"/>
              <w:jc w:val="center"/>
              <w:rPr>
                <w:i/>
                <w:sz w:val="28"/>
                <w:lang w:val="en-US"/>
              </w:rPr>
            </w:pPr>
            <w:r w:rsidRPr="002D38C4">
              <w:rPr>
                <w:i/>
                <w:sz w:val="28"/>
                <w:lang w:val="en-US"/>
              </w:rPr>
              <w:t>for participation in the lottery</w:t>
            </w:r>
          </w:p>
        </w:tc>
      </w:tr>
    </w:tbl>
    <w:p w14:paraId="47444AF9" w14:textId="77777777" w:rsidR="003E53B9" w:rsidRPr="002D38C4" w:rsidRDefault="003E53B9" w:rsidP="002D38C4">
      <w:pPr>
        <w:pStyle w:val="a3"/>
        <w:spacing w:line="360" w:lineRule="auto"/>
        <w:ind w:firstLine="0"/>
        <w:jc w:val="center"/>
        <w:rPr>
          <w:rFonts w:cs="Times New Roman"/>
          <w:sz w:val="28"/>
          <w:szCs w:val="24"/>
          <w:lang w:val="en-US"/>
        </w:rPr>
      </w:pPr>
    </w:p>
    <w:p w14:paraId="21FD0FE5" w14:textId="77777777" w:rsidR="003E53B9" w:rsidRPr="002D38C4" w:rsidRDefault="003E53B9" w:rsidP="002D38C4">
      <w:pPr>
        <w:pStyle w:val="a3"/>
        <w:spacing w:line="360" w:lineRule="auto"/>
        <w:ind w:firstLine="0"/>
        <w:jc w:val="center"/>
        <w:rPr>
          <w:rFonts w:cs="Times New Roman"/>
          <w:sz w:val="28"/>
          <w:szCs w:val="24"/>
          <w:lang w:val="en-US"/>
        </w:rPr>
      </w:pPr>
    </w:p>
    <w:p w14:paraId="04578B14" w14:textId="77777777" w:rsidR="00F57489" w:rsidRPr="002D38C4" w:rsidRDefault="00F57489" w:rsidP="002D38C4">
      <w:pPr>
        <w:pStyle w:val="a3"/>
        <w:spacing w:line="360" w:lineRule="auto"/>
        <w:ind w:firstLine="0"/>
        <w:jc w:val="center"/>
        <w:rPr>
          <w:rFonts w:cs="Times New Roman"/>
          <w:sz w:val="28"/>
          <w:szCs w:val="24"/>
          <w:lang w:val="en-US"/>
        </w:rPr>
      </w:pPr>
      <w:r w:rsidRPr="002D38C4">
        <w:rPr>
          <w:rFonts w:cs="Times New Roman"/>
          <w:i/>
          <w:sz w:val="28"/>
          <w:szCs w:val="24"/>
          <w:lang w:val="en-US"/>
        </w:rPr>
        <w:t xml:space="preserve">Picture </w:t>
      </w:r>
      <w:r w:rsidR="00891A1F" w:rsidRPr="002D38C4">
        <w:rPr>
          <w:rFonts w:cs="Times New Roman"/>
          <w:i/>
          <w:sz w:val="28"/>
          <w:szCs w:val="24"/>
          <w:lang w:val="en-US"/>
        </w:rPr>
        <w:t>2</w:t>
      </w:r>
      <w:r w:rsidRPr="002D38C4">
        <w:rPr>
          <w:rFonts w:cs="Times New Roman"/>
          <w:i/>
          <w:sz w:val="28"/>
          <w:szCs w:val="24"/>
          <w:lang w:val="en-US"/>
        </w:rPr>
        <w:t>.</w:t>
      </w:r>
      <w:r w:rsidR="00173668" w:rsidRPr="002D38C4">
        <w:rPr>
          <w:rFonts w:cs="Times New Roman"/>
          <w:sz w:val="28"/>
          <w:szCs w:val="24"/>
          <w:lang w:val="en-US"/>
        </w:rPr>
        <w:t xml:space="preserve"> A</w:t>
      </w:r>
      <w:r w:rsidRPr="002D38C4">
        <w:rPr>
          <w:rFonts w:cs="Times New Roman"/>
          <w:sz w:val="28"/>
          <w:szCs w:val="24"/>
          <w:lang w:val="en-US"/>
        </w:rPr>
        <w:t xml:space="preserve"> minimum compensation</w:t>
      </w:r>
      <w:r w:rsidR="008264A1" w:rsidRPr="002D38C4">
        <w:rPr>
          <w:rFonts w:cs="Times New Roman"/>
          <w:sz w:val="28"/>
          <w:szCs w:val="24"/>
          <w:lang w:val="en-US"/>
        </w:rPr>
        <w:t xml:space="preserve"> </w:t>
      </w:r>
      <w:r w:rsidR="008264A1" w:rsidRPr="002D38C4">
        <w:rPr>
          <w:sz w:val="28"/>
          <w:lang w:val="en-US"/>
        </w:rPr>
        <w:t>to</w:t>
      </w:r>
      <w:r w:rsidR="00173668" w:rsidRPr="002D38C4">
        <w:rPr>
          <w:sz w:val="28"/>
          <w:lang w:val="en-US"/>
        </w:rPr>
        <w:t xml:space="preserve"> be paid</w:t>
      </w:r>
      <w:r w:rsidR="003E53B9" w:rsidRPr="002D38C4">
        <w:rPr>
          <w:rFonts w:cs="Times New Roman"/>
          <w:sz w:val="28"/>
          <w:szCs w:val="24"/>
          <w:lang w:val="en-US"/>
        </w:rPr>
        <w:t xml:space="preserve"> </w:t>
      </w:r>
      <w:r w:rsidR="00173668" w:rsidRPr="002D38C4">
        <w:rPr>
          <w:rFonts w:cs="Times New Roman"/>
          <w:sz w:val="28"/>
          <w:szCs w:val="24"/>
          <w:lang w:val="en-US"/>
        </w:rPr>
        <w:t xml:space="preserve">to an agent </w:t>
      </w:r>
      <w:r w:rsidRPr="002D38C4">
        <w:rPr>
          <w:rFonts w:cs="Times New Roman"/>
          <w:sz w:val="28"/>
          <w:szCs w:val="24"/>
          <w:lang w:val="en-US"/>
        </w:rPr>
        <w:t>for participation in the lottery</w:t>
      </w:r>
      <w:r w:rsidRPr="002D38C4">
        <w:rPr>
          <w:rFonts w:cs="Times New Roman"/>
          <w:i/>
          <w:sz w:val="28"/>
          <w:szCs w:val="24"/>
          <w:lang w:val="en-US"/>
        </w:rPr>
        <w:t xml:space="preserve"> L</w:t>
      </w:r>
    </w:p>
    <w:p w14:paraId="2D7F2B4D" w14:textId="77777777" w:rsidR="002A01A5" w:rsidRPr="002D38C4" w:rsidRDefault="002A01A5" w:rsidP="002D38C4">
      <w:pPr>
        <w:spacing w:line="360" w:lineRule="auto"/>
        <w:ind w:right="297"/>
        <w:jc w:val="center"/>
        <w:rPr>
          <w:sz w:val="28"/>
          <w:lang w:val="en-US"/>
        </w:rPr>
      </w:pPr>
      <w:r w:rsidRPr="002D38C4">
        <w:rPr>
          <w:noProof/>
          <w:sz w:val="28"/>
        </w:rPr>
        <mc:AlternateContent>
          <mc:Choice Requires="wpc">
            <w:drawing>
              <wp:inline distT="0" distB="0" distL="0" distR="0" wp14:anchorId="2197330E" wp14:editId="408E56B5">
                <wp:extent cx="2783767" cy="2340529"/>
                <wp:effectExtent l="0" t="0" r="0" b="0"/>
                <wp:docPr id="1169" name="Полотно 11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7" name="Line 5"/>
                        <wps:cNvCnPr/>
                        <wps:spPr bwMode="auto">
                          <a:xfrm>
                            <a:off x="391906" y="277370"/>
                            <a:ext cx="0" cy="1720040"/>
                          </a:xfrm>
                          <a:prstGeom prst="line">
                            <a:avLst/>
                          </a:prstGeom>
                          <a:noFill/>
                          <a:ln w="13335">
                            <a:solidFill>
                              <a:srgbClr val="000000"/>
                            </a:solidFill>
                            <a:prstDash val="solid"/>
                            <a:round/>
                            <a:headEnd type="arrow" w="med" len="med"/>
                            <a:tailEnd type="none" w="med" len="med"/>
                          </a:ln>
                          <a:extLst>
                            <a:ext uri="{909E8E84-426E-40DD-AFC4-6F175D3DCCD1}">
                              <a14:hiddenFill xmlns:a14="http://schemas.microsoft.com/office/drawing/2010/main">
                                <a:noFill/>
                              </a14:hiddenFill>
                            </a:ext>
                          </a:extLst>
                        </wps:spPr>
                        <wps:bodyPr/>
                      </wps:wsp>
                      <wps:wsp>
                        <wps:cNvPr id="1668" name="Arc 7"/>
                        <wps:cNvSpPr>
                          <a:spLocks/>
                        </wps:cNvSpPr>
                        <wps:spPr bwMode="auto">
                          <a:xfrm>
                            <a:off x="660419" y="830090"/>
                            <a:ext cx="1751659" cy="649513"/>
                          </a:xfrm>
                          <a:custGeom>
                            <a:avLst/>
                            <a:gdLst>
                              <a:gd name="G0" fmla="+- 21600 0 0"/>
                              <a:gd name="G1" fmla="+- 0 0 0"/>
                              <a:gd name="G2" fmla="+- 21600 0 0"/>
                              <a:gd name="T0" fmla="*/ 21494 w 21600"/>
                              <a:gd name="T1" fmla="*/ 21600 h 21600"/>
                              <a:gd name="T2" fmla="*/ 0 w 21600"/>
                              <a:gd name="T3" fmla="*/ 0 h 21600"/>
                              <a:gd name="T4" fmla="*/ 21600 w 21600"/>
                              <a:gd name="T5" fmla="*/ 0 h 21600"/>
                            </a:gdLst>
                            <a:ahLst/>
                            <a:cxnLst>
                              <a:cxn ang="0">
                                <a:pos x="T0" y="T1"/>
                              </a:cxn>
                              <a:cxn ang="0">
                                <a:pos x="T2" y="T3"/>
                              </a:cxn>
                              <a:cxn ang="0">
                                <a:pos x="T4" y="T5"/>
                              </a:cxn>
                            </a:cxnLst>
                            <a:rect l="0" t="0" r="r" b="b"/>
                            <a:pathLst>
                              <a:path w="21600" h="21600" fill="none" extrusionOk="0">
                                <a:moveTo>
                                  <a:pt x="21494" y="21599"/>
                                </a:moveTo>
                                <a:cubicBezTo>
                                  <a:pt x="9606" y="21541"/>
                                  <a:pt x="0" y="11887"/>
                                  <a:pt x="0" y="0"/>
                                </a:cubicBezTo>
                              </a:path>
                              <a:path w="21600" h="21600" stroke="0" extrusionOk="0">
                                <a:moveTo>
                                  <a:pt x="21494" y="21599"/>
                                </a:moveTo>
                                <a:cubicBezTo>
                                  <a:pt x="9606" y="21541"/>
                                  <a:pt x="0" y="11887"/>
                                  <a:pt x="0" y="0"/>
                                </a:cubicBezTo>
                                <a:lnTo>
                                  <a:pt x="21600" y="0"/>
                                </a:lnTo>
                                <a:close/>
                              </a:path>
                            </a:pathLst>
                          </a:custGeom>
                          <a:ln w="3175">
                            <a:headEnd/>
                            <a:tailEnd/>
                          </a:ln>
                          <a:extLst/>
                        </wps:spPr>
                        <wps:style>
                          <a:lnRef idx="2">
                            <a:schemeClr val="dk1"/>
                          </a:lnRef>
                          <a:fillRef idx="1">
                            <a:schemeClr val="lt1"/>
                          </a:fillRef>
                          <a:effectRef idx="0">
                            <a:schemeClr val="dk1"/>
                          </a:effectRef>
                          <a:fontRef idx="minor">
                            <a:schemeClr val="dk1"/>
                          </a:fontRef>
                        </wps:style>
                        <wps:bodyPr rot="0" vert="horz" wrap="square" lIns="85329" tIns="42665" rIns="85329" bIns="42665" anchor="t" anchorCtr="0" upright="1">
                          <a:noAutofit/>
                        </wps:bodyPr>
                      </wps:wsp>
                      <wps:wsp>
                        <wps:cNvPr id="1669" name="Line 8"/>
                        <wps:cNvCnPr/>
                        <wps:spPr bwMode="auto">
                          <a:xfrm flipH="1">
                            <a:off x="425002" y="1044077"/>
                            <a:ext cx="900000" cy="900000"/>
                          </a:xfrm>
                          <a:prstGeom prst="line">
                            <a:avLst/>
                          </a:prstGeom>
                          <a:noFill/>
                          <a:ln w="133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0" name="Rectangle 9"/>
                        <wps:cNvSpPr>
                          <a:spLocks noChangeArrowheads="1"/>
                        </wps:cNvSpPr>
                        <wps:spPr bwMode="auto">
                          <a:xfrm>
                            <a:off x="104464" y="301838"/>
                            <a:ext cx="766419" cy="192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37E08" w14:textId="77777777" w:rsidR="00D66370" w:rsidRPr="002A01A5" w:rsidRDefault="00D66370" w:rsidP="002A01A5">
                              <w:pPr>
                                <w:rPr>
                                  <w:lang w:val="en-US"/>
                                </w:rPr>
                              </w:pPr>
                              <w:r w:rsidRPr="002A01A5">
                                <w:rPr>
                                  <w:i/>
                                  <w:iCs/>
                                  <w:color w:val="000000"/>
                                  <w:lang w:val="en-US"/>
                                </w:rPr>
                                <w:t>W</w:t>
                              </w:r>
                              <w:r w:rsidRPr="002A01A5">
                                <w:rPr>
                                  <w:i/>
                                  <w:iCs/>
                                  <w:color w:val="000000"/>
                                  <w:vertAlign w:val="subscript"/>
                                  <w:lang w:val="en-US"/>
                                </w:rPr>
                                <w:t>b</w:t>
                              </w:r>
                            </w:p>
                          </w:txbxContent>
                        </wps:txbx>
                        <wps:bodyPr rot="0" vert="horz" wrap="square" lIns="0" tIns="0" rIns="0" bIns="0" anchor="t" anchorCtr="0">
                          <a:noAutofit/>
                        </wps:bodyPr>
                      </wps:wsp>
                      <wps:wsp>
                        <wps:cNvPr id="1673" name="Rectangle 18"/>
                        <wps:cNvSpPr>
                          <a:spLocks noChangeArrowheads="1"/>
                        </wps:cNvSpPr>
                        <wps:spPr bwMode="auto">
                          <a:xfrm>
                            <a:off x="1358823" y="317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DB4BD" w14:textId="77777777" w:rsidR="00D66370" w:rsidRDefault="00D66370" w:rsidP="002A01A5">
                              <w:r>
                                <w:rPr>
                                  <w:rFonts w:ascii="‹àòèíñêèé" w:hAnsi="‹àòèíñêèé" w:cs="‹àòèíñêèé"/>
                                  <w:i/>
                                  <w:iCs/>
                                  <w:color w:val="000000"/>
                                  <w:lang w:val="en-US"/>
                                </w:rPr>
                                <w:t xml:space="preserve"> </w:t>
                              </w:r>
                            </w:p>
                          </w:txbxContent>
                        </wps:txbx>
                        <wps:bodyPr rot="0" vert="horz" wrap="none" lIns="0" tIns="0" rIns="0" bIns="0" anchor="t" anchorCtr="0">
                          <a:spAutoFit/>
                        </wps:bodyPr>
                      </wps:wsp>
                      <wps:wsp>
                        <wps:cNvPr id="1674" name="Line 20"/>
                        <wps:cNvCnPr/>
                        <wps:spPr bwMode="auto">
                          <a:xfrm>
                            <a:off x="409752" y="1974862"/>
                            <a:ext cx="1843430" cy="0"/>
                          </a:xfrm>
                          <a:prstGeom prst="line">
                            <a:avLst/>
                          </a:prstGeom>
                          <a:noFill/>
                          <a:ln w="13335">
                            <a:solidFill>
                              <a:srgbClr val="000000"/>
                            </a:solidFill>
                            <a:prstDash val="solid"/>
                            <a:round/>
                            <a:headEnd type="none" w="med" len="med"/>
                            <a:tailEnd type="arrow" w="med" len="med"/>
                          </a:ln>
                          <a:extLst>
                            <a:ext uri="{909E8E84-426E-40DD-AFC4-6F175D3DCCD1}">
                              <a14:hiddenFill xmlns:a14="http://schemas.microsoft.com/office/drawing/2010/main">
                                <a:noFill/>
                              </a14:hiddenFill>
                            </a:ext>
                          </a:extLst>
                        </wps:spPr>
                        <wps:bodyPr/>
                      </wps:wsp>
                      <wps:wsp>
                        <wps:cNvPr id="1675" name="Rectangle 32"/>
                        <wps:cNvSpPr>
                          <a:spLocks noChangeArrowheads="1"/>
                        </wps:cNvSpPr>
                        <wps:spPr bwMode="auto">
                          <a:xfrm>
                            <a:off x="668283" y="1988366"/>
                            <a:ext cx="887730" cy="203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DD6E6" w14:textId="77777777" w:rsidR="00D66370" w:rsidRPr="002A01A5" w:rsidRDefault="00D66370" w:rsidP="002A01A5">
                              <w:pPr>
                                <w:rPr>
                                  <w:i/>
                                  <w:lang w:val="en-US"/>
                                </w:rPr>
                              </w:pPr>
                              <w:r>
                                <w:rPr>
                                  <w:i/>
                                  <w:lang w:val="en-US"/>
                                </w:rPr>
                                <w:t>EW</w:t>
                              </w:r>
                            </w:p>
                          </w:txbxContent>
                        </wps:txbx>
                        <wps:bodyPr rot="0" vert="horz" wrap="square" lIns="0" tIns="0" rIns="0" bIns="0" anchor="t" anchorCtr="0">
                          <a:noAutofit/>
                        </wps:bodyPr>
                      </wps:wsp>
                      <wps:wsp>
                        <wps:cNvPr id="1678" name="Rectangle 9"/>
                        <wps:cNvSpPr>
                          <a:spLocks noChangeArrowheads="1"/>
                        </wps:cNvSpPr>
                        <wps:spPr bwMode="auto">
                          <a:xfrm>
                            <a:off x="616614" y="1984810"/>
                            <a:ext cx="720468" cy="18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AC38F" w14:textId="77777777" w:rsidR="00D66370" w:rsidRPr="00146C54" w:rsidRDefault="00D66370" w:rsidP="002A01A5">
                              <w:pPr>
                                <w:pStyle w:val="af6"/>
                                <w:spacing w:before="0" w:beforeAutospacing="0" w:after="0" w:afterAutospacing="0"/>
                                <w:ind w:firstLine="706"/>
                              </w:pPr>
                              <w:r>
                                <w:rPr>
                                  <w:rFonts w:eastAsia="Times New Roman"/>
                                  <w:i/>
                                  <w:iCs/>
                                  <w:color w:val="000000"/>
                                  <w:lang w:val="en-US"/>
                                </w:rPr>
                                <w:t>W</w:t>
                              </w:r>
                              <w:r w:rsidRPr="00146C54">
                                <w:rPr>
                                  <w:rFonts w:eastAsia="Times New Roman"/>
                                  <w:i/>
                                  <w:iCs/>
                                  <w:color w:val="000000"/>
                                  <w:vertAlign w:val="subscript"/>
                                </w:rPr>
                                <w:t>0</w:t>
                              </w:r>
                            </w:p>
                          </w:txbxContent>
                        </wps:txbx>
                        <wps:bodyPr rot="0" vert="horz" wrap="square" lIns="0" tIns="0" rIns="0" bIns="0" anchor="t" anchorCtr="0">
                          <a:noAutofit/>
                        </wps:bodyPr>
                      </wps:wsp>
                      <wps:wsp>
                        <wps:cNvPr id="1679" name="Rectangle 9"/>
                        <wps:cNvSpPr>
                          <a:spLocks noChangeArrowheads="1"/>
                        </wps:cNvSpPr>
                        <wps:spPr bwMode="auto">
                          <a:xfrm>
                            <a:off x="1814559" y="1985921"/>
                            <a:ext cx="654962" cy="20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9245F" w14:textId="77777777" w:rsidR="00D66370" w:rsidRDefault="00D66370" w:rsidP="002A01A5">
                              <w:pPr>
                                <w:pStyle w:val="af6"/>
                                <w:spacing w:before="0" w:beforeAutospacing="0" w:after="0" w:afterAutospacing="0"/>
                              </w:pPr>
                              <w:r>
                                <w:rPr>
                                  <w:rFonts w:eastAsia="Times New Roman"/>
                                  <w:i/>
                                  <w:iCs/>
                                  <w:color w:val="000000"/>
                                  <w:lang w:val="en-US"/>
                                </w:rPr>
                                <w:t>W</w:t>
                              </w:r>
                              <w:r>
                                <w:rPr>
                                  <w:rFonts w:eastAsia="Times New Roman"/>
                                  <w:i/>
                                  <w:iCs/>
                                  <w:color w:val="000000"/>
                                  <w:position w:val="-6"/>
                                  <w:vertAlign w:val="subscript"/>
                                  <w:lang w:val="en-US"/>
                                </w:rPr>
                                <w:t>g</w:t>
                              </w:r>
                            </w:p>
                          </w:txbxContent>
                        </wps:txbx>
                        <wps:bodyPr rot="0" vert="horz" wrap="square" lIns="0" tIns="0" rIns="0" bIns="0" anchor="t" anchorCtr="0">
                          <a:noAutofit/>
                        </wps:bodyPr>
                      </wps:wsp>
                      <wps:wsp>
                        <wps:cNvPr id="1681" name="Прямая со стрелкой 1681"/>
                        <wps:cNvCnPr/>
                        <wps:spPr>
                          <a:xfrm flipH="1" flipV="1">
                            <a:off x="1558960" y="887265"/>
                            <a:ext cx="216000"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1682" name="Rectangle 32"/>
                        <wps:cNvSpPr>
                          <a:spLocks noChangeArrowheads="1"/>
                        </wps:cNvSpPr>
                        <wps:spPr bwMode="auto">
                          <a:xfrm>
                            <a:off x="1564397" y="933564"/>
                            <a:ext cx="698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B67E7" w14:textId="77777777" w:rsidR="00D66370" w:rsidRDefault="00D66370" w:rsidP="002A01A5">
                              <w:pPr>
                                <w:pStyle w:val="af6"/>
                                <w:spacing w:before="0" w:beforeAutospacing="0" w:after="0" w:afterAutospacing="0"/>
                                <w:ind w:firstLine="0"/>
                              </w:pPr>
                              <w:r>
                                <w:rPr>
                                  <w:rFonts w:eastAsia="Times New Roman"/>
                                  <w:i/>
                                  <w:iCs/>
                                  <w:lang w:val="en-US"/>
                                </w:rPr>
                                <w:t xml:space="preserve"> r*</w:t>
                              </w:r>
                            </w:p>
                          </w:txbxContent>
                        </wps:txbx>
                        <wps:bodyPr rot="0" vert="horz" wrap="square" lIns="0" tIns="0" rIns="0" bIns="0" anchor="t" anchorCtr="0">
                          <a:spAutoFit/>
                        </wps:bodyPr>
                      </wps:wsp>
                      <wps:wsp>
                        <wps:cNvPr id="1683" name="Прямая со стрелкой 1683"/>
                        <wps:cNvCnPr/>
                        <wps:spPr>
                          <a:xfrm flipH="1" flipV="1">
                            <a:off x="1797287" y="1236579"/>
                            <a:ext cx="144000" cy="1"/>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1684" name="Rectangle 32"/>
                        <wps:cNvSpPr>
                          <a:spLocks noChangeArrowheads="1"/>
                        </wps:cNvSpPr>
                        <wps:spPr bwMode="auto">
                          <a:xfrm>
                            <a:off x="1005119" y="1978058"/>
                            <a:ext cx="67881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A5A75" w14:textId="77777777" w:rsidR="00D66370" w:rsidRPr="00146C54" w:rsidRDefault="00D66370" w:rsidP="002A01A5">
                              <w:pPr>
                                <w:pStyle w:val="af6"/>
                                <w:spacing w:before="0" w:beforeAutospacing="0" w:after="0" w:afterAutospacing="0"/>
                              </w:pPr>
                              <w:r>
                                <w:rPr>
                                  <w:rFonts w:eastAsia="Times New Roman"/>
                                  <w:i/>
                                  <w:iCs/>
                                  <w:lang w:val="en-US"/>
                                </w:rPr>
                                <w:t>W</w:t>
                              </w:r>
                              <w:r>
                                <w:rPr>
                                  <w:rFonts w:eastAsia="Times New Roman"/>
                                  <w:i/>
                                  <w:iCs/>
                                  <w:position w:val="-6"/>
                                  <w:vertAlign w:val="subscript"/>
                                </w:rPr>
                                <w:t>2</w:t>
                              </w:r>
                            </w:p>
                          </w:txbxContent>
                        </wps:txbx>
                        <wps:bodyPr rot="0" vert="horz" wrap="square" lIns="0" tIns="0" rIns="0" bIns="0" anchor="t" anchorCtr="0">
                          <a:spAutoFit/>
                        </wps:bodyPr>
                      </wps:wsp>
                      <wps:wsp>
                        <wps:cNvPr id="1686" name="Rectangle 32"/>
                        <wps:cNvSpPr>
                          <a:spLocks noChangeArrowheads="1"/>
                        </wps:cNvSpPr>
                        <wps:spPr bwMode="auto">
                          <a:xfrm>
                            <a:off x="1164400" y="1719599"/>
                            <a:ext cx="5734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6B15B" w14:textId="77777777" w:rsidR="00D66370" w:rsidRDefault="00D66370" w:rsidP="002A01A5">
                              <w:pPr>
                                <w:pStyle w:val="af6"/>
                                <w:spacing w:before="0" w:beforeAutospacing="0" w:after="0" w:afterAutospacing="0"/>
                              </w:pPr>
                              <w:r>
                                <w:rPr>
                                  <w:rFonts w:eastAsia="Times New Roman"/>
                                  <w:i/>
                                  <w:iCs/>
                                  <w:lang w:val="en-US"/>
                                </w:rPr>
                                <w:t>L</w:t>
                              </w:r>
                            </w:p>
                          </w:txbxContent>
                        </wps:txbx>
                        <wps:bodyPr rot="0" vert="horz" wrap="square" lIns="0" tIns="0" rIns="0" bIns="0" anchor="t" anchorCtr="0">
                          <a:spAutoFit/>
                        </wps:bodyPr>
                      </wps:wsp>
                      <wps:wsp>
                        <wps:cNvPr id="1687" name="Rectangle 32"/>
                        <wps:cNvSpPr>
                          <a:spLocks noChangeArrowheads="1"/>
                        </wps:cNvSpPr>
                        <wps:spPr bwMode="auto">
                          <a:xfrm>
                            <a:off x="2061104" y="434519"/>
                            <a:ext cx="130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97CC8" w14:textId="77777777" w:rsidR="00D66370" w:rsidRPr="00EF263C" w:rsidRDefault="00D66370" w:rsidP="002A01A5">
                              <w:pPr>
                                <w:pStyle w:val="af6"/>
                                <w:spacing w:before="0" w:beforeAutospacing="0" w:after="0" w:afterAutospacing="0"/>
                              </w:pPr>
                              <w:r>
                                <w:rPr>
                                  <w:rFonts w:eastAsia="Times New Roman"/>
                                  <w:i/>
                                  <w:iCs/>
                                </w:rPr>
                                <w:t>0</w:t>
                              </w:r>
                            </w:p>
                          </w:txbxContent>
                        </wps:txbx>
                        <wps:bodyPr rot="0" vert="horz" wrap="square" lIns="0" tIns="0" rIns="0" bIns="0" anchor="t" anchorCtr="0">
                          <a:spAutoFit/>
                        </wps:bodyPr>
                      </wps:wsp>
                      <wps:wsp>
                        <wps:cNvPr id="1688" name="Прямая соединительная линия 1688"/>
                        <wps:cNvCnPr/>
                        <wps:spPr>
                          <a:xfrm flipH="1" flipV="1">
                            <a:off x="387389" y="1807898"/>
                            <a:ext cx="1182623" cy="1"/>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689" name="Прямая соединительная линия 1689"/>
                        <wps:cNvCnPr/>
                        <wps:spPr>
                          <a:xfrm>
                            <a:off x="1118563" y="1327727"/>
                            <a:ext cx="0" cy="648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691" name="Rectangle 32"/>
                        <wps:cNvSpPr>
                          <a:spLocks noChangeArrowheads="1"/>
                        </wps:cNvSpPr>
                        <wps:spPr bwMode="auto">
                          <a:xfrm>
                            <a:off x="183277" y="1737476"/>
                            <a:ext cx="9626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9D3D7" w14:textId="77777777" w:rsidR="00D66370" w:rsidRPr="008E47B1" w:rsidRDefault="00D66370" w:rsidP="002A01A5">
                              <w:pPr>
                                <w:pStyle w:val="af6"/>
                                <w:spacing w:before="0" w:beforeAutospacing="0" w:after="0" w:afterAutospacing="0"/>
                                <w:ind w:firstLine="0"/>
                              </w:pPr>
                              <w:r>
                                <w:rPr>
                                  <w:rFonts w:eastAsia="Times New Roman"/>
                                  <w:i/>
                                  <w:iCs/>
                                  <w:lang w:val="en-US"/>
                                </w:rPr>
                                <w:t>W</w:t>
                              </w:r>
                              <w:r w:rsidRPr="008E47B1">
                                <w:rPr>
                                  <w:rFonts w:eastAsia="Times New Roman"/>
                                  <w:i/>
                                  <w:iCs/>
                                  <w:vertAlign w:val="subscript"/>
                                </w:rPr>
                                <w:t>1</w:t>
                              </w:r>
                            </w:p>
                          </w:txbxContent>
                        </wps:txbx>
                        <wps:bodyPr rot="0" vert="horz" wrap="square" lIns="0" tIns="0" rIns="0" bIns="0" anchor="t" anchorCtr="0">
                          <a:spAutoFit/>
                        </wps:bodyPr>
                      </wps:wsp>
                      <wps:wsp>
                        <wps:cNvPr id="1693" name="Line 8"/>
                        <wps:cNvCnPr/>
                        <wps:spPr bwMode="auto">
                          <a:xfrm flipH="1">
                            <a:off x="1518006" y="1131444"/>
                            <a:ext cx="720000" cy="720000"/>
                          </a:xfrm>
                          <a:prstGeom prst="line">
                            <a:avLst/>
                          </a:prstGeom>
                          <a:noFill/>
                          <a:ln w="133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4" name="Прямая соединительная линия 1694"/>
                        <wps:cNvCnPr/>
                        <wps:spPr>
                          <a:xfrm>
                            <a:off x="1789933" y="627511"/>
                            <a:ext cx="0" cy="936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695" name="Rectangle 9"/>
                        <wps:cNvSpPr>
                          <a:spLocks noChangeArrowheads="1"/>
                        </wps:cNvSpPr>
                        <wps:spPr bwMode="auto">
                          <a:xfrm>
                            <a:off x="1376998" y="999051"/>
                            <a:ext cx="720090" cy="170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05105" w14:textId="77777777" w:rsidR="00D66370" w:rsidRPr="00D23183" w:rsidRDefault="00D66370" w:rsidP="002A01A5">
                              <w:pPr>
                                <w:pStyle w:val="af6"/>
                                <w:spacing w:before="0" w:beforeAutospacing="0" w:after="0" w:afterAutospacing="0"/>
                                <w:ind w:firstLine="706"/>
                                <w:rPr>
                                  <w:lang w:val="en-US"/>
                                </w:rPr>
                              </w:pPr>
                              <w:r>
                                <w:rPr>
                                  <w:rFonts w:eastAsia="Times New Roman"/>
                                  <w:i/>
                                  <w:iCs/>
                                  <w:color w:val="000000"/>
                                  <w:lang w:val="en-US"/>
                                </w:rPr>
                                <w:t>l</w:t>
                              </w:r>
                            </w:p>
                          </w:txbxContent>
                        </wps:txbx>
                        <wps:bodyPr rot="0" vert="horz" wrap="square" lIns="0" tIns="0" rIns="0" bIns="0" anchor="t" anchorCtr="0">
                          <a:noAutofit/>
                        </wps:bodyPr>
                      </wps:wsp>
                      <wps:wsp>
                        <wps:cNvPr id="1153" name="Line 16"/>
                        <wps:cNvCnPr/>
                        <wps:spPr bwMode="auto">
                          <a:xfrm>
                            <a:off x="616490" y="1051112"/>
                            <a:ext cx="1199378" cy="541233"/>
                          </a:xfrm>
                          <a:prstGeom prst="line">
                            <a:avLst/>
                          </a:prstGeom>
                          <a:noFill/>
                          <a:ln w="133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8" name="Прямая соединительная линия 1158"/>
                        <wps:cNvCnPr/>
                        <wps:spPr>
                          <a:xfrm>
                            <a:off x="1943200" y="628950"/>
                            <a:ext cx="0" cy="828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167" name="Oval 26"/>
                        <wps:cNvSpPr>
                          <a:spLocks noChangeArrowheads="1"/>
                        </wps:cNvSpPr>
                        <wps:spPr bwMode="auto">
                          <a:xfrm>
                            <a:off x="1896956" y="1427359"/>
                            <a:ext cx="61595" cy="61200"/>
                          </a:xfrm>
                          <a:prstGeom prst="ellipse">
                            <a:avLst/>
                          </a:prstGeom>
                          <a:solidFill>
                            <a:schemeClr val="tx1"/>
                          </a:solidFill>
                          <a:ln w="13335">
                            <a:solidFill>
                              <a:srgbClr val="000000"/>
                            </a:solidFill>
                            <a:prstDash val="solid"/>
                            <a:round/>
                            <a:headEnd/>
                            <a:tailEnd/>
                          </a:ln>
                        </wps:spPr>
                        <wps:bodyPr rot="0" vert="horz" wrap="square" lIns="85329" tIns="42665" rIns="85329" bIns="42665" anchor="t" anchorCtr="0" upright="1">
                          <a:noAutofit/>
                        </wps:bodyPr>
                      </wps:wsp>
                      <wps:wsp>
                        <wps:cNvPr id="1168" name="Oval 26"/>
                        <wps:cNvSpPr>
                          <a:spLocks noChangeArrowheads="1"/>
                        </wps:cNvSpPr>
                        <wps:spPr bwMode="auto">
                          <a:xfrm>
                            <a:off x="1087330" y="1236219"/>
                            <a:ext cx="60960" cy="61200"/>
                          </a:xfrm>
                          <a:prstGeom prst="ellipse">
                            <a:avLst/>
                          </a:prstGeom>
                          <a:solidFill>
                            <a:schemeClr val="tx1"/>
                          </a:solidFill>
                          <a:ln w="13335">
                            <a:solidFill>
                              <a:srgbClr val="000000"/>
                            </a:solidFill>
                            <a:prstDash val="solid"/>
                            <a:round/>
                            <a:headEnd/>
                            <a:tailEnd/>
                          </a:ln>
                        </wps:spPr>
                        <wps:bodyPr rot="0" vert="horz" wrap="square" lIns="85329" tIns="42665" rIns="85329" bIns="42665" anchor="t" anchorCtr="0" upright="1">
                          <a:noAutofit/>
                        </wps:bodyPr>
                      </wps:wsp>
                      <wps:wsp>
                        <wps:cNvPr id="1202" name="Oval 26"/>
                        <wps:cNvSpPr>
                          <a:spLocks noChangeArrowheads="1"/>
                        </wps:cNvSpPr>
                        <wps:spPr bwMode="auto">
                          <a:xfrm>
                            <a:off x="1755090" y="1561865"/>
                            <a:ext cx="60960" cy="61200"/>
                          </a:xfrm>
                          <a:prstGeom prst="ellipse">
                            <a:avLst/>
                          </a:prstGeom>
                          <a:solidFill>
                            <a:srgbClr val="FFFFFF"/>
                          </a:solidFill>
                          <a:ln w="13335">
                            <a:solidFill>
                              <a:srgbClr val="000000"/>
                            </a:solidFill>
                            <a:prstDash val="solid"/>
                            <a:round/>
                            <a:headEnd/>
                            <a:tailEnd/>
                          </a:ln>
                        </wps:spPr>
                        <wps:bodyPr rot="0" vert="horz" wrap="square" lIns="85329" tIns="42665" rIns="85329" bIns="42665" anchor="t" anchorCtr="0" upright="1">
                          <a:noAutofit/>
                        </wps:bodyPr>
                      </wps:wsp>
                      <wps:wsp>
                        <wps:cNvPr id="1240" name="Прямая соединительная линия 1240"/>
                        <wps:cNvCnPr/>
                        <wps:spPr>
                          <a:xfrm>
                            <a:off x="1558199" y="658030"/>
                            <a:ext cx="0" cy="13138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242" name="Line 16"/>
                        <wps:cNvCnPr/>
                        <wps:spPr bwMode="auto">
                          <a:xfrm>
                            <a:off x="523875" y="1351856"/>
                            <a:ext cx="1034324" cy="466193"/>
                          </a:xfrm>
                          <a:prstGeom prst="line">
                            <a:avLst/>
                          </a:prstGeom>
                          <a:noFill/>
                          <a:ln w="133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6" name="Oval 26"/>
                        <wps:cNvSpPr>
                          <a:spLocks noChangeArrowheads="1"/>
                        </wps:cNvSpPr>
                        <wps:spPr bwMode="auto">
                          <a:xfrm>
                            <a:off x="1520364" y="1757988"/>
                            <a:ext cx="63500" cy="68580"/>
                          </a:xfrm>
                          <a:prstGeom prst="ellipse">
                            <a:avLst/>
                          </a:prstGeom>
                          <a:solidFill>
                            <a:schemeClr val="bg1"/>
                          </a:solidFill>
                          <a:ln w="13335">
                            <a:solidFill>
                              <a:srgbClr val="000000"/>
                            </a:solidFill>
                            <a:prstDash val="solid"/>
                            <a:round/>
                            <a:headEnd/>
                            <a:tailEnd/>
                          </a:ln>
                        </wps:spPr>
                        <wps:bodyPr rot="0" vert="horz" wrap="square" lIns="85329" tIns="42665" rIns="85329" bIns="42665" anchor="t" anchorCtr="0" upright="1">
                          <a:noAutofit/>
                        </wps:bodyPr>
                      </wps:wsp>
                      <wps:wsp>
                        <wps:cNvPr id="1208" name="Прямая соединительная линия 1208"/>
                        <wps:cNvCnPr/>
                        <wps:spPr>
                          <a:xfrm>
                            <a:off x="1554521" y="706103"/>
                            <a:ext cx="396000" cy="0"/>
                          </a:xfrm>
                          <a:prstGeom prst="line">
                            <a:avLst/>
                          </a:prstGeom>
                          <a:ln w="285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49" name="Rectangle 15"/>
                        <wps:cNvSpPr>
                          <a:spLocks noChangeArrowheads="1"/>
                        </wps:cNvSpPr>
                        <wps:spPr bwMode="auto">
                          <a:xfrm>
                            <a:off x="900470" y="462036"/>
                            <a:ext cx="15049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610D7" w14:textId="77777777" w:rsidR="00D66370" w:rsidRPr="002A01A5" w:rsidRDefault="00D66370" w:rsidP="002A01A5">
                              <w:pPr>
                                <w:pStyle w:val="af6"/>
                                <w:spacing w:before="0" w:beforeAutospacing="0" w:after="0" w:afterAutospacing="0"/>
                                <w:ind w:firstLine="706"/>
                                <w:rPr>
                                  <w:b/>
                                  <w:lang w:val="en-US"/>
                                </w:rPr>
                              </w:pPr>
                              <w:r>
                                <w:rPr>
                                  <w:rFonts w:eastAsia="Times New Roman"/>
                                  <w:b/>
                                  <w:i/>
                                  <w:iCs/>
                                  <w:color w:val="000000"/>
                                </w:rPr>
                                <w:t>comp</w:t>
                              </w:r>
                              <w:r>
                                <w:rPr>
                                  <w:rFonts w:eastAsia="Times New Roman"/>
                                  <w:b/>
                                  <w:i/>
                                  <w:iCs/>
                                  <w:color w:val="000000"/>
                                  <w:lang w:val="en-US"/>
                                </w:rPr>
                                <w:t>ensation</w:t>
                              </w:r>
                            </w:p>
                          </w:txbxContent>
                        </wps:txbx>
                        <wps:bodyPr rot="0" vert="horz" wrap="square" lIns="0" tIns="0" rIns="0" bIns="0" anchor="t" anchorCtr="0">
                          <a:spAutoFit/>
                        </wps:bodyPr>
                      </wps:wsp>
                      <wps:wsp>
                        <wps:cNvPr id="1251" name="Rectangle 15"/>
                        <wps:cNvSpPr>
                          <a:spLocks noChangeArrowheads="1"/>
                        </wps:cNvSpPr>
                        <wps:spPr bwMode="auto">
                          <a:xfrm>
                            <a:off x="69115" y="1813064"/>
                            <a:ext cx="7181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A9283" w14:textId="77777777" w:rsidR="00D66370" w:rsidRDefault="00D66370" w:rsidP="002A01A5">
                              <w:pPr>
                                <w:pStyle w:val="af6"/>
                                <w:spacing w:before="0" w:beforeAutospacing="0" w:after="0" w:afterAutospacing="0"/>
                                <w:ind w:firstLine="706"/>
                              </w:pPr>
                              <w:r>
                                <w:rPr>
                                  <w:rFonts w:eastAsia="Times New Roman"/>
                                  <w:i/>
                                  <w:iCs/>
                                  <w:color w:val="000000"/>
                                </w:rPr>
                                <w:t>45</w:t>
                              </w:r>
                              <w:r w:rsidRPr="00484395">
                                <w:rPr>
                                  <w:rFonts w:eastAsia="Times New Roman"/>
                                  <w:i/>
                                  <w:iCs/>
                                  <w:color w:val="000000"/>
                                  <w:vertAlign w:val="superscript"/>
                                </w:rPr>
                                <w:t>о</w:t>
                              </w:r>
                            </w:p>
                          </w:txbxContent>
                        </wps:txbx>
                        <wps:bodyPr rot="0" vert="horz" wrap="square" lIns="0" tIns="0" rIns="0" bIns="0" anchor="t" anchorCtr="0">
                          <a:spAutoFit/>
                        </wps:bodyPr>
                      </wps:wsp>
                      <wps:wsp>
                        <wps:cNvPr id="1038" name="Rectangle 32"/>
                        <wps:cNvSpPr>
                          <a:spLocks noChangeArrowheads="1"/>
                        </wps:cNvSpPr>
                        <wps:spPr bwMode="auto">
                          <a:xfrm>
                            <a:off x="104338" y="618927"/>
                            <a:ext cx="7524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E83F1" w14:textId="77777777" w:rsidR="00D66370" w:rsidRDefault="00D66370" w:rsidP="002A01A5">
                              <w:pPr>
                                <w:pStyle w:val="af6"/>
                                <w:spacing w:before="0" w:beforeAutospacing="0" w:after="0" w:afterAutospacing="0"/>
                                <w:ind w:firstLine="706"/>
                              </w:pPr>
                              <w:r>
                                <w:rPr>
                                  <w:rFonts w:eastAsia="Times New Roman"/>
                                  <w:i/>
                                  <w:iCs/>
                                  <w:lang w:val="en-US"/>
                                </w:rPr>
                                <w:t>Eu</w:t>
                              </w:r>
                            </w:p>
                          </w:txbxContent>
                        </wps:txbx>
                        <wps:bodyPr rot="0" vert="horz" wrap="square" lIns="0" tIns="0" rIns="0" bIns="0" anchor="t" anchorCtr="0">
                          <a:spAutoFit/>
                        </wps:bodyPr>
                      </wps:wsp>
                      <wps:wsp>
                        <wps:cNvPr id="776" name="Rectangle 32"/>
                        <wps:cNvSpPr>
                          <a:spLocks noChangeArrowheads="1"/>
                        </wps:cNvSpPr>
                        <wps:spPr bwMode="auto">
                          <a:xfrm>
                            <a:off x="1114025" y="1021275"/>
                            <a:ext cx="7518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626CA" w14:textId="77777777" w:rsidR="00D66370" w:rsidRPr="008F6AD4" w:rsidRDefault="00D66370" w:rsidP="002A01A5">
                              <w:pPr>
                                <w:pStyle w:val="af6"/>
                                <w:spacing w:before="0" w:beforeAutospacing="0" w:after="0" w:afterAutospacing="0"/>
                                <w:ind w:firstLine="0"/>
                              </w:pPr>
                              <w:r>
                                <w:rPr>
                                  <w:rFonts w:eastAsia="Times New Roman"/>
                                  <w:i/>
                                  <w:iCs/>
                                </w:rPr>
                                <w:t>0</w:t>
                              </w:r>
                            </w:p>
                          </w:txbxContent>
                        </wps:txbx>
                        <wps:bodyPr rot="0" vert="horz" wrap="square" lIns="0" tIns="0" rIns="0" bIns="0" anchor="t" anchorCtr="0">
                          <a:spAutoFit/>
                        </wps:bodyPr>
                      </wps:wsp>
                      <wps:wsp>
                        <wps:cNvPr id="111" name="Rectangle 32"/>
                        <wps:cNvSpPr>
                          <a:spLocks noChangeArrowheads="1"/>
                        </wps:cNvSpPr>
                        <wps:spPr bwMode="auto">
                          <a:xfrm>
                            <a:off x="1582584" y="1304392"/>
                            <a:ext cx="7524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DD02" w14:textId="77777777" w:rsidR="00D66370" w:rsidRDefault="00D66370" w:rsidP="00DA33E6">
                              <w:pPr>
                                <w:pStyle w:val="af6"/>
                                <w:spacing w:before="0" w:beforeAutospacing="0" w:after="0" w:afterAutospacing="0"/>
                                <w:ind w:firstLine="706"/>
                              </w:pPr>
                              <w:r>
                                <w:rPr>
                                  <w:rFonts w:eastAsia="Times New Roman"/>
                                  <w:i/>
                                  <w:iCs/>
                                </w:rPr>
                                <w:t>1</w:t>
                              </w:r>
                            </w:p>
                          </w:txbxContent>
                        </wps:txbx>
                        <wps:bodyPr rot="0" vert="horz" wrap="square" lIns="0" tIns="0" rIns="0" bIns="0" anchor="t" anchorCtr="0">
                          <a:spAutoFit/>
                        </wps:bodyPr>
                      </wps:wsp>
                      <wps:wsp>
                        <wps:cNvPr id="112" name="Прямая соединительная линия 112"/>
                        <wps:cNvCnPr/>
                        <wps:spPr>
                          <a:xfrm>
                            <a:off x="878785" y="1532756"/>
                            <a:ext cx="0" cy="396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197330E" id="Полотно 1169" o:spid="_x0000_s1077" editas="canvas" style="width:219.2pt;height:184.3pt;mso-position-horizontal-relative:char;mso-position-vertical-relative:line" coordsize="27832,2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">
                <v:shape id="_x0000_s1078" type="#_x0000_t75" style="position:absolute;width:27832;height:23399;visibility:visible;mso-wrap-style:square">
                  <v:fill o:detectmouseclick="t"/>
                  <v:path o:connecttype="none"/>
                </v:shape>
                <v:line id="Line 5" o:spid="_x0000_s1079" style="position:absolute;visibility:visible;mso-wrap-style:square" from="3919,2773" to="3919,1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" strokeweight="1.05pt">
                  <v:stroke startarrow="open"/>
                </v:line>
                <v:shape id="Arc 7" o:spid="_x0000_s1080" style="position:absolute;left:6604;top:8300;width:17516;height:649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" path="m21494,21599nfc9606,21541,,11887,,em21494,21599nsc9606,21541,,11887,,l21600,r-106,21599xe" fillcolor="white [3201]" strokecolor="black [3200]" strokeweight=".25pt">
                  <v:stroke joinstyle="miter"/>
                  <v:path arrowok="t" o:extrusionok="f" o:connecttype="custom" o:connectlocs="1743063,649513;0,0;1751659,0" o:connectangles="0,0,0"/>
                </v:shape>
                <v:line id="Line 8" o:spid="_x0000_s1081" style="position:absolute;flip:x;visibility:visible;mso-wrap-style:square" from="4250,10440" to="13250,19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" strokeweight="1.05pt"/>
                <v:rect id="Rectangle 9" o:spid="_x0000_s1082" style="position:absolute;left:1044;top:3018;width:766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" filled="f" stroked="f">
                  <v:textbox inset="0,0,0,0">
                    <w:txbxContent>
                      <w:p w14:paraId="23937E08" w14:textId="77777777" w:rsidR="00D66370" w:rsidRPr="002A01A5" w:rsidRDefault="00D66370" w:rsidP="002A01A5">
                        <w:pPr>
                          <w:rPr>
                            <w:lang w:val="en-US"/>
                          </w:rPr>
                        </w:pPr>
                        <w:r w:rsidRPr="002A01A5">
                          <w:rPr>
                            <w:i/>
                            <w:iCs/>
                            <w:color w:val="000000"/>
                            <w:lang w:val="en-US"/>
                          </w:rPr>
                          <w:t>W</w:t>
                        </w:r>
                        <w:r w:rsidRPr="002A01A5">
                          <w:rPr>
                            <w:i/>
                            <w:iCs/>
                            <w:color w:val="000000"/>
                            <w:vertAlign w:val="subscript"/>
                            <w:lang w:val="en-US"/>
                          </w:rPr>
                          <w:t>b</w:t>
                        </w:r>
                      </w:p>
                    </w:txbxContent>
                  </v:textbox>
                </v:rect>
                <v:rect id="Rectangle 18" o:spid="_x0000_s1083" style="position:absolute;left:13588;top:31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" filled="f" stroked="f">
                  <v:textbox style="mso-fit-shape-to-text:t" inset="0,0,0,0">
                    <w:txbxContent>
                      <w:p w14:paraId="54DDB4BD" w14:textId="77777777" w:rsidR="00D66370" w:rsidRDefault="00D66370" w:rsidP="002A01A5">
                        <w:r>
                          <w:rPr>
                            <w:rFonts w:ascii="‹àòèíñêèé" w:hAnsi="‹àòèíñêèé" w:cs="‹àòèíñêèé"/>
                            <w:i/>
                            <w:iCs/>
                            <w:color w:val="000000"/>
                            <w:lang w:val="en-US"/>
                          </w:rPr>
                          <w:t xml:space="preserve"> </w:t>
                        </w:r>
                      </w:p>
                    </w:txbxContent>
                  </v:textbox>
                </v:rect>
                <v:line id="Line 20" o:spid="_x0000_s1084" style="position:absolute;visibility:visible;mso-wrap-style:square" from="4097,19748" to="22531,1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" strokeweight="1.05pt">
                  <v:stroke endarrow="open"/>
                </v:line>
                <v:rect id="Rectangle 32" o:spid="_x0000_s1085" style="position:absolute;left:6682;top:19883;width:8878;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14:paraId="30FDD6E6" w14:textId="77777777" w:rsidR="00D66370" w:rsidRPr="002A01A5" w:rsidRDefault="00D66370" w:rsidP="002A01A5">
                        <w:pPr>
                          <w:rPr>
                            <w:i/>
                            <w:lang w:val="en-US"/>
                          </w:rPr>
                        </w:pPr>
                        <w:r>
                          <w:rPr>
                            <w:i/>
                            <w:lang w:val="en-US"/>
                          </w:rPr>
                          <w:t>EW</w:t>
                        </w:r>
                      </w:p>
                    </w:txbxContent>
                  </v:textbox>
                </v:rect>
                <v:rect id="Rectangle 9" o:spid="_x0000_s1086" style="position:absolute;left:6166;top:19848;width:7204;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14:paraId="072AC38F" w14:textId="77777777" w:rsidR="00D66370" w:rsidRPr="00146C54" w:rsidRDefault="00D66370" w:rsidP="002A01A5">
                        <w:pPr>
                          <w:pStyle w:val="af6"/>
                          <w:spacing w:before="0" w:beforeAutospacing="0" w:after="0" w:afterAutospacing="0"/>
                          <w:ind w:firstLine="706"/>
                        </w:pPr>
                        <w:r>
                          <w:rPr>
                            <w:rFonts w:eastAsia="Times New Roman"/>
                            <w:i/>
                            <w:iCs/>
                            <w:color w:val="000000"/>
                            <w:lang w:val="en-US"/>
                          </w:rPr>
                          <w:t>W</w:t>
                        </w:r>
                        <w:r w:rsidRPr="00146C54">
                          <w:rPr>
                            <w:rFonts w:eastAsia="Times New Roman"/>
                            <w:i/>
                            <w:iCs/>
                            <w:color w:val="000000"/>
                            <w:vertAlign w:val="subscript"/>
                          </w:rPr>
                          <w:t>0</w:t>
                        </w:r>
                      </w:p>
                    </w:txbxContent>
                  </v:textbox>
                </v:rect>
                <v:rect id="Rectangle 9" o:spid="_x0000_s1087" style="position:absolute;left:18145;top:19859;width:6550;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14:paraId="3949245F" w14:textId="77777777" w:rsidR="00D66370" w:rsidRDefault="00D66370" w:rsidP="002A01A5">
                        <w:pPr>
                          <w:pStyle w:val="af6"/>
                          <w:spacing w:before="0" w:beforeAutospacing="0" w:after="0" w:afterAutospacing="0"/>
                        </w:pPr>
                        <w:r>
                          <w:rPr>
                            <w:rFonts w:eastAsia="Times New Roman"/>
                            <w:i/>
                            <w:iCs/>
                            <w:color w:val="000000"/>
                            <w:lang w:val="en-US"/>
                          </w:rPr>
                          <w:t>W</w:t>
                        </w:r>
                        <w:r>
                          <w:rPr>
                            <w:rFonts w:eastAsia="Times New Roman"/>
                            <w:i/>
                            <w:iCs/>
                            <w:color w:val="000000"/>
                            <w:position w:val="-6"/>
                            <w:vertAlign w:val="subscript"/>
                            <w:lang w:val="en-US"/>
                          </w:rPr>
                          <w:t>g</w:t>
                        </w:r>
                      </w:p>
                    </w:txbxContent>
                  </v:textbox>
                </v:rect>
                <v:shapetype id="_x0000_t32" coordsize="21600,21600" o:spt="32" o:oned="t" path="m,l21600,21600e" filled="f">
                  <v:path arrowok="t" fillok="f" o:connecttype="none"/>
                  <o:lock v:ext="edit" shapetype="t"/>
                </v:shapetype>
                <v:shape id="Прямая со стрелкой 1681" o:spid="_x0000_s1088" type="#_x0000_t32" style="position:absolute;left:15589;top:8872;width:216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" strokecolor="black [3200]" strokeweight=".5pt">
                  <v:stroke startarrow="block" joinstyle="miter"/>
                </v:shape>
                <v:rect id="Rectangle 32" o:spid="_x0000_s1089" style="position:absolute;left:15643;top:9335;width:698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" filled="f" stroked="f">
                  <v:textbox style="mso-fit-shape-to-text:t" inset="0,0,0,0">
                    <w:txbxContent>
                      <w:p w14:paraId="4D2B67E7" w14:textId="77777777" w:rsidR="00D66370" w:rsidRDefault="00D66370" w:rsidP="002A01A5">
                        <w:pPr>
                          <w:pStyle w:val="af6"/>
                          <w:spacing w:before="0" w:beforeAutospacing="0" w:after="0" w:afterAutospacing="0"/>
                          <w:ind w:firstLine="0"/>
                        </w:pPr>
                        <w:r>
                          <w:rPr>
                            <w:rFonts w:eastAsia="Times New Roman"/>
                            <w:i/>
                            <w:iCs/>
                            <w:lang w:val="en-US"/>
                          </w:rPr>
                          <w:t xml:space="preserve"> r*</w:t>
                        </w:r>
                      </w:p>
                    </w:txbxContent>
                  </v:textbox>
                </v:rect>
                <v:shape id="Прямая со стрелкой 1683" o:spid="_x0000_s1090" type="#_x0000_t32" style="position:absolute;left:17972;top:12365;width:144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" strokecolor="black [3200]" strokeweight=".5pt">
                  <v:stroke startarrow="block" joinstyle="miter"/>
                </v:shape>
                <v:rect id="Rectangle 32" o:spid="_x0000_s1091" style="position:absolute;left:10051;top:19780;width:6788;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" filled="f" stroked="f">
                  <v:textbox style="mso-fit-shape-to-text:t" inset="0,0,0,0">
                    <w:txbxContent>
                      <w:p w14:paraId="054A5A75" w14:textId="77777777" w:rsidR="00D66370" w:rsidRPr="00146C54" w:rsidRDefault="00D66370" w:rsidP="002A01A5">
                        <w:pPr>
                          <w:pStyle w:val="af6"/>
                          <w:spacing w:before="0" w:beforeAutospacing="0" w:after="0" w:afterAutospacing="0"/>
                        </w:pPr>
                        <w:r>
                          <w:rPr>
                            <w:rFonts w:eastAsia="Times New Roman"/>
                            <w:i/>
                            <w:iCs/>
                            <w:lang w:val="en-US"/>
                          </w:rPr>
                          <w:t>W</w:t>
                        </w:r>
                        <w:r>
                          <w:rPr>
                            <w:rFonts w:eastAsia="Times New Roman"/>
                            <w:i/>
                            <w:iCs/>
                            <w:position w:val="-6"/>
                            <w:vertAlign w:val="subscript"/>
                          </w:rPr>
                          <w:t>2</w:t>
                        </w:r>
                      </w:p>
                    </w:txbxContent>
                  </v:textbox>
                </v:rect>
                <v:rect id="Rectangle 32" o:spid="_x0000_s1092" style="position:absolute;left:11644;top:17195;width:573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" filled="f" stroked="f">
                  <v:textbox style="mso-fit-shape-to-text:t" inset="0,0,0,0">
                    <w:txbxContent>
                      <w:p w14:paraId="25B6B15B" w14:textId="77777777" w:rsidR="00D66370" w:rsidRDefault="00D66370" w:rsidP="002A01A5">
                        <w:pPr>
                          <w:pStyle w:val="af6"/>
                          <w:spacing w:before="0" w:beforeAutospacing="0" w:after="0" w:afterAutospacing="0"/>
                        </w:pPr>
                        <w:r>
                          <w:rPr>
                            <w:rFonts w:eastAsia="Times New Roman"/>
                            <w:i/>
                            <w:iCs/>
                            <w:lang w:val="en-US"/>
                          </w:rPr>
                          <w:t>L</w:t>
                        </w:r>
                      </w:p>
                    </w:txbxContent>
                  </v:textbox>
                </v:rect>
                <v:rect id="Rectangle 32" o:spid="_x0000_s1093" style="position:absolute;left:20611;top:4345;width:130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" filled="f" stroked="f">
                  <v:textbox style="mso-fit-shape-to-text:t" inset="0,0,0,0">
                    <w:txbxContent>
                      <w:p w14:paraId="6A497CC8" w14:textId="77777777" w:rsidR="00D66370" w:rsidRPr="00EF263C" w:rsidRDefault="00D66370" w:rsidP="002A01A5">
                        <w:pPr>
                          <w:pStyle w:val="af6"/>
                          <w:spacing w:before="0" w:beforeAutospacing="0" w:after="0" w:afterAutospacing="0"/>
                        </w:pPr>
                        <w:r>
                          <w:rPr>
                            <w:rFonts w:eastAsia="Times New Roman"/>
                            <w:i/>
                            <w:iCs/>
                          </w:rPr>
                          <w:t>0</w:t>
                        </w:r>
                      </w:p>
                    </w:txbxContent>
                  </v:textbox>
                </v:rect>
                <v:line id="Прямая соединительная линия 1688" o:spid="_x0000_s1094" style="position:absolute;flip:x y;visibility:visible;mso-wrap-style:square" from="3873,18078" to="15700,1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" strokecolor="black [3200]" strokeweight=".5pt">
                  <v:stroke dashstyle="dash" joinstyle="miter"/>
                </v:line>
                <v:line id="Прямая соединительная линия 1689" o:spid="_x0000_s1095" style="position:absolute;visibility:visible;mso-wrap-style:square" from="11185,13277" to="11185,19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" strokecolor="black [3200]" strokeweight=".5pt">
                  <v:stroke dashstyle="dash" joinstyle="miter"/>
                </v:line>
                <v:rect id="Rectangle 32" o:spid="_x0000_s1096" style="position:absolute;left:1832;top:17374;width:962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" filled="f" stroked="f">
                  <v:textbox style="mso-fit-shape-to-text:t" inset="0,0,0,0">
                    <w:txbxContent>
                      <w:p w14:paraId="10E9D3D7" w14:textId="77777777" w:rsidR="00D66370" w:rsidRPr="008E47B1" w:rsidRDefault="00D66370" w:rsidP="002A01A5">
                        <w:pPr>
                          <w:pStyle w:val="af6"/>
                          <w:spacing w:before="0" w:beforeAutospacing="0" w:after="0" w:afterAutospacing="0"/>
                          <w:ind w:firstLine="0"/>
                        </w:pPr>
                        <w:r>
                          <w:rPr>
                            <w:rFonts w:eastAsia="Times New Roman"/>
                            <w:i/>
                            <w:iCs/>
                            <w:lang w:val="en-US"/>
                          </w:rPr>
                          <w:t>W</w:t>
                        </w:r>
                        <w:r w:rsidRPr="008E47B1">
                          <w:rPr>
                            <w:rFonts w:eastAsia="Times New Roman"/>
                            <w:i/>
                            <w:iCs/>
                            <w:vertAlign w:val="subscript"/>
                          </w:rPr>
                          <w:t>1</w:t>
                        </w:r>
                      </w:p>
                    </w:txbxContent>
                  </v:textbox>
                </v:rect>
                <v:line id="Line 8" o:spid="_x0000_s1097" style="position:absolute;flip:x;visibility:visible;mso-wrap-style:square" from="15180,11314" to="22380,1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" strokeweight="1.05pt"/>
                <v:line id="Прямая соединительная линия 1694" o:spid="_x0000_s1098" style="position:absolute;visibility:visible;mso-wrap-style:square" from="17899,6275" to="17899,1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" strokecolor="black [3200]" strokeweight=".5pt">
                  <v:stroke dashstyle="dash" joinstyle="miter"/>
                </v:line>
                <v:rect id="Rectangle 9" o:spid="_x0000_s1099" style="position:absolute;left:13769;top:9990;width:7201;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5uwwAAAN0AAAAPAAAAZHJzL2Rvd25yZXYueG1sRE9Li8Iw&#10;EL4L+x/CLHjTVE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551ebsMAAADdAAAADwAA&#10;AAAAAAAAAAAAAAAHAgAAZHJzL2Rvd25yZXYueG1sUEsFBgAAAAADAAMAtwAAAPcCAAAAAA==&#10;" filled="f" stroked="f">
                  <v:textbox inset="0,0,0,0">
                    <w:txbxContent>
                      <w:p w14:paraId="7D605105" w14:textId="77777777" w:rsidR="00D66370" w:rsidRPr="00D23183" w:rsidRDefault="00D66370" w:rsidP="002A01A5">
                        <w:pPr>
                          <w:pStyle w:val="af6"/>
                          <w:spacing w:before="0" w:beforeAutospacing="0" w:after="0" w:afterAutospacing="0"/>
                          <w:ind w:firstLine="706"/>
                          <w:rPr>
                            <w:lang w:val="en-US"/>
                          </w:rPr>
                        </w:pPr>
                        <w:r>
                          <w:rPr>
                            <w:rFonts w:eastAsia="Times New Roman"/>
                            <w:i/>
                            <w:iCs/>
                            <w:color w:val="000000"/>
                            <w:lang w:val="en-US"/>
                          </w:rPr>
                          <w:t>l</w:t>
                        </w:r>
                      </w:p>
                    </w:txbxContent>
                  </v:textbox>
                </v:rect>
                <v:line id="Line 16" o:spid="_x0000_s1100" style="position:absolute;visibility:visible;mso-wrap-style:square" from="6164,10511" to="18158,1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" strokeweight="1.05pt"/>
                <v:line id="Прямая соединительная линия 1158" o:spid="_x0000_s1101" style="position:absolute;visibility:visible;mso-wrap-style:square" from="19432,6289" to="19432,14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" strokecolor="black [3200]" strokeweight=".5pt">
                  <v:stroke dashstyle="dash" joinstyle="miter"/>
                </v:line>
                <v:oval id="Oval 26" o:spid="_x0000_s1102" style="position:absolute;left:18969;top:14273;width:616;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" fillcolor="black [3213]" strokeweight="1.05pt">
                  <v:textbox inset="2.37025mm,1.1851mm,2.37025mm,1.1851mm"/>
                </v:oval>
                <v:oval id="Oval 26" o:spid="_x0000_s1103" style="position:absolute;left:10873;top:12362;width:609;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" fillcolor="black [3213]" strokeweight="1.05pt">
                  <v:textbox inset="2.37025mm,1.1851mm,2.37025mm,1.1851mm"/>
                </v:oval>
                <v:oval id="Oval 26" o:spid="_x0000_s1104" style="position:absolute;left:17550;top:15618;width:61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" strokeweight="1.05pt">
                  <v:textbox inset="2.37025mm,1.1851mm,2.37025mm,1.1851mm"/>
                </v:oval>
                <v:line id="Прямая соединительная линия 1240" o:spid="_x0000_s1105" style="position:absolute;visibility:visible;mso-wrap-style:square" from="15581,6580" to="15581,1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" strokecolor="black [3200]" strokeweight=".5pt">
                  <v:stroke dashstyle="dash" joinstyle="miter"/>
                </v:line>
                <v:line id="Line 16" o:spid="_x0000_s1106" style="position:absolute;visibility:visible;mso-wrap-style:square" from="5238,13518" to="15581,1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" strokeweight="1.05pt"/>
                <v:oval id="Oval 26" o:spid="_x0000_s1107" style="position:absolute;left:15203;top:17579;width:635;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" fillcolor="white [3212]" strokeweight="1.05pt">
                  <v:textbox inset="2.37025mm,1.1851mm,2.37025mm,1.1851mm"/>
                </v:oval>
                <v:line id="Прямая соединительная линия 1208" o:spid="_x0000_s1108" style="position:absolute;visibility:visible;mso-wrap-style:square" from="15545,7061" to="19505,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" strokecolor="black [3200]" strokeweight="2.25pt">
                  <v:stroke endarrow="block" joinstyle="miter"/>
                </v:line>
                <v:rect id="Rectangle 15" o:spid="_x0000_s1109" style="position:absolute;left:9004;top:4620;width:15050;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" filled="f" stroked="f">
                  <v:textbox style="mso-fit-shape-to-text:t" inset="0,0,0,0">
                    <w:txbxContent>
                      <w:p w14:paraId="71A610D7" w14:textId="77777777" w:rsidR="00D66370" w:rsidRPr="002A01A5" w:rsidRDefault="00D66370" w:rsidP="002A01A5">
                        <w:pPr>
                          <w:pStyle w:val="af6"/>
                          <w:spacing w:before="0" w:beforeAutospacing="0" w:after="0" w:afterAutospacing="0"/>
                          <w:ind w:firstLine="706"/>
                          <w:rPr>
                            <w:b/>
                            <w:lang w:val="en-US"/>
                          </w:rPr>
                        </w:pPr>
                        <w:r>
                          <w:rPr>
                            <w:rFonts w:eastAsia="Times New Roman"/>
                            <w:b/>
                            <w:i/>
                            <w:iCs/>
                            <w:color w:val="000000"/>
                          </w:rPr>
                          <w:t>comp</w:t>
                        </w:r>
                        <w:r>
                          <w:rPr>
                            <w:rFonts w:eastAsia="Times New Roman"/>
                            <w:b/>
                            <w:i/>
                            <w:iCs/>
                            <w:color w:val="000000"/>
                            <w:lang w:val="en-US"/>
                          </w:rPr>
                          <w:t>ensation</w:t>
                        </w:r>
                      </w:p>
                    </w:txbxContent>
                  </v:textbox>
                </v:rect>
                <v:rect id="Rectangle 15" o:spid="_x0000_s1110" style="position:absolute;left:691;top:18130;width:718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" filled="f" stroked="f">
                  <v:textbox style="mso-fit-shape-to-text:t" inset="0,0,0,0">
                    <w:txbxContent>
                      <w:p w14:paraId="75DA9283" w14:textId="77777777" w:rsidR="00D66370" w:rsidRDefault="00D66370" w:rsidP="002A01A5">
                        <w:pPr>
                          <w:pStyle w:val="af6"/>
                          <w:spacing w:before="0" w:beforeAutospacing="0" w:after="0" w:afterAutospacing="0"/>
                          <w:ind w:firstLine="706"/>
                        </w:pPr>
                        <w:r>
                          <w:rPr>
                            <w:rFonts w:eastAsia="Times New Roman"/>
                            <w:i/>
                            <w:iCs/>
                            <w:color w:val="000000"/>
                          </w:rPr>
                          <w:t>45</w:t>
                        </w:r>
                        <w:r w:rsidRPr="00484395">
                          <w:rPr>
                            <w:rFonts w:eastAsia="Times New Roman"/>
                            <w:i/>
                            <w:iCs/>
                            <w:color w:val="000000"/>
                            <w:vertAlign w:val="superscript"/>
                          </w:rPr>
                          <w:t>о</w:t>
                        </w:r>
                      </w:p>
                    </w:txbxContent>
                  </v:textbox>
                </v:rect>
                <v:rect id="Rectangle 32" o:spid="_x0000_s1111" style="position:absolute;left:1043;top:6189;width:752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" filled="f" stroked="f">
                  <v:textbox style="mso-fit-shape-to-text:t" inset="0,0,0,0">
                    <w:txbxContent>
                      <w:p w14:paraId="21AE83F1" w14:textId="77777777" w:rsidR="00D66370" w:rsidRDefault="00D66370" w:rsidP="002A01A5">
                        <w:pPr>
                          <w:pStyle w:val="af6"/>
                          <w:spacing w:before="0" w:beforeAutospacing="0" w:after="0" w:afterAutospacing="0"/>
                          <w:ind w:firstLine="706"/>
                        </w:pPr>
                        <w:r>
                          <w:rPr>
                            <w:rFonts w:eastAsia="Times New Roman"/>
                            <w:i/>
                            <w:iCs/>
                            <w:lang w:val="en-US"/>
                          </w:rPr>
                          <w:t>Eu</w:t>
                        </w:r>
                      </w:p>
                    </w:txbxContent>
                  </v:textbox>
                </v:rect>
                <v:rect id="Rectangle 32" o:spid="_x0000_s1112" style="position:absolute;left:11140;top:10212;width:7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" filled="f" stroked="f">
                  <v:textbox style="mso-fit-shape-to-text:t" inset="0,0,0,0">
                    <w:txbxContent>
                      <w:p w14:paraId="434626CA" w14:textId="77777777" w:rsidR="00D66370" w:rsidRPr="008F6AD4" w:rsidRDefault="00D66370" w:rsidP="002A01A5">
                        <w:pPr>
                          <w:pStyle w:val="af6"/>
                          <w:spacing w:before="0" w:beforeAutospacing="0" w:after="0" w:afterAutospacing="0"/>
                          <w:ind w:firstLine="0"/>
                        </w:pPr>
                        <w:r>
                          <w:rPr>
                            <w:rFonts w:eastAsia="Times New Roman"/>
                            <w:i/>
                            <w:iCs/>
                          </w:rPr>
                          <w:t>0</w:t>
                        </w:r>
                      </w:p>
                    </w:txbxContent>
                  </v:textbox>
                </v:rect>
                <v:rect id="Rectangle 32" o:spid="_x0000_s1113" style="position:absolute;left:15825;top:13043;width:752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" filled="f" stroked="f">
                  <v:textbox style="mso-fit-shape-to-text:t" inset="0,0,0,0">
                    <w:txbxContent>
                      <w:p w14:paraId="55D1DD02" w14:textId="77777777" w:rsidR="00D66370" w:rsidRDefault="00D66370" w:rsidP="00DA33E6">
                        <w:pPr>
                          <w:pStyle w:val="af6"/>
                          <w:spacing w:before="0" w:beforeAutospacing="0" w:after="0" w:afterAutospacing="0"/>
                          <w:ind w:firstLine="706"/>
                        </w:pPr>
                        <w:r>
                          <w:rPr>
                            <w:rFonts w:eastAsia="Times New Roman"/>
                            <w:i/>
                            <w:iCs/>
                          </w:rPr>
                          <w:t>1</w:t>
                        </w:r>
                      </w:p>
                    </w:txbxContent>
                  </v:textbox>
                </v:rect>
                <v:line id="Прямая соединительная линия 112" o:spid="_x0000_s1114" style="position:absolute;visibility:visible;mso-wrap-style:square" from="8787,15327" to="8787,19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" strokecolor="black [3200]" strokeweight=".5pt">
                  <v:stroke dashstyle="dash" joinstyle="miter"/>
                </v:line>
                <w10:anchorlock/>
              </v:group>
            </w:pict>
          </mc:Fallback>
        </mc:AlternateContent>
      </w:r>
      <w:r w:rsidRPr="002D38C4">
        <w:rPr>
          <w:noProof/>
          <w:sz w:val="28"/>
        </w:rPr>
        <mc:AlternateContent>
          <mc:Choice Requires="wpc">
            <w:drawing>
              <wp:inline distT="0" distB="0" distL="0" distR="0" wp14:anchorId="2FA1478E" wp14:editId="5942D858">
                <wp:extent cx="2679661" cy="2196630"/>
                <wp:effectExtent l="0" t="0" r="6985" b="0"/>
                <wp:docPr id="1207" name="Полотно 12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72" name="Line 5"/>
                        <wps:cNvCnPr/>
                        <wps:spPr bwMode="auto">
                          <a:xfrm>
                            <a:off x="655336" y="231035"/>
                            <a:ext cx="0" cy="1646376"/>
                          </a:xfrm>
                          <a:prstGeom prst="line">
                            <a:avLst/>
                          </a:prstGeom>
                          <a:noFill/>
                          <a:ln w="13335">
                            <a:solidFill>
                              <a:srgbClr val="000000"/>
                            </a:solidFill>
                            <a:prstDash val="solid"/>
                            <a:round/>
                            <a:headEnd type="arrow" w="med" len="med"/>
                            <a:tailEnd type="none" w="med" len="med"/>
                          </a:ln>
                          <a:extLst>
                            <a:ext uri="{909E8E84-426E-40DD-AFC4-6F175D3DCCD1}">
                              <a14:hiddenFill xmlns:a14="http://schemas.microsoft.com/office/drawing/2010/main">
                                <a:noFill/>
                              </a14:hiddenFill>
                            </a:ext>
                          </a:extLst>
                        </wps:spPr>
                        <wps:bodyPr/>
                      </wps:wsp>
                      <wps:wsp>
                        <wps:cNvPr id="1173" name="Arc 7"/>
                        <wps:cNvSpPr>
                          <a:spLocks/>
                        </wps:cNvSpPr>
                        <wps:spPr bwMode="auto">
                          <a:xfrm flipH="1" flipV="1">
                            <a:off x="769828" y="790509"/>
                            <a:ext cx="1276678" cy="808988"/>
                          </a:xfrm>
                          <a:custGeom>
                            <a:avLst/>
                            <a:gdLst>
                              <a:gd name="G0" fmla="+- 21600 0 0"/>
                              <a:gd name="G1" fmla="+- 0 0 0"/>
                              <a:gd name="G2" fmla="+- 21600 0 0"/>
                              <a:gd name="T0" fmla="*/ 21494 w 21600"/>
                              <a:gd name="T1" fmla="*/ 21600 h 21600"/>
                              <a:gd name="T2" fmla="*/ 0 w 21600"/>
                              <a:gd name="T3" fmla="*/ 0 h 21600"/>
                              <a:gd name="T4" fmla="*/ 21600 w 21600"/>
                              <a:gd name="T5" fmla="*/ 0 h 21600"/>
                            </a:gdLst>
                            <a:ahLst/>
                            <a:cxnLst>
                              <a:cxn ang="0">
                                <a:pos x="T0" y="T1"/>
                              </a:cxn>
                              <a:cxn ang="0">
                                <a:pos x="T2" y="T3"/>
                              </a:cxn>
                              <a:cxn ang="0">
                                <a:pos x="T4" y="T5"/>
                              </a:cxn>
                            </a:cxnLst>
                            <a:rect l="0" t="0" r="r" b="b"/>
                            <a:pathLst>
                              <a:path w="21600" h="21600" fill="none" extrusionOk="0">
                                <a:moveTo>
                                  <a:pt x="21494" y="21599"/>
                                </a:moveTo>
                                <a:cubicBezTo>
                                  <a:pt x="9606" y="21541"/>
                                  <a:pt x="0" y="11887"/>
                                  <a:pt x="0" y="0"/>
                                </a:cubicBezTo>
                              </a:path>
                              <a:path w="21600" h="21600" stroke="0" extrusionOk="0">
                                <a:moveTo>
                                  <a:pt x="21494" y="21599"/>
                                </a:moveTo>
                                <a:cubicBezTo>
                                  <a:pt x="9606" y="21541"/>
                                  <a:pt x="0" y="11887"/>
                                  <a:pt x="0" y="0"/>
                                </a:cubicBezTo>
                                <a:lnTo>
                                  <a:pt x="21600" y="0"/>
                                </a:lnTo>
                                <a:close/>
                              </a:path>
                            </a:pathLst>
                          </a:custGeom>
                          <a:ln w="3175">
                            <a:headEnd/>
                            <a:tailEnd/>
                          </a:ln>
                          <a:extLst/>
                        </wps:spPr>
                        <wps:style>
                          <a:lnRef idx="2">
                            <a:schemeClr val="dk1"/>
                          </a:lnRef>
                          <a:fillRef idx="1">
                            <a:schemeClr val="lt1"/>
                          </a:fillRef>
                          <a:effectRef idx="0">
                            <a:schemeClr val="dk1"/>
                          </a:effectRef>
                          <a:fontRef idx="minor">
                            <a:schemeClr val="dk1"/>
                          </a:fontRef>
                        </wps:style>
                        <wps:bodyPr rot="0" vert="horz" wrap="square" lIns="81662" tIns="40831" rIns="81662" bIns="40831" anchor="t" anchorCtr="0" upright="1">
                          <a:noAutofit/>
                        </wps:bodyPr>
                      </wps:wsp>
                      <wps:wsp>
                        <wps:cNvPr id="1174" name="Line 8"/>
                        <wps:cNvCnPr/>
                        <wps:spPr bwMode="auto">
                          <a:xfrm flipH="1">
                            <a:off x="664373" y="814627"/>
                            <a:ext cx="1033747" cy="1033612"/>
                          </a:xfrm>
                          <a:prstGeom prst="line">
                            <a:avLst/>
                          </a:prstGeom>
                          <a:noFill/>
                          <a:ln w="133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5" name="Rectangle 9"/>
                        <wps:cNvSpPr>
                          <a:spLocks noChangeArrowheads="1"/>
                        </wps:cNvSpPr>
                        <wps:spPr bwMode="auto">
                          <a:xfrm>
                            <a:off x="378284" y="254513"/>
                            <a:ext cx="733596" cy="18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FC9A0" w14:textId="77777777" w:rsidR="00D66370" w:rsidRPr="002A01A5" w:rsidRDefault="00D66370" w:rsidP="002A01A5">
                              <w:pPr>
                                <w:rPr>
                                  <w:lang w:val="en-US"/>
                                </w:rPr>
                              </w:pPr>
                              <w:r w:rsidRPr="002A01A5">
                                <w:rPr>
                                  <w:i/>
                                  <w:iCs/>
                                  <w:color w:val="000000"/>
                                  <w:lang w:val="en-US"/>
                                </w:rPr>
                                <w:t>W</w:t>
                              </w:r>
                              <w:r w:rsidRPr="002A01A5">
                                <w:rPr>
                                  <w:i/>
                                  <w:iCs/>
                                  <w:color w:val="000000"/>
                                  <w:vertAlign w:val="subscript"/>
                                  <w:lang w:val="en-US"/>
                                </w:rPr>
                                <w:t>b</w:t>
                              </w:r>
                            </w:p>
                          </w:txbxContent>
                        </wps:txbx>
                        <wps:bodyPr rot="0" vert="horz" wrap="square" lIns="0" tIns="0" rIns="0" bIns="0" anchor="t" anchorCtr="0">
                          <a:noAutofit/>
                        </wps:bodyPr>
                      </wps:wsp>
                      <wps:wsp>
                        <wps:cNvPr id="1178" name="Rectangle 18"/>
                        <wps:cNvSpPr>
                          <a:spLocks noChangeArrowheads="1"/>
                        </wps:cNvSpPr>
                        <wps:spPr bwMode="auto">
                          <a:xfrm>
                            <a:off x="1539626"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E133E" w14:textId="77777777" w:rsidR="00D66370" w:rsidRDefault="00D66370" w:rsidP="002A01A5">
                              <w:r>
                                <w:rPr>
                                  <w:rFonts w:ascii="‹àòèíñêèé" w:hAnsi="‹àòèíñêèé" w:cs="‹àòèíñêèé"/>
                                  <w:i/>
                                  <w:iCs/>
                                  <w:color w:val="000000"/>
                                  <w:lang w:val="en-US"/>
                                </w:rPr>
                                <w:t xml:space="preserve"> </w:t>
                              </w:r>
                            </w:p>
                          </w:txbxContent>
                        </wps:txbx>
                        <wps:bodyPr rot="0" vert="horz" wrap="none" lIns="0" tIns="0" rIns="0" bIns="0" anchor="t" anchorCtr="0">
                          <a:spAutoFit/>
                        </wps:bodyPr>
                      </wps:wsp>
                      <wps:wsp>
                        <wps:cNvPr id="1179" name="Line 20"/>
                        <wps:cNvCnPr/>
                        <wps:spPr bwMode="auto">
                          <a:xfrm>
                            <a:off x="672418" y="1855829"/>
                            <a:ext cx="1764482" cy="0"/>
                          </a:xfrm>
                          <a:prstGeom prst="line">
                            <a:avLst/>
                          </a:prstGeom>
                          <a:noFill/>
                          <a:ln w="13335">
                            <a:solidFill>
                              <a:srgbClr val="000000"/>
                            </a:solidFill>
                            <a:prstDash val="solid"/>
                            <a:round/>
                            <a:headEnd type="none" w="med" len="med"/>
                            <a:tailEnd type="arrow" w="med" len="med"/>
                          </a:ln>
                          <a:extLst>
                            <a:ext uri="{909E8E84-426E-40DD-AFC4-6F175D3DCCD1}">
                              <a14:hiddenFill xmlns:a14="http://schemas.microsoft.com/office/drawing/2010/main">
                                <a:noFill/>
                              </a14:hiddenFill>
                            </a:ext>
                          </a:extLst>
                        </wps:spPr>
                        <wps:bodyPr/>
                      </wps:wsp>
                      <wps:wsp>
                        <wps:cNvPr id="1180" name="Rectangle 32"/>
                        <wps:cNvSpPr>
                          <a:spLocks noChangeArrowheads="1"/>
                        </wps:cNvSpPr>
                        <wps:spPr bwMode="auto">
                          <a:xfrm>
                            <a:off x="893382" y="609602"/>
                            <a:ext cx="5124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C42EE" w14:textId="77777777" w:rsidR="00D66370" w:rsidRPr="002A01A5" w:rsidRDefault="00D66370" w:rsidP="002A01A5">
                              <w:pPr>
                                <w:rPr>
                                  <w:i/>
                                  <w:lang w:val="en-US"/>
                                </w:rPr>
                              </w:pPr>
                              <w:r w:rsidRPr="002A01A5">
                                <w:rPr>
                                  <w:i/>
                                  <w:lang w:val="en-US"/>
                                </w:rPr>
                                <w:t>EW</w:t>
                              </w:r>
                            </w:p>
                          </w:txbxContent>
                        </wps:txbx>
                        <wps:bodyPr rot="0" vert="horz" wrap="square" lIns="0" tIns="0" rIns="0" bIns="0" anchor="t" anchorCtr="0">
                          <a:spAutoFit/>
                        </wps:bodyPr>
                      </wps:wsp>
                      <wps:wsp>
                        <wps:cNvPr id="1183" name="Rectangle 9"/>
                        <wps:cNvSpPr>
                          <a:spLocks noChangeArrowheads="1"/>
                        </wps:cNvSpPr>
                        <wps:spPr bwMode="auto">
                          <a:xfrm>
                            <a:off x="1016293" y="1875418"/>
                            <a:ext cx="689613" cy="18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51432" w14:textId="77777777" w:rsidR="00D66370" w:rsidRPr="00146C54" w:rsidRDefault="00D66370" w:rsidP="002A01A5">
                              <w:pPr>
                                <w:pStyle w:val="af6"/>
                                <w:spacing w:before="0" w:beforeAutospacing="0" w:after="0" w:afterAutospacing="0"/>
                                <w:ind w:firstLine="706"/>
                              </w:pPr>
                              <w:r>
                                <w:rPr>
                                  <w:rFonts w:eastAsia="Times New Roman"/>
                                  <w:i/>
                                  <w:iCs/>
                                  <w:color w:val="000000"/>
                                  <w:lang w:val="en-US"/>
                                </w:rPr>
                                <w:t>W</w:t>
                              </w:r>
                              <w:r w:rsidRPr="00146C54">
                                <w:rPr>
                                  <w:rFonts w:eastAsia="Times New Roman"/>
                                  <w:i/>
                                  <w:iCs/>
                                  <w:color w:val="000000"/>
                                  <w:vertAlign w:val="subscript"/>
                                </w:rPr>
                                <w:t>0</w:t>
                              </w:r>
                            </w:p>
                          </w:txbxContent>
                        </wps:txbx>
                        <wps:bodyPr rot="0" vert="horz" wrap="square" lIns="0" tIns="0" rIns="0" bIns="0" anchor="t" anchorCtr="0">
                          <a:noAutofit/>
                        </wps:bodyPr>
                      </wps:wsp>
                      <wps:wsp>
                        <wps:cNvPr id="1184" name="Rectangle 9"/>
                        <wps:cNvSpPr>
                          <a:spLocks noChangeArrowheads="1"/>
                        </wps:cNvSpPr>
                        <wps:spPr bwMode="auto">
                          <a:xfrm>
                            <a:off x="1737245" y="1866290"/>
                            <a:ext cx="941225" cy="264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7031" w14:textId="77777777" w:rsidR="00D66370" w:rsidRDefault="00D66370" w:rsidP="00891A1F">
                              <w:pPr>
                                <w:pStyle w:val="af6"/>
                                <w:spacing w:before="0" w:beforeAutospacing="0" w:after="0" w:afterAutospacing="0"/>
                                <w:ind w:firstLine="0"/>
                              </w:pPr>
                              <w:r>
                                <w:rPr>
                                  <w:rFonts w:eastAsia="Times New Roman"/>
                                  <w:i/>
                                  <w:iCs/>
                                  <w:color w:val="000000"/>
                                  <w:lang w:val="en-US"/>
                                </w:rPr>
                                <w:t xml:space="preserve">               W</w:t>
                              </w:r>
                              <w:r>
                                <w:rPr>
                                  <w:rFonts w:eastAsia="Times New Roman"/>
                                  <w:i/>
                                  <w:iCs/>
                                  <w:color w:val="000000"/>
                                  <w:position w:val="-6"/>
                                  <w:vertAlign w:val="subscript"/>
                                  <w:lang w:val="en-US"/>
                                </w:rPr>
                                <w:t xml:space="preserve">g  </w:t>
                              </w:r>
                            </w:p>
                          </w:txbxContent>
                        </wps:txbx>
                        <wps:bodyPr rot="0" vert="horz" wrap="square" lIns="0" tIns="0" rIns="0" bIns="0" anchor="t" anchorCtr="0">
                          <a:noAutofit/>
                        </wps:bodyPr>
                      </wps:wsp>
                      <wps:wsp>
                        <wps:cNvPr id="1185" name="Прямая соединительная линия 1185"/>
                        <wps:cNvCnPr/>
                        <wps:spPr>
                          <a:xfrm>
                            <a:off x="1761591" y="503013"/>
                            <a:ext cx="0" cy="1343871"/>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186" name="Прямая со стрелкой 1186"/>
                        <wps:cNvCnPr/>
                        <wps:spPr>
                          <a:xfrm flipH="1">
                            <a:off x="1772283" y="814808"/>
                            <a:ext cx="447956"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1187" name="Rectangle 32"/>
                        <wps:cNvSpPr>
                          <a:spLocks noChangeArrowheads="1"/>
                        </wps:cNvSpPr>
                        <wps:spPr bwMode="auto">
                          <a:xfrm>
                            <a:off x="1737631" y="647056"/>
                            <a:ext cx="669741" cy="172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29C8F" w14:textId="77777777" w:rsidR="00D66370" w:rsidRDefault="00D66370" w:rsidP="002A01A5">
                              <w:pPr>
                                <w:pStyle w:val="af6"/>
                                <w:spacing w:before="0" w:beforeAutospacing="0" w:after="0" w:afterAutospacing="0"/>
                                <w:ind w:firstLine="0"/>
                              </w:pPr>
                              <w:r>
                                <w:rPr>
                                  <w:rFonts w:eastAsia="Times New Roman"/>
                                  <w:i/>
                                  <w:iCs/>
                                  <w:lang w:val="en-US"/>
                                </w:rPr>
                                <w:t xml:space="preserve">   r*</w:t>
                              </w:r>
                            </w:p>
                          </w:txbxContent>
                        </wps:txbx>
                        <wps:bodyPr rot="0" vert="horz" wrap="square" lIns="0" tIns="0" rIns="0" bIns="0" anchor="t" anchorCtr="0">
                          <a:spAutoFit/>
                        </wps:bodyPr>
                      </wps:wsp>
                      <wps:wsp>
                        <wps:cNvPr id="1188" name="Прямая со стрелкой 1188"/>
                        <wps:cNvCnPr/>
                        <wps:spPr>
                          <a:xfrm flipH="1" flipV="1">
                            <a:off x="2018854" y="1050719"/>
                            <a:ext cx="206750" cy="1"/>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89" name="Rectangle 32"/>
                        <wps:cNvSpPr>
                          <a:spLocks noChangeArrowheads="1"/>
                        </wps:cNvSpPr>
                        <wps:spPr bwMode="auto">
                          <a:xfrm>
                            <a:off x="1240535" y="1874045"/>
                            <a:ext cx="650350" cy="182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84C77" w14:textId="77777777" w:rsidR="00D66370" w:rsidRPr="00146C54" w:rsidRDefault="00D66370" w:rsidP="002A01A5">
                              <w:pPr>
                                <w:pStyle w:val="af6"/>
                                <w:spacing w:before="0" w:beforeAutospacing="0" w:after="0" w:afterAutospacing="0"/>
                              </w:pPr>
                              <w:r>
                                <w:rPr>
                                  <w:rFonts w:eastAsia="Times New Roman"/>
                                  <w:i/>
                                  <w:iCs/>
                                  <w:lang w:val="en-US"/>
                                </w:rPr>
                                <w:t>W</w:t>
                              </w:r>
                              <w:r>
                                <w:rPr>
                                  <w:rFonts w:eastAsia="Times New Roman"/>
                                  <w:i/>
                                  <w:iCs/>
                                  <w:position w:val="-6"/>
                                  <w:vertAlign w:val="subscript"/>
                                </w:rPr>
                                <w:t>2</w:t>
                              </w:r>
                            </w:p>
                          </w:txbxContent>
                        </wps:txbx>
                        <wps:bodyPr rot="0" vert="horz" wrap="square" lIns="0" tIns="0" rIns="0" bIns="0" anchor="t" anchorCtr="0">
                          <a:noAutofit/>
                        </wps:bodyPr>
                      </wps:wsp>
                      <wps:wsp>
                        <wps:cNvPr id="1190" name="Прямая соединительная линия 1190"/>
                        <wps:cNvCnPr/>
                        <wps:spPr>
                          <a:xfrm>
                            <a:off x="1569160" y="1008440"/>
                            <a:ext cx="0" cy="82699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191" name="Rectangle 32"/>
                        <wps:cNvSpPr>
                          <a:spLocks noChangeArrowheads="1"/>
                        </wps:cNvSpPr>
                        <wps:spPr bwMode="auto">
                          <a:xfrm>
                            <a:off x="1397507" y="1647983"/>
                            <a:ext cx="5492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C6A1F" w14:textId="77777777" w:rsidR="00D66370" w:rsidRDefault="00D66370" w:rsidP="002A01A5">
                              <w:pPr>
                                <w:pStyle w:val="af6"/>
                                <w:spacing w:before="0" w:beforeAutospacing="0" w:after="0" w:afterAutospacing="0"/>
                              </w:pPr>
                              <w:r>
                                <w:rPr>
                                  <w:rFonts w:eastAsia="Times New Roman"/>
                                  <w:i/>
                                  <w:iCs/>
                                  <w:lang w:val="en-US"/>
                                </w:rPr>
                                <w:t>L</w:t>
                              </w:r>
                            </w:p>
                          </w:txbxContent>
                        </wps:txbx>
                        <wps:bodyPr rot="0" vert="horz" wrap="square" lIns="0" tIns="0" rIns="0" bIns="0" anchor="t" anchorCtr="0">
                          <a:spAutoFit/>
                        </wps:bodyPr>
                      </wps:wsp>
                      <wps:wsp>
                        <wps:cNvPr id="1192" name="Rectangle 32"/>
                        <wps:cNvSpPr>
                          <a:spLocks noChangeArrowheads="1"/>
                        </wps:cNvSpPr>
                        <wps:spPr bwMode="auto">
                          <a:xfrm>
                            <a:off x="2255439" y="382045"/>
                            <a:ext cx="125576" cy="172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18A4A" w14:textId="77777777" w:rsidR="00D66370" w:rsidRPr="00EF263C" w:rsidRDefault="00D66370" w:rsidP="002A01A5">
                              <w:pPr>
                                <w:pStyle w:val="af6"/>
                                <w:spacing w:before="0" w:beforeAutospacing="0" w:after="0" w:afterAutospacing="0"/>
                              </w:pPr>
                              <w:r>
                                <w:rPr>
                                  <w:rFonts w:eastAsia="Times New Roman"/>
                                  <w:i/>
                                  <w:iCs/>
                                </w:rPr>
                                <w:t>0</w:t>
                              </w:r>
                            </w:p>
                          </w:txbxContent>
                        </wps:txbx>
                        <wps:bodyPr rot="0" vert="horz" wrap="square" lIns="0" tIns="0" rIns="0" bIns="0" anchor="t" anchorCtr="0">
                          <a:spAutoFit/>
                        </wps:bodyPr>
                      </wps:wsp>
                      <wps:wsp>
                        <wps:cNvPr id="1193" name="Прямая соединительная линия 1193"/>
                        <wps:cNvCnPr/>
                        <wps:spPr>
                          <a:xfrm flipH="1" flipV="1">
                            <a:off x="655258" y="1695456"/>
                            <a:ext cx="1033747" cy="1"/>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196" name="Rectangle 32"/>
                        <wps:cNvSpPr>
                          <a:spLocks noChangeArrowheads="1"/>
                        </wps:cNvSpPr>
                        <wps:spPr bwMode="auto">
                          <a:xfrm>
                            <a:off x="1" y="1631108"/>
                            <a:ext cx="924017" cy="209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6084" w14:textId="77777777" w:rsidR="00D66370" w:rsidRDefault="00D66370" w:rsidP="002A01A5">
                              <w:pPr>
                                <w:pStyle w:val="af6"/>
                                <w:spacing w:before="0" w:beforeAutospacing="0" w:after="0" w:afterAutospacing="0"/>
                              </w:pPr>
                              <w:r>
                                <w:rPr>
                                  <w:rFonts w:eastAsia="Times New Roman"/>
                                  <w:i/>
                                  <w:iCs/>
                                  <w:lang w:val="en-US"/>
                                </w:rPr>
                                <w:t>W</w:t>
                              </w:r>
                              <w:r>
                                <w:rPr>
                                  <w:rFonts w:eastAsia="Times New Roman"/>
                                  <w:i/>
                                  <w:iCs/>
                                  <w:position w:val="-6"/>
                                  <w:vertAlign w:val="subscript"/>
                                  <w:lang w:val="en-US"/>
                                </w:rPr>
                                <w:t>1</w:t>
                              </w:r>
                            </w:p>
                          </w:txbxContent>
                        </wps:txbx>
                        <wps:bodyPr rot="0" vert="horz" wrap="square" lIns="0" tIns="0" rIns="0" bIns="0" anchor="t" anchorCtr="0">
                          <a:spAutoFit/>
                        </wps:bodyPr>
                      </wps:wsp>
                      <wps:wsp>
                        <wps:cNvPr id="1198" name="Line 8"/>
                        <wps:cNvCnPr/>
                        <wps:spPr bwMode="auto">
                          <a:xfrm flipH="1">
                            <a:off x="1663603" y="1103233"/>
                            <a:ext cx="687558" cy="689164"/>
                          </a:xfrm>
                          <a:prstGeom prst="line">
                            <a:avLst/>
                          </a:prstGeom>
                          <a:noFill/>
                          <a:ln w="133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9" name="Прямая соединительная линия 1199"/>
                        <wps:cNvCnPr/>
                        <wps:spPr>
                          <a:xfrm>
                            <a:off x="2211267" y="522446"/>
                            <a:ext cx="0" cy="689164"/>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200" name="Rectangle 9"/>
                        <wps:cNvSpPr>
                          <a:spLocks noChangeArrowheads="1"/>
                        </wps:cNvSpPr>
                        <wps:spPr bwMode="auto">
                          <a:xfrm>
                            <a:off x="1658123" y="875108"/>
                            <a:ext cx="689251" cy="163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3EEF7" w14:textId="77777777" w:rsidR="00D66370" w:rsidRPr="00D23183" w:rsidRDefault="00D66370" w:rsidP="002A01A5">
                              <w:pPr>
                                <w:pStyle w:val="af6"/>
                                <w:spacing w:before="0" w:beforeAutospacing="0" w:after="0" w:afterAutospacing="0"/>
                                <w:ind w:firstLine="706"/>
                                <w:rPr>
                                  <w:lang w:val="en-US"/>
                                </w:rPr>
                              </w:pPr>
                              <w:r>
                                <w:rPr>
                                  <w:rFonts w:eastAsia="Times New Roman"/>
                                  <w:i/>
                                  <w:iCs/>
                                  <w:color w:val="000000"/>
                                  <w:lang w:val="en-US"/>
                                </w:rPr>
                                <w:t>l</w:t>
                              </w:r>
                            </w:p>
                          </w:txbxContent>
                        </wps:txbx>
                        <wps:bodyPr rot="0" vert="horz" wrap="square" lIns="0" tIns="0" rIns="0" bIns="0" anchor="t" anchorCtr="0">
                          <a:noAutofit/>
                        </wps:bodyPr>
                      </wps:wsp>
                      <wps:wsp>
                        <wps:cNvPr id="1201" name="Line 16"/>
                        <wps:cNvCnPr/>
                        <wps:spPr bwMode="auto">
                          <a:xfrm>
                            <a:off x="1110052" y="738967"/>
                            <a:ext cx="1186393" cy="572086"/>
                          </a:xfrm>
                          <a:prstGeom prst="line">
                            <a:avLst/>
                          </a:prstGeom>
                          <a:noFill/>
                          <a:ln w="133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3" name="Прямая соединительная линия 1203"/>
                        <wps:cNvCnPr/>
                        <wps:spPr>
                          <a:xfrm>
                            <a:off x="2012553" y="512854"/>
                            <a:ext cx="0" cy="8959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204" name="Oval 26"/>
                        <wps:cNvSpPr>
                          <a:spLocks noChangeArrowheads="1"/>
                        </wps:cNvSpPr>
                        <wps:spPr bwMode="auto">
                          <a:xfrm>
                            <a:off x="2174925" y="1213918"/>
                            <a:ext cx="58956" cy="58580"/>
                          </a:xfrm>
                          <a:prstGeom prst="ellipse">
                            <a:avLst/>
                          </a:prstGeom>
                          <a:solidFill>
                            <a:srgbClr val="FFFFFF"/>
                          </a:solidFill>
                          <a:ln w="13335">
                            <a:solidFill>
                              <a:srgbClr val="000000"/>
                            </a:solidFill>
                            <a:prstDash val="solid"/>
                            <a:round/>
                            <a:headEnd/>
                            <a:tailEnd/>
                          </a:ln>
                        </wps:spPr>
                        <wps:bodyPr rot="0" vert="horz" wrap="square" lIns="81662" tIns="40831" rIns="81662" bIns="40831" anchor="t" anchorCtr="0" upright="1">
                          <a:noAutofit/>
                        </wps:bodyPr>
                      </wps:wsp>
                      <wps:wsp>
                        <wps:cNvPr id="1205" name="Oval 26"/>
                        <wps:cNvSpPr>
                          <a:spLocks noChangeArrowheads="1"/>
                        </wps:cNvSpPr>
                        <wps:spPr bwMode="auto">
                          <a:xfrm>
                            <a:off x="1525583" y="928191"/>
                            <a:ext cx="58348" cy="58580"/>
                          </a:xfrm>
                          <a:prstGeom prst="ellipse">
                            <a:avLst/>
                          </a:prstGeom>
                          <a:solidFill>
                            <a:schemeClr val="tx1"/>
                          </a:solidFill>
                          <a:ln w="13335">
                            <a:solidFill>
                              <a:srgbClr val="000000"/>
                            </a:solidFill>
                            <a:prstDash val="solid"/>
                            <a:round/>
                            <a:headEnd/>
                            <a:tailEnd/>
                          </a:ln>
                        </wps:spPr>
                        <wps:bodyPr rot="0" vert="horz" wrap="square" lIns="81662" tIns="40831" rIns="81662" bIns="40831" anchor="t" anchorCtr="0" upright="1">
                          <a:noAutofit/>
                        </wps:bodyPr>
                      </wps:wsp>
                      <wps:wsp>
                        <wps:cNvPr id="1206" name="Oval 26"/>
                        <wps:cNvSpPr>
                          <a:spLocks noChangeArrowheads="1"/>
                        </wps:cNvSpPr>
                        <wps:spPr bwMode="auto">
                          <a:xfrm>
                            <a:off x="1987491" y="1405816"/>
                            <a:ext cx="58348" cy="58580"/>
                          </a:xfrm>
                          <a:prstGeom prst="ellipse">
                            <a:avLst/>
                          </a:prstGeom>
                          <a:solidFill>
                            <a:schemeClr val="tx1"/>
                          </a:solidFill>
                          <a:ln w="13335">
                            <a:solidFill>
                              <a:srgbClr val="000000"/>
                            </a:solidFill>
                            <a:prstDash val="solid"/>
                            <a:round/>
                            <a:headEnd/>
                            <a:tailEnd/>
                          </a:ln>
                        </wps:spPr>
                        <wps:bodyPr rot="0" vert="horz" wrap="square" lIns="81662" tIns="40831" rIns="81662" bIns="40831" anchor="t" anchorCtr="0" upright="1">
                          <a:noAutofit/>
                        </wps:bodyPr>
                      </wps:wsp>
                      <wps:wsp>
                        <wps:cNvPr id="1244" name="Line 16"/>
                        <wps:cNvCnPr/>
                        <wps:spPr bwMode="auto">
                          <a:xfrm>
                            <a:off x="788006" y="1241270"/>
                            <a:ext cx="965789" cy="451235"/>
                          </a:xfrm>
                          <a:prstGeom prst="line">
                            <a:avLst/>
                          </a:prstGeom>
                          <a:noFill/>
                          <a:ln w="133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5" name="Oval 26"/>
                        <wps:cNvSpPr>
                          <a:spLocks noChangeArrowheads="1"/>
                        </wps:cNvSpPr>
                        <wps:spPr bwMode="auto">
                          <a:xfrm>
                            <a:off x="1729841" y="1660272"/>
                            <a:ext cx="60781" cy="65643"/>
                          </a:xfrm>
                          <a:prstGeom prst="ellipse">
                            <a:avLst/>
                          </a:prstGeom>
                          <a:solidFill>
                            <a:schemeClr val="bg1"/>
                          </a:solidFill>
                          <a:ln w="13335">
                            <a:solidFill>
                              <a:srgbClr val="000000"/>
                            </a:solidFill>
                            <a:prstDash val="solid"/>
                            <a:round/>
                            <a:headEnd/>
                            <a:tailEnd/>
                          </a:ln>
                        </wps:spPr>
                        <wps:bodyPr rot="0" vert="horz" wrap="square" lIns="81662" tIns="40831" rIns="81662" bIns="40831" anchor="t" anchorCtr="0" upright="1">
                          <a:noAutofit/>
                        </wps:bodyPr>
                      </wps:wsp>
                      <wps:wsp>
                        <wps:cNvPr id="1248" name="Прямая соединительная линия 1248"/>
                        <wps:cNvCnPr/>
                        <wps:spPr>
                          <a:xfrm>
                            <a:off x="1761592" y="576272"/>
                            <a:ext cx="275666" cy="0"/>
                          </a:xfrm>
                          <a:prstGeom prst="line">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50" name="Rectangle 15"/>
                        <wps:cNvSpPr>
                          <a:spLocks noChangeArrowheads="1"/>
                        </wps:cNvSpPr>
                        <wps:spPr bwMode="auto">
                          <a:xfrm>
                            <a:off x="1175977" y="1588751"/>
                            <a:ext cx="1441941" cy="172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4606F" w14:textId="77777777" w:rsidR="00D66370" w:rsidRDefault="00D66370" w:rsidP="002A01A5">
                              <w:pPr>
                                <w:pStyle w:val="af6"/>
                                <w:spacing w:before="0" w:beforeAutospacing="0" w:after="0" w:afterAutospacing="0"/>
                                <w:ind w:firstLine="706"/>
                              </w:pPr>
                              <w:r>
                                <w:rPr>
                                  <w:rFonts w:eastAsia="Times New Roman"/>
                                  <w:i/>
                                  <w:iCs/>
                                  <w:noProof/>
                                  <w:color w:val="000000"/>
                                </w:rPr>
                                <w:drawing>
                                  <wp:inline distT="0" distB="0" distL="0" distR="0" wp14:anchorId="659E5637" wp14:editId="065E5A52">
                                    <wp:extent cx="752475"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71450"/>
                                            </a:xfrm>
                                            <a:prstGeom prst="rect">
                                              <a:avLst/>
                                            </a:prstGeom>
                                            <a:noFill/>
                                            <a:ln>
                                              <a:noFill/>
                                            </a:ln>
                                          </pic:spPr>
                                        </pic:pic>
                                      </a:graphicData>
                                    </a:graphic>
                                  </wp:inline>
                                </w:drawing>
                              </w:r>
                            </w:p>
                          </w:txbxContent>
                        </wps:txbx>
                        <wps:bodyPr rot="0" vert="horz" wrap="square" lIns="0" tIns="0" rIns="0" bIns="0" anchor="t" anchorCtr="0">
                          <a:spAutoFit/>
                        </wps:bodyPr>
                      </wps:wsp>
                      <wps:wsp>
                        <wps:cNvPr id="1252" name="Rectangle 15"/>
                        <wps:cNvSpPr>
                          <a:spLocks noChangeArrowheads="1"/>
                        </wps:cNvSpPr>
                        <wps:spPr bwMode="auto">
                          <a:xfrm>
                            <a:off x="343415" y="1667040"/>
                            <a:ext cx="687234" cy="216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DA2E9" w14:textId="77777777" w:rsidR="00D66370" w:rsidRDefault="00D66370" w:rsidP="002A01A5">
                              <w:pPr>
                                <w:pStyle w:val="af6"/>
                                <w:spacing w:before="0" w:beforeAutospacing="0" w:after="0" w:afterAutospacing="0"/>
                                <w:ind w:firstLine="706"/>
                              </w:pPr>
                              <w:r>
                                <w:rPr>
                                  <w:rFonts w:eastAsia="Times New Roman"/>
                                  <w:i/>
                                  <w:iCs/>
                                  <w:color w:val="000000"/>
                                </w:rPr>
                                <w:t>45</w:t>
                              </w:r>
                              <w:r>
                                <w:rPr>
                                  <w:rFonts w:eastAsia="Times New Roman"/>
                                  <w:i/>
                                  <w:iCs/>
                                  <w:color w:val="000000"/>
                                  <w:position w:val="7"/>
                                  <w:vertAlign w:val="superscript"/>
                                </w:rPr>
                                <w:t>о</w:t>
                              </w:r>
                            </w:p>
                          </w:txbxContent>
                        </wps:txbx>
                        <wps:bodyPr rot="0" vert="horz" wrap="square" lIns="0" tIns="0" rIns="0" bIns="0" anchor="t" anchorCtr="0">
                          <a:spAutoFit/>
                        </wps:bodyPr>
                      </wps:wsp>
                      <wps:wsp>
                        <wps:cNvPr id="1040" name="Rectangle 15"/>
                        <wps:cNvSpPr>
                          <a:spLocks noChangeArrowheads="1"/>
                        </wps:cNvSpPr>
                        <wps:spPr bwMode="auto">
                          <a:xfrm>
                            <a:off x="1097303" y="351397"/>
                            <a:ext cx="14401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F408" w14:textId="77777777" w:rsidR="00D66370" w:rsidRPr="002A01A5" w:rsidRDefault="00D66370" w:rsidP="002A01A5">
                              <w:pPr>
                                <w:pStyle w:val="af6"/>
                                <w:spacing w:before="0" w:beforeAutospacing="0" w:after="0" w:afterAutospacing="0"/>
                                <w:ind w:firstLine="706"/>
                                <w:rPr>
                                  <w:b/>
                                  <w:lang w:val="en-US"/>
                                </w:rPr>
                              </w:pPr>
                              <w:r>
                                <w:rPr>
                                  <w:rFonts w:eastAsia="Times New Roman"/>
                                  <w:b/>
                                  <w:i/>
                                  <w:iCs/>
                                  <w:color w:val="000000"/>
                                </w:rPr>
                                <w:t>comp</w:t>
                              </w:r>
                              <w:r>
                                <w:rPr>
                                  <w:rFonts w:eastAsia="Times New Roman"/>
                                  <w:b/>
                                  <w:i/>
                                  <w:iCs/>
                                  <w:color w:val="000000"/>
                                  <w:lang w:val="en-US"/>
                                </w:rPr>
                                <w:t>ensation</w:t>
                              </w:r>
                            </w:p>
                            <w:p w14:paraId="2E2FC99F" w14:textId="77777777" w:rsidR="00D66370" w:rsidRPr="0084075A" w:rsidRDefault="00D66370" w:rsidP="002A01A5">
                              <w:pPr>
                                <w:pStyle w:val="af6"/>
                                <w:spacing w:before="0" w:beforeAutospacing="0" w:after="0" w:afterAutospacing="0"/>
                                <w:ind w:firstLine="706"/>
                                <w:rPr>
                                  <w:b/>
                                </w:rPr>
                              </w:pPr>
                            </w:p>
                          </w:txbxContent>
                        </wps:txbx>
                        <wps:bodyPr rot="0" vert="horz" wrap="square" lIns="0" tIns="0" rIns="0" bIns="0" anchor="t" anchorCtr="0">
                          <a:spAutoFit/>
                        </wps:bodyPr>
                      </wps:wsp>
                      <wps:wsp>
                        <wps:cNvPr id="777" name="Rectangle 32"/>
                        <wps:cNvSpPr>
                          <a:spLocks noChangeArrowheads="1"/>
                        </wps:cNvSpPr>
                        <wps:spPr bwMode="auto">
                          <a:xfrm>
                            <a:off x="1069936" y="744502"/>
                            <a:ext cx="720346" cy="172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8968" w14:textId="77777777" w:rsidR="00D66370" w:rsidRDefault="00D66370" w:rsidP="002A01A5">
                              <w:pPr>
                                <w:pStyle w:val="af6"/>
                                <w:spacing w:before="0" w:beforeAutospacing="0" w:after="0" w:afterAutospacing="0"/>
                                <w:ind w:firstLine="706"/>
                              </w:pPr>
                              <w:r>
                                <w:rPr>
                                  <w:rFonts w:eastAsia="Times New Roman"/>
                                  <w:i/>
                                  <w:iCs/>
                                </w:rPr>
                                <w:t>0</w:t>
                              </w:r>
                            </w:p>
                          </w:txbxContent>
                        </wps:txbx>
                        <wps:bodyPr rot="0" vert="horz" wrap="square" lIns="0" tIns="0" rIns="0" bIns="0" anchor="t" anchorCtr="0">
                          <a:spAutoFit/>
                        </wps:bodyPr>
                      </wps:wsp>
                      <wps:wsp>
                        <wps:cNvPr id="113" name="Прямая соединительная линия 113"/>
                        <wps:cNvCnPr/>
                        <wps:spPr>
                          <a:xfrm>
                            <a:off x="1114982" y="1372746"/>
                            <a:ext cx="0" cy="482416"/>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14" name="Rectangle 32"/>
                        <wps:cNvSpPr>
                          <a:spLocks noChangeArrowheads="1"/>
                        </wps:cNvSpPr>
                        <wps:spPr bwMode="auto">
                          <a:xfrm>
                            <a:off x="508860" y="1874492"/>
                            <a:ext cx="899329" cy="166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9D229" w14:textId="77777777" w:rsidR="00D66370" w:rsidRDefault="00D66370" w:rsidP="00925D62">
                              <w:pPr>
                                <w:pStyle w:val="af6"/>
                                <w:spacing w:before="0" w:beforeAutospacing="0" w:after="160" w:afterAutospacing="0" w:line="256" w:lineRule="auto"/>
                                <w:ind w:firstLine="706"/>
                              </w:pPr>
                              <w:r>
                                <w:rPr>
                                  <w:rFonts w:eastAsia="Calibri"/>
                                  <w:i/>
                                  <w:iCs/>
                                  <w:sz w:val="22"/>
                                  <w:szCs w:val="22"/>
                                  <w:lang w:val="en-US"/>
                                </w:rPr>
                                <w:t>EW</w:t>
                              </w:r>
                            </w:p>
                          </w:txbxContent>
                        </wps:txbx>
                        <wps:bodyPr rot="0" vert="horz" wrap="square" lIns="0" tIns="0" rIns="0" bIns="0" anchor="t" anchorCtr="0">
                          <a:noAutofit/>
                        </wps:bodyPr>
                      </wps:wsp>
                      <wps:wsp>
                        <wps:cNvPr id="115" name="Rectangle 32"/>
                        <wps:cNvSpPr>
                          <a:spLocks noChangeArrowheads="1"/>
                        </wps:cNvSpPr>
                        <wps:spPr bwMode="auto">
                          <a:xfrm>
                            <a:off x="1630748" y="1389794"/>
                            <a:ext cx="72009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FB61" w14:textId="77777777" w:rsidR="00D66370" w:rsidRDefault="00D66370" w:rsidP="00925D62">
                              <w:pPr>
                                <w:pStyle w:val="af6"/>
                                <w:spacing w:before="0" w:beforeAutospacing="0" w:after="0" w:afterAutospacing="0"/>
                                <w:ind w:firstLine="706"/>
                              </w:pPr>
                              <w:r>
                                <w:rPr>
                                  <w:rFonts w:eastAsia="Times New Roman"/>
                                  <w:i/>
                                  <w:iCs/>
                                </w:rPr>
                                <w:t>1</w:t>
                              </w:r>
                            </w:p>
                          </w:txbxContent>
                        </wps:txbx>
                        <wps:bodyPr rot="0" vert="horz" wrap="square" lIns="0" tIns="0" rIns="0" bIns="0" anchor="t" anchorCtr="0">
                          <a:spAutoFit/>
                        </wps:bodyPr>
                      </wps:wsp>
                    </wpc:wpc>
                  </a:graphicData>
                </a:graphic>
              </wp:inline>
            </w:drawing>
          </mc:Choice>
          <mc:Fallback>
            <w:pict>
              <v:group w14:anchorId="2FA1478E" id="Полотно 1207" o:spid="_x0000_s1115" editas="canvas" style="width:211pt;height:172.95pt;mso-position-horizontal-relative:char;mso-position-vertical-relative:line" coordsize="26790,2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">
                <v:shape id="_x0000_s1116" type="#_x0000_t75" style="position:absolute;width:26790;height:21964;visibility:visible;mso-wrap-style:square">
                  <v:fill o:detectmouseclick="t"/>
                  <v:path o:connecttype="none"/>
                </v:shape>
                <v:line id="Line 5" o:spid="_x0000_s1117" style="position:absolute;visibility:visible;mso-wrap-style:square" from="6553,2310" to="6553,18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" strokeweight="1.05pt">
                  <v:stroke startarrow="open"/>
                </v:line>
                <v:shape id="Arc 7" o:spid="_x0000_s1118" style="position:absolute;left:7698;top:7905;width:12767;height:808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" path="m21494,21599nfc9606,21541,,11887,,em21494,21599nsc9606,21541,,11887,,l21600,r-106,21599xe" fillcolor="white [3201]" strokecolor="black [3200]" strokeweight=".25pt">
                  <v:stroke joinstyle="miter"/>
                  <v:path arrowok="t" o:extrusionok="f" o:connecttype="custom" o:connectlocs="1270413,808988;0,0;1276678,0" o:connectangles="0,0,0"/>
                </v:shape>
                <v:line id="Line 8" o:spid="_x0000_s1119" style="position:absolute;flip:x;visibility:visible;mso-wrap-style:square" from="6643,8146" to="16981,1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" strokeweight="1.05pt"/>
                <v:rect id="Rectangle 9" o:spid="_x0000_s1120" style="position:absolute;left:3782;top:2545;width:7336;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14:paraId="195FC9A0" w14:textId="77777777" w:rsidR="00D66370" w:rsidRPr="002A01A5" w:rsidRDefault="00D66370" w:rsidP="002A01A5">
                        <w:pPr>
                          <w:rPr>
                            <w:lang w:val="en-US"/>
                          </w:rPr>
                        </w:pPr>
                        <w:r w:rsidRPr="002A01A5">
                          <w:rPr>
                            <w:i/>
                            <w:iCs/>
                            <w:color w:val="000000"/>
                            <w:lang w:val="en-US"/>
                          </w:rPr>
                          <w:t>W</w:t>
                        </w:r>
                        <w:r w:rsidRPr="002A01A5">
                          <w:rPr>
                            <w:i/>
                            <w:iCs/>
                            <w:color w:val="000000"/>
                            <w:vertAlign w:val="subscript"/>
                            <w:lang w:val="en-US"/>
                          </w:rPr>
                          <w:t>b</w:t>
                        </w:r>
                      </w:p>
                    </w:txbxContent>
                  </v:textbox>
                </v:rect>
                <v:rect id="Rectangle 18" o:spid="_x0000_s1121" style="position:absolute;left:15396;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" filled="f" stroked="f">
                  <v:textbox style="mso-fit-shape-to-text:t" inset="0,0,0,0">
                    <w:txbxContent>
                      <w:p w14:paraId="036E133E" w14:textId="77777777" w:rsidR="00D66370" w:rsidRDefault="00D66370" w:rsidP="002A01A5">
                        <w:r>
                          <w:rPr>
                            <w:rFonts w:ascii="‹àòèíñêèé" w:hAnsi="‹àòèíñêèé" w:cs="‹àòèíñêèé"/>
                            <w:i/>
                            <w:iCs/>
                            <w:color w:val="000000"/>
                            <w:lang w:val="en-US"/>
                          </w:rPr>
                          <w:t xml:space="preserve"> </w:t>
                        </w:r>
                      </w:p>
                    </w:txbxContent>
                  </v:textbox>
                </v:rect>
                <v:line id="Line 20" o:spid="_x0000_s1122" style="position:absolute;visibility:visible;mso-wrap-style:square" from="6724,18558" to="24369,18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" strokeweight="1.05pt">
                  <v:stroke endarrow="open"/>
                </v:line>
                <v:rect id="Rectangle 32" o:spid="_x0000_s1123" style="position:absolute;left:8933;top:6096;width:512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" filled="f" stroked="f">
                  <v:textbox style="mso-fit-shape-to-text:t" inset="0,0,0,0">
                    <w:txbxContent>
                      <w:p w14:paraId="582C42EE" w14:textId="77777777" w:rsidR="00D66370" w:rsidRPr="002A01A5" w:rsidRDefault="00D66370" w:rsidP="002A01A5">
                        <w:pPr>
                          <w:rPr>
                            <w:i/>
                            <w:lang w:val="en-US"/>
                          </w:rPr>
                        </w:pPr>
                        <w:r w:rsidRPr="002A01A5">
                          <w:rPr>
                            <w:i/>
                            <w:lang w:val="en-US"/>
                          </w:rPr>
                          <w:t>EW</w:t>
                        </w:r>
                      </w:p>
                    </w:txbxContent>
                  </v:textbox>
                </v:rect>
                <v:rect id="Rectangle 9" o:spid="_x0000_s1124" style="position:absolute;left:10162;top:18754;width:6897;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5wwAAAN0AAAAPAAAAZHJzL2Rvd25yZXYueG1sRE9Ni8Iw&#10;EL0L/ocwwt40dYW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Qks4OcMAAADdAAAADwAA&#10;AAAAAAAAAAAAAAAHAgAAZHJzL2Rvd25yZXYueG1sUEsFBgAAAAADAAMAtwAAAPcCAAAAAA==&#10;" filled="f" stroked="f">
                  <v:textbox inset="0,0,0,0">
                    <w:txbxContent>
                      <w:p w14:paraId="55F51432" w14:textId="77777777" w:rsidR="00D66370" w:rsidRPr="00146C54" w:rsidRDefault="00D66370" w:rsidP="002A01A5">
                        <w:pPr>
                          <w:pStyle w:val="af6"/>
                          <w:spacing w:before="0" w:beforeAutospacing="0" w:after="0" w:afterAutospacing="0"/>
                          <w:ind w:firstLine="706"/>
                        </w:pPr>
                        <w:r>
                          <w:rPr>
                            <w:rFonts w:eastAsia="Times New Roman"/>
                            <w:i/>
                            <w:iCs/>
                            <w:color w:val="000000"/>
                            <w:lang w:val="en-US"/>
                          </w:rPr>
                          <w:t>W</w:t>
                        </w:r>
                        <w:r w:rsidRPr="00146C54">
                          <w:rPr>
                            <w:rFonts w:eastAsia="Times New Roman"/>
                            <w:i/>
                            <w:iCs/>
                            <w:color w:val="000000"/>
                            <w:vertAlign w:val="subscript"/>
                          </w:rPr>
                          <w:t>0</w:t>
                        </w:r>
                      </w:p>
                    </w:txbxContent>
                  </v:textbox>
                </v:rect>
                <v:rect id="Rectangle 9" o:spid="_x0000_s1125" style="position:absolute;left:17372;top:18662;width:9412;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14:paraId="4EA37031" w14:textId="77777777" w:rsidR="00D66370" w:rsidRDefault="00D66370" w:rsidP="00891A1F">
                        <w:pPr>
                          <w:pStyle w:val="af6"/>
                          <w:spacing w:before="0" w:beforeAutospacing="0" w:after="0" w:afterAutospacing="0"/>
                          <w:ind w:firstLine="0"/>
                        </w:pPr>
                        <w:r>
                          <w:rPr>
                            <w:rFonts w:eastAsia="Times New Roman"/>
                            <w:i/>
                            <w:iCs/>
                            <w:color w:val="000000"/>
                            <w:lang w:val="en-US"/>
                          </w:rPr>
                          <w:t xml:space="preserve">               W</w:t>
                        </w:r>
                        <w:r>
                          <w:rPr>
                            <w:rFonts w:eastAsia="Times New Roman"/>
                            <w:i/>
                            <w:iCs/>
                            <w:color w:val="000000"/>
                            <w:position w:val="-6"/>
                            <w:vertAlign w:val="subscript"/>
                            <w:lang w:val="en-US"/>
                          </w:rPr>
                          <w:t xml:space="preserve">g  </w:t>
                        </w:r>
                      </w:p>
                    </w:txbxContent>
                  </v:textbox>
                </v:rect>
                <v:line id="Прямая соединительная линия 1185" o:spid="_x0000_s1126" style="position:absolute;visibility:visible;mso-wrap-style:square" from="17615,5030" to="17615,18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" strokecolor="black [3200]" strokeweight=".5pt">
                  <v:stroke dashstyle="dash" joinstyle="miter"/>
                </v:line>
                <v:shape id="Прямая со стрелкой 1186" o:spid="_x0000_s1127" type="#_x0000_t32" style="position:absolute;left:17722;top:8148;width:44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" strokecolor="black [3200]" strokeweight=".5pt">
                  <v:stroke startarrow="block" joinstyle="miter"/>
                </v:shape>
                <v:rect id="Rectangle 32" o:spid="_x0000_s1128" style="position:absolute;left:17376;top:6470;width:6697;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" filled="f" stroked="f">
                  <v:textbox style="mso-fit-shape-to-text:t" inset="0,0,0,0">
                    <w:txbxContent>
                      <w:p w14:paraId="69429C8F" w14:textId="77777777" w:rsidR="00D66370" w:rsidRDefault="00D66370" w:rsidP="002A01A5">
                        <w:pPr>
                          <w:pStyle w:val="af6"/>
                          <w:spacing w:before="0" w:beforeAutospacing="0" w:after="0" w:afterAutospacing="0"/>
                          <w:ind w:firstLine="0"/>
                        </w:pPr>
                        <w:r>
                          <w:rPr>
                            <w:rFonts w:eastAsia="Times New Roman"/>
                            <w:i/>
                            <w:iCs/>
                            <w:lang w:val="en-US"/>
                          </w:rPr>
                          <w:t xml:space="preserve">   r*</w:t>
                        </w:r>
                      </w:p>
                    </w:txbxContent>
                  </v:textbox>
                </v:rect>
                <v:shape id="Прямая со стрелкой 1188" o:spid="_x0000_s1129" type="#_x0000_t32" style="position:absolute;left:20188;top:10507;width:2068;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" strokecolor="black [3200]" strokeweight=".5pt">
                  <v:stroke endarrow="block" joinstyle="miter"/>
                </v:shape>
                <v:rect id="Rectangle 32" o:spid="_x0000_s1130" style="position:absolute;left:12405;top:18740;width:6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14:paraId="45284C77" w14:textId="77777777" w:rsidR="00D66370" w:rsidRPr="00146C54" w:rsidRDefault="00D66370" w:rsidP="002A01A5">
                        <w:pPr>
                          <w:pStyle w:val="af6"/>
                          <w:spacing w:before="0" w:beforeAutospacing="0" w:after="0" w:afterAutospacing="0"/>
                        </w:pPr>
                        <w:r>
                          <w:rPr>
                            <w:rFonts w:eastAsia="Times New Roman"/>
                            <w:i/>
                            <w:iCs/>
                            <w:lang w:val="en-US"/>
                          </w:rPr>
                          <w:t>W</w:t>
                        </w:r>
                        <w:r>
                          <w:rPr>
                            <w:rFonts w:eastAsia="Times New Roman"/>
                            <w:i/>
                            <w:iCs/>
                            <w:position w:val="-6"/>
                            <w:vertAlign w:val="subscript"/>
                          </w:rPr>
                          <w:t>2</w:t>
                        </w:r>
                      </w:p>
                    </w:txbxContent>
                  </v:textbox>
                </v:rect>
                <v:line id="Прямая соединительная линия 1190" o:spid="_x0000_s1131" style="position:absolute;visibility:visible;mso-wrap-style:square" from="15691,10084" to="15691,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" strokecolor="black [3200]" strokeweight=".5pt">
                  <v:stroke dashstyle="dash" joinstyle="miter"/>
                </v:line>
                <v:rect id="Rectangle 32" o:spid="_x0000_s1132" style="position:absolute;left:13975;top:16479;width:549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" filled="f" stroked="f">
                  <v:textbox style="mso-fit-shape-to-text:t" inset="0,0,0,0">
                    <w:txbxContent>
                      <w:p w14:paraId="461C6A1F" w14:textId="77777777" w:rsidR="00D66370" w:rsidRDefault="00D66370" w:rsidP="002A01A5">
                        <w:pPr>
                          <w:pStyle w:val="af6"/>
                          <w:spacing w:before="0" w:beforeAutospacing="0" w:after="0" w:afterAutospacing="0"/>
                        </w:pPr>
                        <w:r>
                          <w:rPr>
                            <w:rFonts w:eastAsia="Times New Roman"/>
                            <w:i/>
                            <w:iCs/>
                            <w:lang w:val="en-US"/>
                          </w:rPr>
                          <w:t>L</w:t>
                        </w:r>
                      </w:p>
                    </w:txbxContent>
                  </v:textbox>
                </v:rect>
                <v:rect id="Rectangle 32" o:spid="_x0000_s1133" style="position:absolute;left:22554;top:3820;width:1256;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" filled="f" stroked="f">
                  <v:textbox style="mso-fit-shape-to-text:t" inset="0,0,0,0">
                    <w:txbxContent>
                      <w:p w14:paraId="26B18A4A" w14:textId="77777777" w:rsidR="00D66370" w:rsidRPr="00EF263C" w:rsidRDefault="00D66370" w:rsidP="002A01A5">
                        <w:pPr>
                          <w:pStyle w:val="af6"/>
                          <w:spacing w:before="0" w:beforeAutospacing="0" w:after="0" w:afterAutospacing="0"/>
                        </w:pPr>
                        <w:r>
                          <w:rPr>
                            <w:rFonts w:eastAsia="Times New Roman"/>
                            <w:i/>
                            <w:iCs/>
                          </w:rPr>
                          <w:t>0</w:t>
                        </w:r>
                      </w:p>
                    </w:txbxContent>
                  </v:textbox>
                </v:rect>
                <v:line id="Прямая соединительная линия 1193" o:spid="_x0000_s1134" style="position:absolute;flip:x y;visibility:visible;mso-wrap-style:square" from="6552,16954" to="16890,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" strokecolor="black [3200]" strokeweight=".5pt">
                  <v:stroke dashstyle="dash" joinstyle="miter"/>
                </v:line>
                <v:rect id="Rectangle 32" o:spid="_x0000_s1135" style="position:absolute;top:16311;width:9240;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" filled="f" stroked="f">
                  <v:textbox style="mso-fit-shape-to-text:t" inset="0,0,0,0">
                    <w:txbxContent>
                      <w:p w14:paraId="69BF6084" w14:textId="77777777" w:rsidR="00D66370" w:rsidRDefault="00D66370" w:rsidP="002A01A5">
                        <w:pPr>
                          <w:pStyle w:val="af6"/>
                          <w:spacing w:before="0" w:beforeAutospacing="0" w:after="0" w:afterAutospacing="0"/>
                        </w:pPr>
                        <w:r>
                          <w:rPr>
                            <w:rFonts w:eastAsia="Times New Roman"/>
                            <w:i/>
                            <w:iCs/>
                            <w:lang w:val="en-US"/>
                          </w:rPr>
                          <w:t>W</w:t>
                        </w:r>
                        <w:r>
                          <w:rPr>
                            <w:rFonts w:eastAsia="Times New Roman"/>
                            <w:i/>
                            <w:iCs/>
                            <w:position w:val="-6"/>
                            <w:vertAlign w:val="subscript"/>
                            <w:lang w:val="en-US"/>
                          </w:rPr>
                          <w:t>1</w:t>
                        </w:r>
                      </w:p>
                    </w:txbxContent>
                  </v:textbox>
                </v:rect>
                <v:line id="Line 8" o:spid="_x0000_s1136" style="position:absolute;flip:x;visibility:visible;mso-wrap-style:square" from="16636,11032" to="23511,17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" strokeweight="1.05pt"/>
                <v:line id="Прямая соединительная линия 1199" o:spid="_x0000_s1137" style="position:absolute;visibility:visible;mso-wrap-style:square" from="22112,5224" to="22112,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" strokecolor="black [3200]" strokeweight=".5pt">
                  <v:stroke dashstyle="dash" joinstyle="miter"/>
                </v:line>
                <v:rect id="Rectangle 9" o:spid="_x0000_s1138" style="position:absolute;left:16581;top:8751;width:689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" filled="f" stroked="f">
                  <v:textbox inset="0,0,0,0">
                    <w:txbxContent>
                      <w:p w14:paraId="42D3EEF7" w14:textId="77777777" w:rsidR="00D66370" w:rsidRPr="00D23183" w:rsidRDefault="00D66370" w:rsidP="002A01A5">
                        <w:pPr>
                          <w:pStyle w:val="af6"/>
                          <w:spacing w:before="0" w:beforeAutospacing="0" w:after="0" w:afterAutospacing="0"/>
                          <w:ind w:firstLine="706"/>
                          <w:rPr>
                            <w:lang w:val="en-US"/>
                          </w:rPr>
                        </w:pPr>
                        <w:r>
                          <w:rPr>
                            <w:rFonts w:eastAsia="Times New Roman"/>
                            <w:i/>
                            <w:iCs/>
                            <w:color w:val="000000"/>
                            <w:lang w:val="en-US"/>
                          </w:rPr>
                          <w:t>l</w:t>
                        </w:r>
                      </w:p>
                    </w:txbxContent>
                  </v:textbox>
                </v:rect>
                <v:line id="Line 16" o:spid="_x0000_s1139" style="position:absolute;visibility:visible;mso-wrap-style:square" from="11100,7389" to="22964,1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" strokeweight="1.05pt"/>
                <v:line id="Прямая соединительная линия 1203" o:spid="_x0000_s1140" style="position:absolute;visibility:visible;mso-wrap-style:square" from="20125,5128" to="20125,1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" strokecolor="black [3200]" strokeweight=".5pt">
                  <v:stroke dashstyle="dash" joinstyle="miter"/>
                </v:line>
                <v:oval id="Oval 26" o:spid="_x0000_s1141" style="position:absolute;left:21749;top:12139;width:589;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" strokeweight="1.05pt">
                  <v:textbox inset="2.26839mm,1.1342mm,2.26839mm,1.1342mm"/>
                </v:oval>
                <v:oval id="Oval 26" o:spid="_x0000_s1142" style="position:absolute;left:15255;top:9281;width:584;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" fillcolor="black [3213]" strokeweight="1.05pt">
                  <v:textbox inset="2.26839mm,1.1342mm,2.26839mm,1.1342mm"/>
                </v:oval>
                <v:oval id="Oval 26" o:spid="_x0000_s1143" style="position:absolute;left:19874;top:14058;width:58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" fillcolor="black [3213]" strokeweight="1.05pt">
                  <v:textbox inset="2.26839mm,1.1342mm,2.26839mm,1.1342mm"/>
                </v:oval>
                <v:line id="Line 16" o:spid="_x0000_s1144" style="position:absolute;visibility:visible;mso-wrap-style:square" from="7880,12412" to="17537,1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" strokeweight="1.05pt"/>
                <v:oval id="Oval 26" o:spid="_x0000_s1145" style="position:absolute;left:17298;top:16602;width:608;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" fillcolor="white [3212]" strokeweight="1.05pt">
                  <v:textbox inset="2.26839mm,1.1342mm,2.26839mm,1.1342mm"/>
                </v:oval>
                <v:line id="Прямая соединительная линия 1248" o:spid="_x0000_s1146" style="position:absolute;visibility:visible;mso-wrap-style:square" from="17615,5762" to="20372,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" strokecolor="black [3213]" strokeweight="2.25pt">
                  <v:stroke endarrow="block" joinstyle="miter"/>
                </v:line>
                <v:rect id="Rectangle 15" o:spid="_x0000_s1147" style="position:absolute;left:11759;top:15887;width:14420;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" filled="f" stroked="f">
                  <v:textbox style="mso-fit-shape-to-text:t" inset="0,0,0,0">
                    <w:txbxContent>
                      <w:p w14:paraId="6394606F" w14:textId="77777777" w:rsidR="00D66370" w:rsidRDefault="00D66370" w:rsidP="002A01A5">
                        <w:pPr>
                          <w:pStyle w:val="af6"/>
                          <w:spacing w:before="0" w:beforeAutospacing="0" w:after="0" w:afterAutospacing="0"/>
                          <w:ind w:firstLine="706"/>
                        </w:pPr>
                        <w:r>
                          <w:rPr>
                            <w:rFonts w:eastAsia="Times New Roman"/>
                            <w:i/>
                            <w:iCs/>
                            <w:noProof/>
                            <w:color w:val="000000"/>
                          </w:rPr>
                          <w:drawing>
                            <wp:inline distT="0" distB="0" distL="0" distR="0" wp14:anchorId="659E5637" wp14:editId="065E5A52">
                              <wp:extent cx="752475"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71450"/>
                                      </a:xfrm>
                                      <a:prstGeom prst="rect">
                                        <a:avLst/>
                                      </a:prstGeom>
                                      <a:noFill/>
                                      <a:ln>
                                        <a:noFill/>
                                      </a:ln>
                                    </pic:spPr>
                                  </pic:pic>
                                </a:graphicData>
                              </a:graphic>
                            </wp:inline>
                          </w:drawing>
                        </w:r>
                      </w:p>
                    </w:txbxContent>
                  </v:textbox>
                </v:rect>
                <v:rect id="Rectangle 15" o:spid="_x0000_s1148" style="position:absolute;left:3434;top:16670;width:6872;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" filled="f" stroked="f">
                  <v:textbox style="mso-fit-shape-to-text:t" inset="0,0,0,0">
                    <w:txbxContent>
                      <w:p w14:paraId="32DDA2E9" w14:textId="77777777" w:rsidR="00D66370" w:rsidRDefault="00D66370" w:rsidP="002A01A5">
                        <w:pPr>
                          <w:pStyle w:val="af6"/>
                          <w:spacing w:before="0" w:beforeAutospacing="0" w:after="0" w:afterAutospacing="0"/>
                          <w:ind w:firstLine="706"/>
                        </w:pPr>
                        <w:r>
                          <w:rPr>
                            <w:rFonts w:eastAsia="Times New Roman"/>
                            <w:i/>
                            <w:iCs/>
                            <w:color w:val="000000"/>
                          </w:rPr>
                          <w:t>45</w:t>
                        </w:r>
                        <w:r>
                          <w:rPr>
                            <w:rFonts w:eastAsia="Times New Roman"/>
                            <w:i/>
                            <w:iCs/>
                            <w:color w:val="000000"/>
                            <w:position w:val="7"/>
                            <w:vertAlign w:val="superscript"/>
                          </w:rPr>
                          <w:t>о</w:t>
                        </w:r>
                      </w:p>
                    </w:txbxContent>
                  </v:textbox>
                </v:rect>
                <v:rect id="Rectangle 15" o:spid="_x0000_s1149" style="position:absolute;left:10973;top:3513;width:1440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" filled="f" stroked="f">
                  <v:textbox style="mso-fit-shape-to-text:t" inset="0,0,0,0">
                    <w:txbxContent>
                      <w:p w14:paraId="7DC5F408" w14:textId="77777777" w:rsidR="00D66370" w:rsidRPr="002A01A5" w:rsidRDefault="00D66370" w:rsidP="002A01A5">
                        <w:pPr>
                          <w:pStyle w:val="af6"/>
                          <w:spacing w:before="0" w:beforeAutospacing="0" w:after="0" w:afterAutospacing="0"/>
                          <w:ind w:firstLine="706"/>
                          <w:rPr>
                            <w:b/>
                            <w:lang w:val="en-US"/>
                          </w:rPr>
                        </w:pPr>
                        <w:r>
                          <w:rPr>
                            <w:rFonts w:eastAsia="Times New Roman"/>
                            <w:b/>
                            <w:i/>
                            <w:iCs/>
                            <w:color w:val="000000"/>
                          </w:rPr>
                          <w:t>comp</w:t>
                        </w:r>
                        <w:r>
                          <w:rPr>
                            <w:rFonts w:eastAsia="Times New Roman"/>
                            <w:b/>
                            <w:i/>
                            <w:iCs/>
                            <w:color w:val="000000"/>
                            <w:lang w:val="en-US"/>
                          </w:rPr>
                          <w:t>ensation</w:t>
                        </w:r>
                      </w:p>
                      <w:p w14:paraId="2E2FC99F" w14:textId="77777777" w:rsidR="00D66370" w:rsidRPr="0084075A" w:rsidRDefault="00D66370" w:rsidP="002A01A5">
                        <w:pPr>
                          <w:pStyle w:val="af6"/>
                          <w:spacing w:before="0" w:beforeAutospacing="0" w:after="0" w:afterAutospacing="0"/>
                          <w:ind w:firstLine="706"/>
                          <w:rPr>
                            <w:b/>
                          </w:rPr>
                        </w:pPr>
                      </w:p>
                    </w:txbxContent>
                  </v:textbox>
                </v:rect>
                <v:rect id="Rectangle 32" o:spid="_x0000_s1150" style="position:absolute;left:10699;top:7445;width:720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" filled="f" stroked="f">
                  <v:textbox style="mso-fit-shape-to-text:t" inset="0,0,0,0">
                    <w:txbxContent>
                      <w:p w14:paraId="6B988968" w14:textId="77777777" w:rsidR="00D66370" w:rsidRDefault="00D66370" w:rsidP="002A01A5">
                        <w:pPr>
                          <w:pStyle w:val="af6"/>
                          <w:spacing w:before="0" w:beforeAutospacing="0" w:after="0" w:afterAutospacing="0"/>
                          <w:ind w:firstLine="706"/>
                        </w:pPr>
                        <w:r>
                          <w:rPr>
                            <w:rFonts w:eastAsia="Times New Roman"/>
                            <w:i/>
                            <w:iCs/>
                          </w:rPr>
                          <w:t>0</w:t>
                        </w:r>
                      </w:p>
                    </w:txbxContent>
                  </v:textbox>
                </v:rect>
                <v:line id="Прямая соединительная линия 113" o:spid="_x0000_s1151" style="position:absolute;visibility:visible;mso-wrap-style:square" from="11149,13727" to="11149,18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" strokecolor="black [3200]" strokeweight=".5pt">
                  <v:stroke dashstyle="dash" joinstyle="miter"/>
                </v:line>
                <v:rect id="Rectangle 32" o:spid="_x0000_s1152" style="position:absolute;left:5088;top:18744;width:8993;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00A9D229" w14:textId="77777777" w:rsidR="00D66370" w:rsidRDefault="00D66370" w:rsidP="00925D62">
                        <w:pPr>
                          <w:pStyle w:val="af6"/>
                          <w:spacing w:before="0" w:beforeAutospacing="0" w:after="160" w:afterAutospacing="0" w:line="256" w:lineRule="auto"/>
                          <w:ind w:firstLine="706"/>
                        </w:pPr>
                        <w:r>
                          <w:rPr>
                            <w:rFonts w:eastAsia="Calibri"/>
                            <w:i/>
                            <w:iCs/>
                            <w:sz w:val="22"/>
                            <w:szCs w:val="22"/>
                            <w:lang w:val="en-US"/>
                          </w:rPr>
                          <w:t>EW</w:t>
                        </w:r>
                      </w:p>
                    </w:txbxContent>
                  </v:textbox>
                </v:rect>
                <v:rect id="Rectangle 32" o:spid="_x0000_s1153" style="position:absolute;left:16307;top:13897;width:72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" filled="f" stroked="f">
                  <v:textbox style="mso-fit-shape-to-text:t" inset="0,0,0,0">
                    <w:txbxContent>
                      <w:p w14:paraId="517FFB61" w14:textId="77777777" w:rsidR="00D66370" w:rsidRDefault="00D66370" w:rsidP="00925D62">
                        <w:pPr>
                          <w:pStyle w:val="af6"/>
                          <w:spacing w:before="0" w:beforeAutospacing="0" w:after="0" w:afterAutospacing="0"/>
                          <w:ind w:firstLine="706"/>
                        </w:pPr>
                        <w:r>
                          <w:rPr>
                            <w:rFonts w:eastAsia="Times New Roman"/>
                            <w:i/>
                            <w:iCs/>
                          </w:rPr>
                          <w:t>1</w:t>
                        </w:r>
                      </w:p>
                    </w:txbxContent>
                  </v:textbox>
                </v:rect>
                <w10:anchorlock/>
              </v:group>
            </w:pict>
          </mc:Fallback>
        </mc:AlternateConten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85A54" w:rsidRPr="002D38C4" w14:paraId="647CB2E0" w14:textId="77777777" w:rsidTr="00585A54">
        <w:tc>
          <w:tcPr>
            <w:tcW w:w="4672" w:type="dxa"/>
            <w:vAlign w:val="center"/>
          </w:tcPr>
          <w:p w14:paraId="02ACE2D2" w14:textId="77777777" w:rsidR="00585A54" w:rsidRPr="002D38C4" w:rsidRDefault="00173668" w:rsidP="002D38C4">
            <w:pPr>
              <w:pStyle w:val="a3"/>
              <w:spacing w:line="360" w:lineRule="auto"/>
              <w:ind w:firstLine="0"/>
              <w:jc w:val="center"/>
              <w:rPr>
                <w:rFonts w:cs="Times New Roman"/>
                <w:b/>
                <w:sz w:val="28"/>
                <w:szCs w:val="24"/>
                <w:lang w:val="en-US"/>
              </w:rPr>
            </w:pPr>
            <w:r w:rsidRPr="002D38C4">
              <w:rPr>
                <w:rFonts w:cs="Times New Roman"/>
                <w:sz w:val="28"/>
                <w:szCs w:val="24"/>
                <w:lang w:val="en-US"/>
              </w:rPr>
              <w:t>Risk-averse</w:t>
            </w:r>
          </w:p>
        </w:tc>
        <w:tc>
          <w:tcPr>
            <w:tcW w:w="4673" w:type="dxa"/>
            <w:vAlign w:val="center"/>
          </w:tcPr>
          <w:p w14:paraId="3D864E75" w14:textId="77777777" w:rsidR="00585A54" w:rsidRPr="002D38C4" w:rsidRDefault="00585A54" w:rsidP="002D38C4">
            <w:pPr>
              <w:pStyle w:val="a3"/>
              <w:spacing w:line="360" w:lineRule="auto"/>
              <w:ind w:firstLine="0"/>
              <w:jc w:val="center"/>
              <w:rPr>
                <w:rFonts w:cs="Times New Roman"/>
                <w:sz w:val="28"/>
                <w:szCs w:val="24"/>
                <w:lang w:val="en-US"/>
              </w:rPr>
            </w:pPr>
            <w:r w:rsidRPr="002D38C4">
              <w:rPr>
                <w:rFonts w:cs="Times New Roman"/>
                <w:sz w:val="28"/>
                <w:szCs w:val="24"/>
                <w:lang w:val="en-US"/>
              </w:rPr>
              <w:t>Risk-lover</w:t>
            </w:r>
          </w:p>
        </w:tc>
      </w:tr>
    </w:tbl>
    <w:p w14:paraId="1EE71A16" w14:textId="77777777" w:rsidR="00F57489" w:rsidRPr="002D38C4" w:rsidRDefault="00F57489" w:rsidP="002D38C4">
      <w:pPr>
        <w:pStyle w:val="a3"/>
        <w:spacing w:line="360" w:lineRule="auto"/>
        <w:rPr>
          <w:rFonts w:cs="Times New Roman"/>
          <w:sz w:val="28"/>
          <w:szCs w:val="24"/>
          <w:lang w:val="en-US"/>
        </w:rPr>
      </w:pPr>
      <w:r w:rsidRPr="002D38C4">
        <w:rPr>
          <w:rFonts w:cs="Times New Roman"/>
          <w:sz w:val="28"/>
          <w:szCs w:val="24"/>
          <w:lang w:val="en-US"/>
        </w:rPr>
        <w:t>where</w:t>
      </w:r>
    </w:p>
    <w:p w14:paraId="22E08840" w14:textId="77777777" w:rsidR="00F57489" w:rsidRPr="002D38C4" w:rsidRDefault="00F57489" w:rsidP="002D38C4">
      <w:pPr>
        <w:pStyle w:val="a3"/>
        <w:spacing w:line="360" w:lineRule="auto"/>
        <w:rPr>
          <w:rFonts w:cs="Times New Roman"/>
          <w:sz w:val="28"/>
          <w:szCs w:val="24"/>
          <w:lang w:val="en-US"/>
        </w:rPr>
      </w:pPr>
      <w:r w:rsidRPr="002D38C4">
        <w:rPr>
          <w:rFonts w:cs="Times New Roman"/>
          <w:sz w:val="28"/>
          <w:szCs w:val="24"/>
          <w:lang w:val="en-US"/>
        </w:rPr>
        <w:t xml:space="preserve">point </w:t>
      </w:r>
      <w:r w:rsidRPr="002D38C4">
        <w:rPr>
          <w:rFonts w:cs="Times New Roman"/>
          <w:i/>
          <w:sz w:val="28"/>
          <w:szCs w:val="24"/>
          <w:lang w:val="en-US"/>
        </w:rPr>
        <w:t xml:space="preserve">0 </w:t>
      </w:r>
      <w:r w:rsidRPr="002D38C4">
        <w:rPr>
          <w:rFonts w:cs="Times New Roman"/>
          <w:sz w:val="28"/>
          <w:szCs w:val="24"/>
          <w:lang w:val="en-US"/>
        </w:rPr>
        <w:t>– initial position</w:t>
      </w:r>
      <w:r w:rsidR="00DA33E6" w:rsidRPr="002D38C4">
        <w:rPr>
          <w:rFonts w:cs="Times New Roman"/>
          <w:sz w:val="28"/>
          <w:szCs w:val="24"/>
          <w:lang w:val="en-US"/>
        </w:rPr>
        <w:t>;</w:t>
      </w:r>
    </w:p>
    <w:p w14:paraId="1AD7B2F4" w14:textId="77777777" w:rsidR="00DA33E6" w:rsidRPr="002D38C4" w:rsidRDefault="00DA33E6" w:rsidP="002D38C4">
      <w:pPr>
        <w:pStyle w:val="a3"/>
        <w:spacing w:line="360" w:lineRule="auto"/>
        <w:rPr>
          <w:rFonts w:cs="Times New Roman"/>
          <w:i/>
          <w:sz w:val="28"/>
          <w:szCs w:val="24"/>
          <w:lang w:val="en-US"/>
        </w:rPr>
      </w:pPr>
      <w:r w:rsidRPr="002D38C4">
        <w:rPr>
          <w:rFonts w:cs="Times New Roman"/>
          <w:sz w:val="28"/>
          <w:szCs w:val="24"/>
          <w:lang w:val="en-US"/>
        </w:rPr>
        <w:t xml:space="preserve">point </w:t>
      </w:r>
      <w:r w:rsidRPr="002D38C4">
        <w:rPr>
          <w:rFonts w:cs="Times New Roman"/>
          <w:i/>
          <w:sz w:val="28"/>
          <w:szCs w:val="24"/>
          <w:lang w:val="en-US"/>
        </w:rPr>
        <w:t xml:space="preserve">L – </w:t>
      </w:r>
      <w:r w:rsidRPr="002D38C4">
        <w:rPr>
          <w:rFonts w:cs="Times New Roman"/>
          <w:sz w:val="28"/>
          <w:szCs w:val="24"/>
          <w:lang w:val="en-US"/>
        </w:rPr>
        <w:t xml:space="preserve">lottery </w:t>
      </w:r>
      <w:r w:rsidRPr="002D38C4">
        <w:rPr>
          <w:rFonts w:cs="Times New Roman"/>
          <w:i/>
          <w:sz w:val="28"/>
          <w:szCs w:val="24"/>
          <w:lang w:val="en-US"/>
        </w:rPr>
        <w:t>L: u(</w:t>
      </w:r>
      <w:r w:rsidR="007E5A98" w:rsidRPr="002D38C4">
        <w:rPr>
          <w:rFonts w:cs="Times New Roman"/>
          <w:i/>
          <w:sz w:val="28"/>
          <w:szCs w:val="24"/>
          <w:lang w:val="en-US"/>
        </w:rPr>
        <w:t>W</w:t>
      </w:r>
      <w:r w:rsidR="007E5A98" w:rsidRPr="002D38C4">
        <w:rPr>
          <w:rFonts w:cs="Times New Roman"/>
          <w:i/>
          <w:sz w:val="28"/>
          <w:szCs w:val="24"/>
          <w:vertAlign w:val="subscript"/>
          <w:lang w:val="en-US"/>
        </w:rPr>
        <w:t xml:space="preserve">0 </w:t>
      </w:r>
      <w:r w:rsidRPr="002D38C4">
        <w:rPr>
          <w:rFonts w:cs="Times New Roman"/>
          <w:i/>
          <w:sz w:val="28"/>
          <w:szCs w:val="24"/>
          <w:lang w:val="en-US"/>
        </w:rPr>
        <w:t>) &lt; Eu(L);</w:t>
      </w:r>
    </w:p>
    <w:p w14:paraId="5FF8FADA" w14:textId="77777777" w:rsidR="00DA33E6" w:rsidRPr="002D38C4" w:rsidRDefault="00DA33E6" w:rsidP="002D38C4">
      <w:pPr>
        <w:pStyle w:val="a3"/>
        <w:spacing w:line="360" w:lineRule="auto"/>
        <w:rPr>
          <w:rFonts w:cs="Times New Roman"/>
          <w:i/>
          <w:sz w:val="28"/>
          <w:szCs w:val="24"/>
          <w:lang w:val="en-US"/>
        </w:rPr>
      </w:pPr>
      <w:r w:rsidRPr="002D38C4">
        <w:rPr>
          <w:rFonts w:cs="Times New Roman"/>
          <w:sz w:val="28"/>
          <w:szCs w:val="24"/>
          <w:lang w:val="en-US"/>
        </w:rPr>
        <w:t xml:space="preserve">point </w:t>
      </w:r>
      <w:r w:rsidRPr="002D38C4">
        <w:rPr>
          <w:rFonts w:cs="Times New Roman"/>
          <w:i/>
          <w:sz w:val="28"/>
          <w:szCs w:val="24"/>
          <w:lang w:val="en-US"/>
        </w:rPr>
        <w:t xml:space="preserve">1 – </w:t>
      </w:r>
      <w:r w:rsidRPr="002D38C4">
        <w:rPr>
          <w:rFonts w:cs="Times New Roman"/>
          <w:sz w:val="28"/>
          <w:szCs w:val="24"/>
          <w:lang w:val="en-US"/>
        </w:rPr>
        <w:t xml:space="preserve">lottery </w:t>
      </w:r>
      <w:r w:rsidRPr="002D38C4">
        <w:rPr>
          <w:rFonts w:cs="Times New Roman"/>
          <w:i/>
          <w:sz w:val="28"/>
          <w:szCs w:val="24"/>
          <w:lang w:val="en-US"/>
        </w:rPr>
        <w:t>1: u(</w:t>
      </w:r>
      <w:r w:rsidR="007E5A98" w:rsidRPr="002D38C4">
        <w:rPr>
          <w:rFonts w:cs="Times New Roman"/>
          <w:i/>
          <w:sz w:val="28"/>
          <w:szCs w:val="24"/>
          <w:lang w:val="en-US"/>
        </w:rPr>
        <w:t>W</w:t>
      </w:r>
      <w:r w:rsidR="007E5A98" w:rsidRPr="002D38C4">
        <w:rPr>
          <w:rFonts w:cs="Times New Roman"/>
          <w:i/>
          <w:sz w:val="28"/>
          <w:szCs w:val="24"/>
          <w:vertAlign w:val="subscript"/>
          <w:lang w:val="en-US"/>
        </w:rPr>
        <w:t xml:space="preserve">0 </w:t>
      </w:r>
      <w:r w:rsidRPr="002D38C4">
        <w:rPr>
          <w:rFonts w:cs="Times New Roman"/>
          <w:i/>
          <w:sz w:val="28"/>
          <w:szCs w:val="24"/>
          <w:lang w:val="en-US"/>
        </w:rPr>
        <w:t>) = Eu(1);</w:t>
      </w:r>
    </w:p>
    <w:p w14:paraId="6DBC7095" w14:textId="77777777" w:rsidR="00DA33E6" w:rsidRPr="002D38C4" w:rsidRDefault="00DA33E6" w:rsidP="002D38C4">
      <w:pPr>
        <w:pStyle w:val="a3"/>
        <w:spacing w:line="360" w:lineRule="auto"/>
        <w:rPr>
          <w:rFonts w:cs="Times New Roman"/>
          <w:i/>
          <w:sz w:val="28"/>
          <w:szCs w:val="24"/>
          <w:lang w:val="en-US"/>
        </w:rPr>
      </w:pPr>
      <w:r w:rsidRPr="002D38C4">
        <w:rPr>
          <w:rFonts w:cs="Times New Roman"/>
          <w:i/>
          <w:sz w:val="28"/>
          <w:szCs w:val="24"/>
          <w:lang w:val="en-US"/>
        </w:rPr>
        <w:t xml:space="preserve">r* –   fair premium: r* </w:t>
      </w:r>
      <w:r w:rsidR="007E5A98" w:rsidRPr="002D38C4">
        <w:rPr>
          <w:rFonts w:cs="Times New Roman"/>
          <w:i/>
          <w:sz w:val="28"/>
          <w:szCs w:val="24"/>
          <w:lang w:val="en-US"/>
        </w:rPr>
        <w:t>= W</w:t>
      </w:r>
      <w:r w:rsidR="007E5A98" w:rsidRPr="002D38C4">
        <w:rPr>
          <w:rFonts w:cs="Times New Roman"/>
          <w:i/>
          <w:sz w:val="28"/>
          <w:szCs w:val="24"/>
          <w:vertAlign w:val="subscript"/>
          <w:lang w:val="en-US"/>
        </w:rPr>
        <w:t xml:space="preserve">0 </w:t>
      </w:r>
      <w:r w:rsidRPr="002D38C4">
        <w:rPr>
          <w:rFonts w:cs="Times New Roman"/>
          <w:i/>
          <w:sz w:val="28"/>
          <w:szCs w:val="24"/>
          <w:lang w:val="en-US"/>
        </w:rPr>
        <w:t xml:space="preserve">- </w:t>
      </w:r>
      <w:r w:rsidR="00E534A4" w:rsidRPr="002D38C4">
        <w:rPr>
          <w:rFonts w:cs="Times New Roman"/>
          <w:i/>
          <w:sz w:val="28"/>
          <w:szCs w:val="24"/>
          <w:lang w:val="en-US"/>
        </w:rPr>
        <w:t>EW</w:t>
      </w:r>
      <w:r w:rsidRPr="002D38C4">
        <w:rPr>
          <w:rFonts w:cs="Times New Roman"/>
          <w:i/>
          <w:sz w:val="28"/>
          <w:szCs w:val="24"/>
          <w:lang w:val="en-US"/>
        </w:rPr>
        <w:t>;</w:t>
      </w:r>
    </w:p>
    <w:p w14:paraId="7137F9D7" w14:textId="77777777" w:rsidR="00891A1F" w:rsidRPr="002D38C4" w:rsidRDefault="00DA33E6" w:rsidP="002D38C4">
      <w:pPr>
        <w:pStyle w:val="a3"/>
        <w:spacing w:line="360" w:lineRule="auto"/>
        <w:rPr>
          <w:rFonts w:cs="Times New Roman"/>
          <w:i/>
          <w:sz w:val="28"/>
          <w:szCs w:val="24"/>
          <w:lang w:val="en-US"/>
        </w:rPr>
      </w:pPr>
      <w:r w:rsidRPr="002D38C4">
        <w:rPr>
          <w:rFonts w:cs="Times New Roman"/>
          <w:i/>
          <w:sz w:val="28"/>
          <w:szCs w:val="24"/>
          <w:lang w:val="en-US"/>
        </w:rPr>
        <w:t>l   –   risk loading</w:t>
      </w:r>
      <w:r w:rsidR="007E5A98" w:rsidRPr="002D38C4">
        <w:rPr>
          <w:rFonts w:cs="Times New Roman"/>
          <w:i/>
          <w:sz w:val="28"/>
          <w:szCs w:val="24"/>
          <w:lang w:val="en-US"/>
        </w:rPr>
        <w:t xml:space="preserve"> </w:t>
      </w:r>
    </w:p>
    <w:p w14:paraId="0B7894BC" w14:textId="77777777" w:rsidR="00F57489" w:rsidRPr="002D38C4" w:rsidRDefault="00F57489" w:rsidP="002D38C4">
      <w:pPr>
        <w:pStyle w:val="a3"/>
        <w:spacing w:line="360" w:lineRule="auto"/>
        <w:jc w:val="center"/>
        <w:rPr>
          <w:rFonts w:cs="Times New Roman"/>
          <w:sz w:val="28"/>
          <w:szCs w:val="24"/>
          <w:lang w:val="en-US"/>
        </w:rPr>
      </w:pPr>
    </w:p>
    <w:p w14:paraId="2BEEABDE" w14:textId="77777777" w:rsidR="00DF35D6" w:rsidRPr="002D38C4" w:rsidRDefault="008E4593" w:rsidP="002D38C4">
      <w:pPr>
        <w:pStyle w:val="a3"/>
        <w:spacing w:line="360" w:lineRule="auto"/>
        <w:rPr>
          <w:rFonts w:cs="Times New Roman"/>
          <w:sz w:val="28"/>
          <w:szCs w:val="24"/>
          <w:lang w:val="en-US"/>
        </w:rPr>
      </w:pPr>
      <w:r w:rsidRPr="002D38C4">
        <w:rPr>
          <w:rFonts w:cs="Times New Roman"/>
          <w:sz w:val="28"/>
          <w:szCs w:val="24"/>
          <w:lang w:val="en-US"/>
        </w:rPr>
        <w:t xml:space="preserve">The disadvantage </w:t>
      </w:r>
      <w:r w:rsidR="00996450" w:rsidRPr="002D38C4">
        <w:rPr>
          <w:rFonts w:cs="Times New Roman"/>
          <w:sz w:val="28"/>
          <w:szCs w:val="24"/>
          <w:lang w:val="en-US"/>
        </w:rPr>
        <w:t>of compensation</w:t>
      </w:r>
      <w:r w:rsidRPr="002D38C4">
        <w:rPr>
          <w:rFonts w:cs="Times New Roman"/>
          <w:sz w:val="28"/>
          <w:szCs w:val="24"/>
          <w:lang w:val="en-US"/>
        </w:rPr>
        <w:t xml:space="preserve"> paid to dealers at the </w:t>
      </w:r>
      <w:r w:rsidRPr="002D38C4">
        <w:rPr>
          <w:rFonts w:cs="Times New Roman"/>
          <w:i/>
          <w:sz w:val="28"/>
          <w:szCs w:val="24"/>
          <w:lang w:val="en-US"/>
        </w:rPr>
        <w:t>ex ante</w:t>
      </w:r>
      <w:r w:rsidRPr="002D38C4">
        <w:rPr>
          <w:rFonts w:cs="Times New Roman"/>
          <w:sz w:val="28"/>
          <w:szCs w:val="24"/>
          <w:lang w:val="en-US"/>
        </w:rPr>
        <w:t xml:space="preserve"> stage </w:t>
      </w:r>
      <w:r w:rsidR="00FA2856" w:rsidRPr="002D38C4">
        <w:rPr>
          <w:rFonts w:cs="Times New Roman"/>
          <w:sz w:val="28"/>
          <w:szCs w:val="24"/>
          <w:lang w:val="en-US"/>
        </w:rPr>
        <w:t>is</w:t>
      </w:r>
      <w:r w:rsidR="00BD792A" w:rsidRPr="002D38C4">
        <w:rPr>
          <w:rFonts w:cs="Times New Roman"/>
          <w:sz w:val="28"/>
          <w:szCs w:val="24"/>
          <w:lang w:val="en-US"/>
        </w:rPr>
        <w:t xml:space="preserve"> that it is risky </w:t>
      </w:r>
      <w:r w:rsidRPr="002D38C4">
        <w:rPr>
          <w:rFonts w:cs="Times New Roman"/>
          <w:sz w:val="28"/>
          <w:szCs w:val="24"/>
          <w:lang w:val="en-US"/>
        </w:rPr>
        <w:t xml:space="preserve">for the opposite side, i.e. </w:t>
      </w:r>
      <w:r w:rsidR="00BD792A" w:rsidRPr="002D38C4">
        <w:rPr>
          <w:rFonts w:cs="Times New Roman"/>
          <w:sz w:val="28"/>
          <w:szCs w:val="24"/>
          <w:lang w:val="en-US"/>
        </w:rPr>
        <w:t>f</w:t>
      </w:r>
      <w:r w:rsidR="00DF35D6" w:rsidRPr="002D38C4">
        <w:rPr>
          <w:rFonts w:cs="Times New Roman"/>
          <w:sz w:val="28"/>
          <w:szCs w:val="24"/>
          <w:lang w:val="en-US"/>
        </w:rPr>
        <w:t xml:space="preserve">or the supplier </w:t>
      </w:r>
      <w:r w:rsidR="00BD792A" w:rsidRPr="002D38C4">
        <w:rPr>
          <w:rFonts w:cs="Times New Roman"/>
          <w:sz w:val="28"/>
          <w:szCs w:val="24"/>
          <w:lang w:val="en-US"/>
        </w:rPr>
        <w:t>as d</w:t>
      </w:r>
      <w:r w:rsidR="00641EA2" w:rsidRPr="002D38C4">
        <w:rPr>
          <w:rFonts w:cs="Times New Roman"/>
          <w:sz w:val="28"/>
          <w:szCs w:val="24"/>
          <w:lang w:val="en-US"/>
        </w:rPr>
        <w:t xml:space="preserve">ealers can take possession </w:t>
      </w:r>
      <w:r w:rsidR="00996450" w:rsidRPr="002D38C4">
        <w:rPr>
          <w:rFonts w:cs="Times New Roman"/>
          <w:sz w:val="28"/>
          <w:szCs w:val="24"/>
          <w:lang w:val="en-US"/>
        </w:rPr>
        <w:t>of compensation</w:t>
      </w:r>
      <w:r w:rsidR="00BD792A" w:rsidRPr="002D38C4">
        <w:rPr>
          <w:rFonts w:cs="Times New Roman"/>
          <w:sz w:val="28"/>
          <w:szCs w:val="24"/>
          <w:lang w:val="en-US"/>
        </w:rPr>
        <w:t>, refusing to make investments.</w:t>
      </w:r>
      <w:r w:rsidR="00E462CE" w:rsidRPr="002D38C4">
        <w:rPr>
          <w:rFonts w:cs="Times New Roman"/>
          <w:sz w:val="28"/>
          <w:szCs w:val="24"/>
          <w:lang w:val="en-US"/>
        </w:rPr>
        <w:t xml:space="preserve"> </w:t>
      </w:r>
      <w:r w:rsidR="00996450" w:rsidRPr="002D38C4">
        <w:rPr>
          <w:rFonts w:cs="Times New Roman"/>
          <w:sz w:val="28"/>
          <w:szCs w:val="24"/>
          <w:lang w:val="en-US"/>
        </w:rPr>
        <w:t>However, it</w:t>
      </w:r>
      <w:r w:rsidR="00E462CE" w:rsidRPr="002D38C4">
        <w:rPr>
          <w:rFonts w:cs="Times New Roman"/>
          <w:sz w:val="28"/>
          <w:szCs w:val="24"/>
          <w:lang w:val="en-US"/>
        </w:rPr>
        <w:t xml:space="preserve"> may be</w:t>
      </w:r>
      <w:r w:rsidR="00BD792A" w:rsidRPr="002D38C4">
        <w:rPr>
          <w:rFonts w:cs="Times New Roman"/>
          <w:sz w:val="28"/>
          <w:szCs w:val="24"/>
          <w:lang w:val="en-US"/>
        </w:rPr>
        <w:t xml:space="preserve"> </w:t>
      </w:r>
      <w:r w:rsidR="00E462CE" w:rsidRPr="002D38C4">
        <w:rPr>
          <w:rFonts w:cs="Times New Roman"/>
          <w:sz w:val="28"/>
          <w:szCs w:val="24"/>
          <w:lang w:val="en-US"/>
        </w:rPr>
        <w:t xml:space="preserve">reasonable </w:t>
      </w:r>
      <w:r w:rsidR="00DF35D6" w:rsidRPr="002D38C4">
        <w:rPr>
          <w:rFonts w:cs="Times New Roman"/>
          <w:sz w:val="28"/>
          <w:szCs w:val="24"/>
          <w:lang w:val="en-US"/>
        </w:rPr>
        <w:t>to discuss the</w:t>
      </w:r>
      <w:r w:rsidR="00BD792A" w:rsidRPr="002D38C4">
        <w:rPr>
          <w:rFonts w:cs="Times New Roman"/>
          <w:sz w:val="28"/>
          <w:szCs w:val="24"/>
          <w:lang w:val="en-US"/>
        </w:rPr>
        <w:t xml:space="preserve"> hypothetical possibility of such compensation </w:t>
      </w:r>
      <w:r w:rsidR="00DF35D6" w:rsidRPr="002D38C4">
        <w:rPr>
          <w:rFonts w:cs="Times New Roman"/>
          <w:sz w:val="28"/>
          <w:szCs w:val="24"/>
          <w:lang w:val="en-US"/>
        </w:rPr>
        <w:t>as a</w:t>
      </w:r>
      <w:r w:rsidR="00E462CE" w:rsidRPr="002D38C4">
        <w:rPr>
          <w:rFonts w:cs="Times New Roman"/>
          <w:sz w:val="28"/>
          <w:szCs w:val="24"/>
          <w:lang w:val="en-US"/>
        </w:rPr>
        <w:t>n</w:t>
      </w:r>
      <w:r w:rsidR="00DF35D6" w:rsidRPr="002D38C4">
        <w:rPr>
          <w:rFonts w:cs="Times New Roman"/>
          <w:sz w:val="28"/>
          <w:szCs w:val="24"/>
          <w:lang w:val="en-US"/>
        </w:rPr>
        <w:t xml:space="preserve"> </w:t>
      </w:r>
      <w:r w:rsidR="00E462CE" w:rsidRPr="002D38C4">
        <w:rPr>
          <w:rFonts w:cs="Times New Roman"/>
          <w:sz w:val="28"/>
          <w:szCs w:val="24"/>
          <w:lang w:val="en-US"/>
        </w:rPr>
        <w:t xml:space="preserve">initial </w:t>
      </w:r>
      <w:r w:rsidR="00DF35D6" w:rsidRPr="002D38C4">
        <w:rPr>
          <w:rFonts w:cs="Times New Roman"/>
          <w:sz w:val="28"/>
          <w:szCs w:val="24"/>
          <w:lang w:val="en-US"/>
        </w:rPr>
        <w:t xml:space="preserve">option from which </w:t>
      </w:r>
      <w:r w:rsidR="00E462CE" w:rsidRPr="002D38C4">
        <w:rPr>
          <w:rFonts w:cs="Times New Roman"/>
          <w:sz w:val="28"/>
          <w:szCs w:val="24"/>
          <w:lang w:val="en-US"/>
        </w:rPr>
        <w:t xml:space="preserve">it will be convenient to proceed to the analysis </w:t>
      </w:r>
      <w:r w:rsidR="00FB0A2C" w:rsidRPr="002D38C4">
        <w:rPr>
          <w:rFonts w:cs="Times New Roman"/>
          <w:sz w:val="28"/>
          <w:szCs w:val="24"/>
          <w:lang w:val="en-US"/>
        </w:rPr>
        <w:t>of</w:t>
      </w:r>
      <w:r w:rsidR="00DF35D6" w:rsidRPr="002D38C4">
        <w:rPr>
          <w:rFonts w:cs="Times New Roman"/>
          <w:sz w:val="28"/>
          <w:szCs w:val="24"/>
          <w:lang w:val="en-US"/>
        </w:rPr>
        <w:t xml:space="preserve"> alternative ways to increase the attractiveness of lotteries </w:t>
      </w:r>
      <w:r w:rsidR="00FB0A2C" w:rsidRPr="002D38C4">
        <w:rPr>
          <w:rFonts w:cs="Times New Roman"/>
          <w:sz w:val="28"/>
          <w:szCs w:val="24"/>
          <w:lang w:val="en-US"/>
        </w:rPr>
        <w:t xml:space="preserve">associated </w:t>
      </w:r>
      <w:r w:rsidR="00DF35D6" w:rsidRPr="002D38C4">
        <w:rPr>
          <w:rFonts w:cs="Times New Roman"/>
          <w:sz w:val="28"/>
          <w:szCs w:val="24"/>
          <w:lang w:val="en-US"/>
        </w:rPr>
        <w:t>with implementation of co</w:t>
      </w:r>
      <w:r w:rsidR="008264A1" w:rsidRPr="002D38C4">
        <w:rPr>
          <w:rFonts w:cs="Times New Roman"/>
          <w:sz w:val="28"/>
          <w:szCs w:val="24"/>
          <w:lang w:val="en-US"/>
        </w:rPr>
        <w:t xml:space="preserve">operative specific investments. </w:t>
      </w:r>
      <w:r w:rsidR="00D2078F" w:rsidRPr="002D38C4">
        <w:rPr>
          <w:rFonts w:cs="Times New Roman"/>
          <w:sz w:val="28"/>
          <w:szCs w:val="24"/>
          <w:lang w:val="en-US"/>
        </w:rPr>
        <w:t>We will adhere to the following prerequisites.</w:t>
      </w:r>
    </w:p>
    <w:p w14:paraId="7E4426A1" w14:textId="77777777" w:rsidR="00DF35D6" w:rsidRPr="002D38C4" w:rsidRDefault="00DF35D6" w:rsidP="002D38C4">
      <w:pPr>
        <w:pStyle w:val="a3"/>
        <w:numPr>
          <w:ilvl w:val="0"/>
          <w:numId w:val="13"/>
        </w:numPr>
        <w:spacing w:line="360" w:lineRule="auto"/>
        <w:rPr>
          <w:rFonts w:cs="Times New Roman"/>
          <w:sz w:val="28"/>
          <w:szCs w:val="24"/>
          <w:lang w:val="en-US"/>
        </w:rPr>
      </w:pPr>
      <w:r w:rsidRPr="002D38C4">
        <w:rPr>
          <w:rFonts w:cs="Times New Roman"/>
          <w:sz w:val="28"/>
          <w:szCs w:val="24"/>
          <w:lang w:val="en-US"/>
        </w:rPr>
        <w:t xml:space="preserve">No double or reverse moral hazard. We </w:t>
      </w:r>
      <w:r w:rsidR="00522BA0" w:rsidRPr="002D38C4">
        <w:rPr>
          <w:rFonts w:cs="Times New Roman"/>
          <w:sz w:val="28"/>
          <w:szCs w:val="24"/>
          <w:lang w:val="en-US"/>
        </w:rPr>
        <w:t xml:space="preserve">consciously ignore the </w:t>
      </w:r>
      <w:r w:rsidRPr="002D38C4">
        <w:rPr>
          <w:rFonts w:cs="Times New Roman"/>
          <w:sz w:val="28"/>
          <w:szCs w:val="24"/>
          <w:lang w:val="en-US"/>
        </w:rPr>
        <w:t>reverse moral hazard (double-sided</w:t>
      </w:r>
      <w:r w:rsidR="00FB0A2C" w:rsidRPr="002D38C4">
        <w:rPr>
          <w:rFonts w:cs="Times New Roman"/>
          <w:sz w:val="28"/>
          <w:szCs w:val="24"/>
          <w:lang w:val="en-US"/>
        </w:rPr>
        <w:t xml:space="preserve"> </w:t>
      </w:r>
      <w:r w:rsidR="006558A3" w:rsidRPr="002D38C4">
        <w:rPr>
          <w:rFonts w:cs="Times New Roman"/>
          <w:sz w:val="28"/>
          <w:szCs w:val="24"/>
          <w:lang w:val="en-US"/>
        </w:rPr>
        <w:t>moral hazard), i.e.</w:t>
      </w:r>
      <w:r w:rsidRPr="002D38C4">
        <w:rPr>
          <w:rFonts w:cs="Times New Roman"/>
          <w:sz w:val="28"/>
          <w:szCs w:val="24"/>
          <w:lang w:val="en-US"/>
        </w:rPr>
        <w:t xml:space="preserve"> opportunis</w:t>
      </w:r>
      <w:r w:rsidR="006558A3" w:rsidRPr="002D38C4">
        <w:rPr>
          <w:rFonts w:cs="Times New Roman"/>
          <w:sz w:val="28"/>
          <w:szCs w:val="24"/>
          <w:lang w:val="en-US"/>
        </w:rPr>
        <w:t xml:space="preserve">m </w:t>
      </w:r>
      <w:r w:rsidR="001C0D0D" w:rsidRPr="002D38C4">
        <w:rPr>
          <w:rFonts w:cs="Times New Roman"/>
          <w:sz w:val="28"/>
          <w:szCs w:val="24"/>
          <w:lang w:val="en-US"/>
        </w:rPr>
        <w:t>of the dealers at</w:t>
      </w:r>
      <w:r w:rsidR="006558A3" w:rsidRPr="002D38C4">
        <w:rPr>
          <w:rFonts w:cs="Times New Roman"/>
          <w:sz w:val="28"/>
          <w:szCs w:val="24"/>
          <w:lang w:val="en-US"/>
        </w:rPr>
        <w:t xml:space="preserve"> the </w:t>
      </w:r>
      <w:r w:rsidR="006558A3" w:rsidRPr="002D38C4">
        <w:rPr>
          <w:rFonts w:cs="Times New Roman"/>
          <w:i/>
          <w:sz w:val="28"/>
          <w:szCs w:val="24"/>
          <w:lang w:val="en-US"/>
        </w:rPr>
        <w:t>ex ante</w:t>
      </w:r>
      <w:r w:rsidR="006558A3" w:rsidRPr="002D38C4">
        <w:rPr>
          <w:rFonts w:cs="Times New Roman"/>
          <w:sz w:val="28"/>
          <w:szCs w:val="24"/>
          <w:lang w:val="en-US"/>
        </w:rPr>
        <w:t xml:space="preserve"> stage</w:t>
      </w:r>
      <w:r w:rsidR="00522BA0" w:rsidRPr="002D38C4">
        <w:rPr>
          <w:rFonts w:cs="Times New Roman"/>
          <w:sz w:val="28"/>
          <w:szCs w:val="24"/>
          <w:lang w:val="en-US"/>
        </w:rPr>
        <w:t xml:space="preserve"> noted above</w:t>
      </w:r>
      <w:r w:rsidRPr="002D38C4">
        <w:rPr>
          <w:rFonts w:cs="Times New Roman"/>
          <w:sz w:val="28"/>
          <w:szCs w:val="24"/>
          <w:lang w:val="en-US"/>
        </w:rPr>
        <w:t>.</w:t>
      </w:r>
    </w:p>
    <w:p w14:paraId="178AFD87" w14:textId="4C130383" w:rsidR="00DF35D6" w:rsidRPr="002D38C4" w:rsidRDefault="00522BA0" w:rsidP="002D38C4">
      <w:pPr>
        <w:pStyle w:val="a3"/>
        <w:numPr>
          <w:ilvl w:val="0"/>
          <w:numId w:val="13"/>
        </w:numPr>
        <w:spacing w:line="360" w:lineRule="auto"/>
        <w:rPr>
          <w:rFonts w:cs="Times New Roman"/>
          <w:sz w:val="28"/>
          <w:szCs w:val="24"/>
          <w:lang w:val="en-US"/>
        </w:rPr>
      </w:pPr>
      <w:r w:rsidRPr="002D38C4">
        <w:rPr>
          <w:rFonts w:cs="Times New Roman"/>
          <w:sz w:val="28"/>
          <w:szCs w:val="24"/>
          <w:lang w:val="en-US"/>
        </w:rPr>
        <w:t>No limit</w:t>
      </w:r>
      <w:r w:rsidR="008264A1" w:rsidRPr="002D38C4">
        <w:rPr>
          <w:rFonts w:cs="Times New Roman"/>
          <w:sz w:val="28"/>
          <w:szCs w:val="24"/>
          <w:lang w:val="en-US"/>
        </w:rPr>
        <w:t>ations on the attitude to risk. W</w:t>
      </w:r>
      <w:r w:rsidR="00DF35D6" w:rsidRPr="002D38C4">
        <w:rPr>
          <w:rFonts w:cs="Times New Roman"/>
          <w:sz w:val="28"/>
          <w:szCs w:val="24"/>
          <w:lang w:val="en-US"/>
        </w:rPr>
        <w:t>e</w:t>
      </w:r>
      <w:r w:rsidR="00FB0A2C" w:rsidRPr="002D38C4">
        <w:rPr>
          <w:rFonts w:cs="Times New Roman"/>
          <w:sz w:val="28"/>
          <w:szCs w:val="24"/>
          <w:lang w:val="en-US"/>
        </w:rPr>
        <w:t xml:space="preserve"> will not restrict ourselves to </w:t>
      </w:r>
      <w:r w:rsidRPr="002D38C4">
        <w:rPr>
          <w:rFonts w:cs="Times New Roman"/>
          <w:sz w:val="28"/>
          <w:szCs w:val="24"/>
          <w:lang w:val="en-US"/>
        </w:rPr>
        <w:t xml:space="preserve">the analysis of </w:t>
      </w:r>
      <w:r w:rsidR="00FB0A2C" w:rsidRPr="002D38C4">
        <w:rPr>
          <w:rFonts w:cs="Times New Roman"/>
          <w:sz w:val="28"/>
          <w:szCs w:val="24"/>
          <w:lang w:val="en-US"/>
        </w:rPr>
        <w:t>only risk-</w:t>
      </w:r>
      <w:r w:rsidR="00DF35D6" w:rsidRPr="002D38C4">
        <w:rPr>
          <w:rFonts w:cs="Times New Roman"/>
          <w:sz w:val="28"/>
          <w:szCs w:val="24"/>
          <w:lang w:val="en-US"/>
        </w:rPr>
        <w:t>averse or</w:t>
      </w:r>
      <w:r w:rsidR="00996450" w:rsidRPr="002D38C4">
        <w:rPr>
          <w:rFonts w:cs="Times New Roman"/>
          <w:sz w:val="28"/>
          <w:szCs w:val="24"/>
          <w:lang w:val="en-US"/>
        </w:rPr>
        <w:t xml:space="preserve"> risk-neutral dealers</w:t>
      </w:r>
      <w:r w:rsidR="00D2078F" w:rsidRPr="002D38C4">
        <w:rPr>
          <w:rFonts w:cs="Times New Roman"/>
          <w:sz w:val="28"/>
          <w:szCs w:val="24"/>
          <w:lang w:val="en-US"/>
        </w:rPr>
        <w:t>, as</w:t>
      </w:r>
      <w:r w:rsidRPr="002D38C4">
        <w:rPr>
          <w:rFonts w:cs="Times New Roman"/>
          <w:sz w:val="28"/>
          <w:szCs w:val="24"/>
          <w:lang w:val="en-US"/>
        </w:rPr>
        <w:t xml:space="preserve"> it</w:t>
      </w:r>
      <w:r w:rsidR="00D2078F" w:rsidRPr="002D38C4">
        <w:rPr>
          <w:rFonts w:cs="Times New Roman"/>
          <w:sz w:val="28"/>
          <w:szCs w:val="24"/>
          <w:lang w:val="en-US"/>
        </w:rPr>
        <w:t xml:space="preserve"> wa</w:t>
      </w:r>
      <w:r w:rsidR="00DF35D6" w:rsidRPr="002D38C4">
        <w:rPr>
          <w:rFonts w:cs="Times New Roman"/>
          <w:sz w:val="28"/>
          <w:szCs w:val="24"/>
          <w:lang w:val="en-US"/>
        </w:rPr>
        <w:t>s done in (Rey and Tirole 1986; Hansen and Motta</w:t>
      </w:r>
      <w:r w:rsidR="00F52EE7">
        <w:rPr>
          <w:rFonts w:cs="Times New Roman"/>
          <w:sz w:val="28"/>
          <w:szCs w:val="24"/>
          <w:lang w:val="en-US"/>
        </w:rPr>
        <w:t xml:space="preserve"> 2016</w:t>
      </w:r>
      <w:r w:rsidR="00DF35D6" w:rsidRPr="002D38C4">
        <w:rPr>
          <w:rFonts w:cs="Times New Roman"/>
          <w:sz w:val="28"/>
          <w:szCs w:val="24"/>
          <w:lang w:val="en-US"/>
        </w:rPr>
        <w:t>).</w:t>
      </w:r>
    </w:p>
    <w:p w14:paraId="4A2CF471" w14:textId="77777777" w:rsidR="00522BA0" w:rsidRPr="002D38C4" w:rsidRDefault="00522BA0" w:rsidP="002D38C4">
      <w:pPr>
        <w:pStyle w:val="a3"/>
        <w:numPr>
          <w:ilvl w:val="0"/>
          <w:numId w:val="13"/>
        </w:numPr>
        <w:spacing w:line="360" w:lineRule="auto"/>
        <w:rPr>
          <w:rFonts w:cs="Times New Roman"/>
          <w:sz w:val="28"/>
          <w:szCs w:val="24"/>
          <w:lang w:val="en-US"/>
        </w:rPr>
      </w:pPr>
      <w:r w:rsidRPr="002D38C4">
        <w:rPr>
          <w:rFonts w:cs="Times New Roman"/>
          <w:sz w:val="28"/>
          <w:szCs w:val="24"/>
          <w:lang w:val="en-US"/>
        </w:rPr>
        <w:t xml:space="preserve">Interpretation </w:t>
      </w:r>
      <w:r w:rsidR="00996450" w:rsidRPr="002D38C4">
        <w:rPr>
          <w:rFonts w:cs="Times New Roman"/>
          <w:sz w:val="28"/>
          <w:szCs w:val="24"/>
          <w:lang w:val="en-US"/>
        </w:rPr>
        <w:t>of specific</w:t>
      </w:r>
      <w:r w:rsidR="00DF35D6" w:rsidRPr="002D38C4">
        <w:rPr>
          <w:rFonts w:cs="Times New Roman"/>
          <w:sz w:val="28"/>
          <w:szCs w:val="24"/>
          <w:lang w:val="en-US"/>
        </w:rPr>
        <w:t xml:space="preserve"> investment</w:t>
      </w:r>
      <w:r w:rsidRPr="002D38C4">
        <w:rPr>
          <w:rFonts w:cs="Times New Roman"/>
          <w:sz w:val="28"/>
          <w:szCs w:val="24"/>
          <w:lang w:val="en-US"/>
        </w:rPr>
        <w:t xml:space="preserve">s not as expenditures (Hart, 1995; Che and Hausch, 1999; Smirnov and Wait 2004; Zhang and Zhang 2014), but </w:t>
      </w:r>
      <w:r w:rsidR="00DF35D6" w:rsidRPr="002D38C4">
        <w:rPr>
          <w:rFonts w:cs="Times New Roman"/>
          <w:sz w:val="28"/>
          <w:szCs w:val="24"/>
          <w:lang w:val="en-US"/>
        </w:rPr>
        <w:t xml:space="preserve">as </w:t>
      </w:r>
      <w:r w:rsidR="00D2078F" w:rsidRPr="002D38C4">
        <w:rPr>
          <w:rFonts w:cs="Times New Roman"/>
          <w:sz w:val="28"/>
          <w:szCs w:val="24"/>
          <w:lang w:val="en-US"/>
        </w:rPr>
        <w:t>«</w:t>
      </w:r>
      <w:r w:rsidR="00DF35D6" w:rsidRPr="002D38C4">
        <w:rPr>
          <w:rFonts w:cs="Times New Roman"/>
          <w:sz w:val="28"/>
          <w:szCs w:val="24"/>
          <w:lang w:val="en-US"/>
        </w:rPr>
        <w:t>a result</w:t>
      </w:r>
      <w:r w:rsidR="00D2078F" w:rsidRPr="002D38C4">
        <w:rPr>
          <w:rFonts w:cs="Times New Roman"/>
          <w:sz w:val="28"/>
          <w:szCs w:val="24"/>
          <w:lang w:val="en-US"/>
        </w:rPr>
        <w:t>»</w:t>
      </w:r>
      <w:r w:rsidR="008264A1" w:rsidRPr="002D38C4">
        <w:rPr>
          <w:rFonts w:cs="Times New Roman"/>
          <w:sz w:val="28"/>
          <w:szCs w:val="24"/>
          <w:lang w:val="en-US"/>
        </w:rPr>
        <w:t xml:space="preserve"> </w:t>
      </w:r>
      <w:r w:rsidR="00DF35D6" w:rsidRPr="002D38C4">
        <w:rPr>
          <w:rFonts w:cs="Times New Roman"/>
          <w:sz w:val="28"/>
          <w:szCs w:val="24"/>
          <w:lang w:val="en-US"/>
        </w:rPr>
        <w:t xml:space="preserve">of </w:t>
      </w:r>
      <w:r w:rsidR="00BF6ACF" w:rsidRPr="002D38C4">
        <w:rPr>
          <w:rFonts w:cs="Times New Roman"/>
          <w:sz w:val="28"/>
          <w:szCs w:val="24"/>
          <w:lang w:val="en-US"/>
        </w:rPr>
        <w:t xml:space="preserve">incurred </w:t>
      </w:r>
      <w:r w:rsidR="00DF35D6" w:rsidRPr="002D38C4">
        <w:rPr>
          <w:rFonts w:cs="Times New Roman"/>
          <w:sz w:val="28"/>
          <w:szCs w:val="24"/>
          <w:lang w:val="en-US"/>
        </w:rPr>
        <w:t xml:space="preserve">costs (for example, </w:t>
      </w:r>
      <w:r w:rsidRPr="002D38C4">
        <w:rPr>
          <w:rFonts w:cs="Times New Roman"/>
          <w:sz w:val="28"/>
          <w:szCs w:val="24"/>
          <w:lang w:val="en-US"/>
        </w:rPr>
        <w:t xml:space="preserve">the </w:t>
      </w:r>
      <w:r w:rsidR="00BF6ACF" w:rsidRPr="002D38C4">
        <w:rPr>
          <w:rFonts w:cs="Times New Roman"/>
          <w:sz w:val="28"/>
          <w:szCs w:val="24"/>
          <w:lang w:val="en-US"/>
        </w:rPr>
        <w:t>reduction</w:t>
      </w:r>
      <w:r w:rsidRPr="002D38C4">
        <w:rPr>
          <w:rFonts w:cs="Times New Roman"/>
          <w:sz w:val="28"/>
          <w:szCs w:val="24"/>
          <w:lang w:val="en-US"/>
        </w:rPr>
        <w:t xml:space="preserve"> of supplier’s production </w:t>
      </w:r>
      <w:r w:rsidR="00DF35D6" w:rsidRPr="002D38C4">
        <w:rPr>
          <w:rFonts w:cs="Times New Roman"/>
          <w:sz w:val="28"/>
          <w:szCs w:val="24"/>
          <w:lang w:val="en-US"/>
        </w:rPr>
        <w:t>cost</w:t>
      </w:r>
      <w:r w:rsidRPr="002D38C4">
        <w:rPr>
          <w:rFonts w:cs="Times New Roman"/>
          <w:sz w:val="28"/>
          <w:szCs w:val="24"/>
          <w:lang w:val="en-US"/>
        </w:rPr>
        <w:t xml:space="preserve">s or </w:t>
      </w:r>
      <w:r w:rsidR="00996450" w:rsidRPr="002D38C4">
        <w:rPr>
          <w:rFonts w:cs="Times New Roman"/>
          <w:sz w:val="28"/>
          <w:szCs w:val="24"/>
          <w:lang w:val="en-US"/>
        </w:rPr>
        <w:t>the increase</w:t>
      </w:r>
      <w:r w:rsidR="00BF6ACF" w:rsidRPr="002D38C4">
        <w:rPr>
          <w:rFonts w:cs="Times New Roman"/>
          <w:sz w:val="28"/>
          <w:szCs w:val="24"/>
          <w:lang w:val="en-US"/>
        </w:rPr>
        <w:t xml:space="preserve"> in dealer’s revenue)</w:t>
      </w:r>
      <w:r w:rsidR="00DF35D6" w:rsidRPr="002D38C4">
        <w:rPr>
          <w:rFonts w:cs="Times New Roman"/>
          <w:sz w:val="28"/>
          <w:szCs w:val="24"/>
          <w:lang w:val="en-US"/>
        </w:rPr>
        <w:t xml:space="preserve"> </w:t>
      </w:r>
      <w:r w:rsidR="006C32DB" w:rsidRPr="002D38C4">
        <w:rPr>
          <w:rFonts w:cs="Times New Roman"/>
          <w:sz w:val="28"/>
          <w:szCs w:val="24"/>
          <w:lang w:val="en-US"/>
        </w:rPr>
        <w:t>(Segal and Whinston</w:t>
      </w:r>
      <w:r w:rsidR="00BF6ACF" w:rsidRPr="002D38C4">
        <w:rPr>
          <w:rFonts w:cs="Times New Roman"/>
          <w:sz w:val="28"/>
          <w:szCs w:val="24"/>
          <w:lang w:val="en-US"/>
        </w:rPr>
        <w:t xml:space="preserve"> 2000; de Meza and Selv</w:t>
      </w:r>
      <w:r w:rsidR="006C32DB" w:rsidRPr="002D38C4">
        <w:rPr>
          <w:rFonts w:cs="Times New Roman"/>
          <w:sz w:val="28"/>
          <w:szCs w:val="24"/>
          <w:lang w:val="en-US"/>
        </w:rPr>
        <w:t>aggi, 2007; Fumagalli and Motta</w:t>
      </w:r>
      <w:r w:rsidR="00BF6ACF" w:rsidRPr="002D38C4">
        <w:rPr>
          <w:rFonts w:cs="Times New Roman"/>
          <w:sz w:val="28"/>
          <w:szCs w:val="24"/>
          <w:lang w:val="en-US"/>
        </w:rPr>
        <w:t xml:space="preserve"> 2009).</w:t>
      </w:r>
    </w:p>
    <w:p w14:paraId="39AA6912" w14:textId="77777777" w:rsidR="00DF35D6" w:rsidRPr="002D38C4" w:rsidRDefault="006E65B4" w:rsidP="002D38C4">
      <w:pPr>
        <w:pStyle w:val="a3"/>
        <w:numPr>
          <w:ilvl w:val="0"/>
          <w:numId w:val="13"/>
        </w:numPr>
        <w:spacing w:line="360" w:lineRule="auto"/>
        <w:rPr>
          <w:rFonts w:cs="Times New Roman"/>
          <w:sz w:val="28"/>
          <w:szCs w:val="24"/>
          <w:lang w:val="en-US"/>
        </w:rPr>
      </w:pPr>
      <w:r w:rsidRPr="002D38C4">
        <w:rPr>
          <w:rFonts w:cs="Times New Roman"/>
          <w:sz w:val="28"/>
          <w:szCs w:val="24"/>
          <w:lang w:val="en-US"/>
        </w:rPr>
        <w:t xml:space="preserve">Taking into account uncertainty created by the external environment (in particular – by </w:t>
      </w:r>
      <w:r w:rsidR="00DF35D6" w:rsidRPr="002D38C4">
        <w:rPr>
          <w:rFonts w:cs="Times New Roman"/>
          <w:sz w:val="28"/>
          <w:szCs w:val="24"/>
          <w:lang w:val="en-US"/>
        </w:rPr>
        <w:t>market shocks</w:t>
      </w:r>
      <w:r w:rsidRPr="002D38C4">
        <w:rPr>
          <w:rFonts w:cs="Times New Roman"/>
          <w:sz w:val="28"/>
          <w:szCs w:val="24"/>
          <w:lang w:val="en-US"/>
        </w:rPr>
        <w:t xml:space="preserve">) </w:t>
      </w:r>
      <w:r w:rsidR="00DF35D6" w:rsidRPr="002D38C4">
        <w:rPr>
          <w:rFonts w:cs="Times New Roman"/>
          <w:sz w:val="28"/>
          <w:szCs w:val="24"/>
          <w:lang w:val="en-US"/>
        </w:rPr>
        <w:t>along with the uncertainty caused by unpr</w:t>
      </w:r>
      <w:r w:rsidR="008E4593" w:rsidRPr="002D38C4">
        <w:rPr>
          <w:rFonts w:cs="Times New Roman"/>
          <w:sz w:val="28"/>
          <w:szCs w:val="24"/>
          <w:lang w:val="en-US"/>
        </w:rPr>
        <w:t>edictable behavior of the supplier</w:t>
      </w:r>
      <w:r w:rsidR="00DF35D6" w:rsidRPr="002D38C4">
        <w:rPr>
          <w:rFonts w:cs="Times New Roman"/>
          <w:sz w:val="28"/>
          <w:szCs w:val="24"/>
          <w:lang w:val="en-US"/>
        </w:rPr>
        <w:t xml:space="preserve">. </w:t>
      </w:r>
    </w:p>
    <w:p w14:paraId="598D9F18" w14:textId="77777777" w:rsidR="00DF35D6" w:rsidRPr="002D38C4" w:rsidRDefault="008E4593" w:rsidP="002D38C4">
      <w:pPr>
        <w:pStyle w:val="a3"/>
        <w:spacing w:line="360" w:lineRule="auto"/>
        <w:rPr>
          <w:rFonts w:cs="Times New Roman"/>
          <w:sz w:val="28"/>
          <w:szCs w:val="24"/>
          <w:lang w:val="en-US"/>
        </w:rPr>
      </w:pPr>
      <w:r w:rsidRPr="002D38C4">
        <w:rPr>
          <w:rFonts w:cs="Times New Roman"/>
          <w:sz w:val="28"/>
          <w:szCs w:val="24"/>
          <w:lang w:val="en-US"/>
        </w:rPr>
        <w:t xml:space="preserve">The </w:t>
      </w:r>
      <w:r w:rsidR="00F26310" w:rsidRPr="002D38C4">
        <w:rPr>
          <w:rFonts w:cs="Times New Roman"/>
          <w:sz w:val="28"/>
          <w:szCs w:val="24"/>
          <w:lang w:val="en-US"/>
        </w:rPr>
        <w:t xml:space="preserve">generalized </w:t>
      </w:r>
      <w:r w:rsidRPr="002D38C4">
        <w:rPr>
          <w:rFonts w:cs="Times New Roman"/>
          <w:sz w:val="28"/>
          <w:szCs w:val="24"/>
          <w:lang w:val="en-US"/>
        </w:rPr>
        <w:t>expected utility of</w:t>
      </w:r>
      <w:r w:rsidR="00031679" w:rsidRPr="002D38C4">
        <w:rPr>
          <w:rFonts w:cs="Times New Roman"/>
          <w:sz w:val="28"/>
          <w:szCs w:val="24"/>
          <w:lang w:val="en-US"/>
        </w:rPr>
        <w:t xml:space="preserve"> a dealer:</w:t>
      </w:r>
      <w:r w:rsidR="00DF35D6" w:rsidRPr="002D38C4">
        <w:rPr>
          <w:rFonts w:cs="Times New Roman"/>
          <w:sz w:val="28"/>
          <w:szCs w:val="24"/>
          <w:lang w:val="en-US"/>
        </w:rPr>
        <w:t xml:space="preserve"> </w:t>
      </w:r>
    </w:p>
    <w:p w14:paraId="291D4778" w14:textId="4DF5B1E9" w:rsidR="00DF35D6" w:rsidRPr="002D38C4" w:rsidRDefault="00F26310" w:rsidP="002D38C4">
      <w:pPr>
        <w:spacing w:line="360" w:lineRule="auto"/>
        <w:rPr>
          <w:sz w:val="28"/>
          <w:lang w:val="en-US"/>
        </w:rPr>
      </w:pPr>
      <m:oMath>
        <m:r>
          <w:rPr>
            <w:rFonts w:ascii="Cambria Math" w:hAnsi="Cambria Math"/>
            <w:sz w:val="28"/>
          </w:rPr>
          <m:t>Eu</m:t>
        </m:r>
        <m:d>
          <m:dPr>
            <m:ctrlPr>
              <w:rPr>
                <w:rFonts w:ascii="Cambria Math" w:hAnsi="Cambria Math"/>
                <w:i/>
                <w:sz w:val="28"/>
              </w:rPr>
            </m:ctrlPr>
          </m:dPr>
          <m:e>
            <m:r>
              <w:rPr>
                <w:rFonts w:ascii="Cambria Math" w:hAnsi="Cambria Math"/>
                <w:sz w:val="28"/>
              </w:rPr>
              <m:t>i</m:t>
            </m:r>
          </m:e>
        </m:d>
        <m:r>
          <w:rPr>
            <w:rFonts w:ascii="Cambria Math" w:hAnsi="Cambria Math"/>
            <w:sz w:val="28"/>
            <w:lang w:val="en-US"/>
          </w:rPr>
          <m:t>=</m:t>
        </m:r>
        <m:sSub>
          <m:sSubPr>
            <m:ctrlPr>
              <w:rPr>
                <w:rFonts w:ascii="Cambria Math" w:eastAsiaTheme="minorHAnsi" w:hAnsi="Cambria Math"/>
                <w:i/>
                <w:sz w:val="28"/>
                <w:lang w:eastAsia="en-US"/>
              </w:rPr>
            </m:ctrlPr>
          </m:sSubPr>
          <m:e>
            <m:r>
              <w:rPr>
                <w:rFonts w:ascii="Cambria Math" w:hAnsi="Cambria Math"/>
                <w:sz w:val="28"/>
              </w:rPr>
              <m:t>π</m:t>
            </m:r>
          </m:e>
          <m:sub>
            <m:r>
              <w:rPr>
                <w:rFonts w:ascii="Cambria Math" w:hAnsi="Cambria Math"/>
                <w:sz w:val="28"/>
              </w:rPr>
              <m:t>ex</m:t>
            </m:r>
          </m:sub>
        </m:sSub>
        <m:d>
          <m:dPr>
            <m:ctrlPr>
              <w:rPr>
                <w:rFonts w:ascii="Cambria Math" w:hAnsi="Cambria Math"/>
                <w:i/>
                <w:sz w:val="28"/>
              </w:rPr>
            </m:ctrlPr>
          </m:dPr>
          <m:e>
            <m:r>
              <w:rPr>
                <w:rFonts w:ascii="Cambria Math" w:hAnsi="Cambria Math"/>
                <w:sz w:val="28"/>
                <w:lang w:val="en-US"/>
              </w:rPr>
              <m:t>i</m:t>
            </m:r>
            <m:ctrlPr>
              <w:rPr>
                <w:rFonts w:ascii="Cambria Math" w:hAnsi="Cambria Math"/>
                <w:i/>
                <w:sz w:val="28"/>
                <w:lang w:val="en-US"/>
              </w:rPr>
            </m:ctrlPr>
          </m:e>
        </m:d>
        <m:r>
          <w:rPr>
            <w:rFonts w:ascii="Cambria Math" w:hAnsi="Cambria Math"/>
            <w:sz w:val="28"/>
            <w:lang w:val="en-US"/>
          </w:rPr>
          <m:t xml:space="preserve">  </m:t>
        </m:r>
        <m:sSub>
          <m:sSubPr>
            <m:ctrlPr>
              <w:rPr>
                <w:rFonts w:ascii="Cambria Math" w:hAnsi="Cambria Math"/>
                <w:i/>
                <w:sz w:val="28"/>
              </w:rPr>
            </m:ctrlPr>
          </m:sSubPr>
          <m:e>
            <m:r>
              <w:rPr>
                <w:rFonts w:ascii="Cambria Math" w:hAnsi="Cambria Math"/>
                <w:sz w:val="28"/>
              </w:rPr>
              <m:t>U</m:t>
            </m:r>
            <m:r>
              <w:rPr>
                <w:rFonts w:ascii="Cambria Math" w:hAnsi="Cambria Math"/>
                <w:sz w:val="28"/>
                <w:lang w:val="en-US"/>
              </w:rPr>
              <m:t>(</m:t>
            </m:r>
            <m:r>
              <w:rPr>
                <w:rFonts w:ascii="Cambria Math" w:hAnsi="Cambria Math"/>
                <w:sz w:val="28"/>
              </w:rPr>
              <m:t>L</m:t>
            </m:r>
          </m:e>
          <m:sub>
            <m:r>
              <w:rPr>
                <w:rFonts w:ascii="Cambria Math" w:hAnsi="Cambria Math"/>
                <w:sz w:val="28"/>
              </w:rPr>
              <m:t>ex</m:t>
            </m:r>
            <m:r>
              <w:rPr>
                <w:rFonts w:ascii="Cambria Math" w:hAnsi="Cambria Math"/>
                <w:sz w:val="28"/>
                <w:lang w:val="en-US"/>
              </w:rPr>
              <m:t xml:space="preserve"> </m:t>
            </m:r>
          </m:sub>
        </m:sSub>
        <m:r>
          <w:rPr>
            <w:rFonts w:ascii="Cambria Math" w:hAnsi="Cambria Math"/>
            <w:sz w:val="28"/>
            <w:lang w:val="en-US"/>
          </w:rPr>
          <m:t>)+</m:t>
        </m:r>
        <m:d>
          <m:dPr>
            <m:ctrlPr>
              <w:rPr>
                <w:rFonts w:ascii="Cambria Math" w:hAnsi="Cambria Math"/>
                <w:i/>
                <w:sz w:val="28"/>
              </w:rPr>
            </m:ctrlPr>
          </m:dPr>
          <m:e>
            <m:r>
              <w:rPr>
                <w:rFonts w:ascii="Cambria Math" w:hAnsi="Cambria Math"/>
                <w:sz w:val="28"/>
                <w:lang w:val="en-US"/>
              </w:rPr>
              <m:t>1-</m:t>
            </m:r>
            <m:sSub>
              <m:sSubPr>
                <m:ctrlPr>
                  <w:rPr>
                    <w:rFonts w:ascii="Cambria Math" w:eastAsiaTheme="minorHAnsi" w:hAnsi="Cambria Math"/>
                    <w:i/>
                    <w:sz w:val="28"/>
                    <w:lang w:eastAsia="en-US"/>
                  </w:rPr>
                </m:ctrlPr>
              </m:sSubPr>
              <m:e>
                <m:r>
                  <w:rPr>
                    <w:rFonts w:ascii="Cambria Math" w:hAnsi="Cambria Math"/>
                    <w:sz w:val="28"/>
                  </w:rPr>
                  <m:t>π</m:t>
                </m:r>
              </m:e>
              <m:sub>
                <m:r>
                  <w:rPr>
                    <w:rFonts w:ascii="Cambria Math" w:hAnsi="Cambria Math"/>
                    <w:sz w:val="28"/>
                  </w:rPr>
                  <m:t>ex</m:t>
                </m:r>
              </m:sub>
            </m:sSub>
            <m:d>
              <m:dPr>
                <m:ctrlPr>
                  <w:rPr>
                    <w:rFonts w:ascii="Cambria Math" w:hAnsi="Cambria Math"/>
                    <w:i/>
                    <w:sz w:val="28"/>
                  </w:rPr>
                </m:ctrlPr>
              </m:dPr>
              <m:e>
                <m:r>
                  <w:rPr>
                    <w:rFonts w:ascii="Cambria Math" w:hAnsi="Cambria Math"/>
                    <w:sz w:val="28"/>
                    <w:lang w:val="en-US"/>
                  </w:rPr>
                  <m:t>i</m:t>
                </m:r>
                <m:ctrlPr>
                  <w:rPr>
                    <w:rFonts w:ascii="Cambria Math" w:hAnsi="Cambria Math"/>
                    <w:i/>
                    <w:sz w:val="28"/>
                    <w:lang w:val="en-US"/>
                  </w:rPr>
                </m:ctrlPr>
              </m:e>
            </m:d>
            <m:r>
              <w:rPr>
                <w:rFonts w:ascii="Cambria Math" w:hAnsi="Cambria Math"/>
                <w:sz w:val="28"/>
                <w:lang w:val="en-US"/>
              </w:rPr>
              <m:t xml:space="preserve">  </m:t>
            </m:r>
          </m:e>
        </m:d>
        <m:sSub>
          <m:sSubPr>
            <m:ctrlPr>
              <w:rPr>
                <w:rFonts w:ascii="Cambria Math" w:hAnsi="Cambria Math"/>
                <w:i/>
                <w:sz w:val="28"/>
              </w:rPr>
            </m:ctrlPr>
          </m:sSubPr>
          <m:e>
            <m:r>
              <w:rPr>
                <w:rFonts w:ascii="Cambria Math" w:hAnsi="Cambria Math"/>
                <w:sz w:val="28"/>
              </w:rPr>
              <m:t>U</m:t>
            </m:r>
            <m:r>
              <w:rPr>
                <w:rFonts w:ascii="Cambria Math" w:hAnsi="Cambria Math"/>
                <w:sz w:val="28"/>
                <w:lang w:val="en-US"/>
              </w:rPr>
              <m:t>(</m:t>
            </m:r>
            <m:r>
              <w:rPr>
                <w:rFonts w:ascii="Cambria Math" w:hAnsi="Cambria Math"/>
                <w:sz w:val="28"/>
              </w:rPr>
              <m:t>L</m:t>
            </m:r>
          </m:e>
          <m:sub>
            <m:r>
              <w:rPr>
                <w:rFonts w:ascii="Cambria Math" w:hAnsi="Cambria Math"/>
                <w:sz w:val="28"/>
              </w:rPr>
              <m:t>in</m:t>
            </m:r>
            <m:r>
              <w:rPr>
                <w:rFonts w:ascii="Cambria Math" w:hAnsi="Cambria Math"/>
                <w:sz w:val="28"/>
                <w:lang w:val="en-US"/>
              </w:rPr>
              <m:t xml:space="preserve"> </m:t>
            </m:r>
          </m:sub>
        </m:sSub>
        <m:r>
          <w:rPr>
            <w:rFonts w:ascii="Cambria Math" w:hAnsi="Cambria Math"/>
            <w:sz w:val="28"/>
            <w:lang w:val="en-US"/>
          </w:rPr>
          <m:t xml:space="preserve">)-c </m:t>
        </m:r>
        <m:d>
          <m:dPr>
            <m:ctrlPr>
              <w:rPr>
                <w:rFonts w:ascii="Cambria Math" w:hAnsi="Cambria Math"/>
                <w:i/>
                <w:sz w:val="28"/>
              </w:rPr>
            </m:ctrlPr>
          </m:dPr>
          <m:e>
            <m:r>
              <w:rPr>
                <w:rFonts w:ascii="Cambria Math" w:hAnsi="Cambria Math"/>
                <w:sz w:val="28"/>
                <w:lang w:val="en-US"/>
              </w:rPr>
              <m:t>i</m:t>
            </m:r>
          </m:e>
        </m:d>
        <m:r>
          <w:rPr>
            <w:rFonts w:ascii="Cambria Math" w:hAnsi="Cambria Math"/>
            <w:sz w:val="28"/>
            <w:lang w:val="en-US"/>
          </w:rPr>
          <m:t>+</m:t>
        </m:r>
        <m:r>
          <w:rPr>
            <w:rFonts w:ascii="Cambria Math" w:eastAsiaTheme="minorEastAsia" w:hAnsi="Cambria Math"/>
            <w:sz w:val="28"/>
            <w:lang w:val="en-US"/>
          </w:rPr>
          <m:t>COMP</m:t>
        </m:r>
        <m:r>
          <w:rPr>
            <w:rFonts w:ascii="Cambria Math" w:hAnsi="Cambria Math"/>
            <w:sz w:val="28"/>
            <w:lang w:val="en-US"/>
          </w:rPr>
          <m:t xml:space="preserve"> </m:t>
        </m:r>
        <m:d>
          <m:dPr>
            <m:ctrlPr>
              <w:rPr>
                <w:rFonts w:ascii="Cambria Math" w:hAnsi="Cambria Math"/>
                <w:i/>
                <w:sz w:val="28"/>
              </w:rPr>
            </m:ctrlPr>
          </m:dPr>
          <m:e>
            <m:r>
              <w:rPr>
                <w:rFonts w:ascii="Cambria Math" w:hAnsi="Cambria Math"/>
                <w:sz w:val="28"/>
              </w:rPr>
              <m:t>i</m:t>
            </m:r>
          </m:e>
        </m:d>
        <m:r>
          <w:rPr>
            <w:rFonts w:ascii="Cambria Math" w:hAnsi="Cambria Math"/>
            <w:sz w:val="28"/>
            <w:lang w:val="en-US"/>
          </w:rPr>
          <m:t xml:space="preserve">    </m:t>
        </m:r>
      </m:oMath>
      <w:r w:rsidR="00DF35D6" w:rsidRPr="002D38C4">
        <w:rPr>
          <w:sz w:val="28"/>
          <w:lang w:val="en-US"/>
        </w:rPr>
        <w:t>,</w:t>
      </w:r>
    </w:p>
    <w:p w14:paraId="634B81B6" w14:textId="77777777" w:rsidR="00DF35D6" w:rsidRPr="002D38C4" w:rsidRDefault="00DF35D6" w:rsidP="002D38C4">
      <w:pPr>
        <w:pStyle w:val="a3"/>
        <w:spacing w:line="360" w:lineRule="auto"/>
        <w:rPr>
          <w:rFonts w:cs="Times New Roman"/>
          <w:sz w:val="28"/>
          <w:szCs w:val="24"/>
          <w:lang w:val="en-US"/>
        </w:rPr>
      </w:pPr>
      <w:r w:rsidRPr="002D38C4">
        <w:rPr>
          <w:rFonts w:cs="Times New Roman"/>
          <w:sz w:val="28"/>
          <w:szCs w:val="24"/>
          <w:lang w:val="en-US"/>
        </w:rPr>
        <w:t>where:</w:t>
      </w:r>
    </w:p>
    <w:p w14:paraId="62BC0905" w14:textId="77777777" w:rsidR="00DF35D6" w:rsidRPr="00702FBD" w:rsidRDefault="008C143B" w:rsidP="002D38C4">
      <w:pPr>
        <w:pStyle w:val="a3"/>
        <w:spacing w:line="360" w:lineRule="auto"/>
        <w:rPr>
          <w:rFonts w:cs="Times New Roman"/>
          <w:sz w:val="28"/>
          <w:szCs w:val="24"/>
          <w:lang w:val="en-US"/>
        </w:rPr>
      </w:pPr>
      <m:oMath>
        <m:r>
          <w:rPr>
            <w:rFonts w:ascii="Cambria Math" w:hAnsi="Cambria Math" w:cs="Times New Roman"/>
            <w:sz w:val="28"/>
            <w:szCs w:val="24"/>
            <w:lang w:val="en-US"/>
          </w:rPr>
          <m:t xml:space="preserve">i </m:t>
        </m:r>
      </m:oMath>
      <w:r w:rsidR="00DF35D6" w:rsidRPr="00702FBD">
        <w:rPr>
          <w:rFonts w:cs="Times New Roman"/>
          <w:sz w:val="28"/>
          <w:szCs w:val="24"/>
          <w:lang w:val="en-US"/>
        </w:rPr>
        <w:t xml:space="preserve">- </w:t>
      </w:r>
      <w:r w:rsidR="00B052C3" w:rsidRPr="00702FBD">
        <w:rPr>
          <w:rFonts w:cs="Times New Roman"/>
          <w:sz w:val="28"/>
          <w:szCs w:val="24"/>
          <w:lang w:val="en-US"/>
        </w:rPr>
        <w:t xml:space="preserve"> </w:t>
      </w:r>
      <w:r w:rsidR="00BF6ACF" w:rsidRPr="00702FBD">
        <w:rPr>
          <w:rFonts w:cs="Times New Roman"/>
          <w:sz w:val="28"/>
          <w:szCs w:val="24"/>
          <w:lang w:val="en-US"/>
        </w:rPr>
        <w:t xml:space="preserve"> </w:t>
      </w:r>
      <w:r w:rsidR="00F26310" w:rsidRPr="00702FBD">
        <w:rPr>
          <w:rFonts w:cs="Times New Roman"/>
          <w:sz w:val="28"/>
          <w:szCs w:val="24"/>
          <w:lang w:val="en-US"/>
        </w:rPr>
        <w:t xml:space="preserve">dealer’s </w:t>
      </w:r>
      <w:r w:rsidR="00DF35D6" w:rsidRPr="00702FBD">
        <w:rPr>
          <w:rFonts w:cs="Times New Roman"/>
          <w:sz w:val="28"/>
          <w:szCs w:val="24"/>
          <w:lang w:val="en-US"/>
        </w:rPr>
        <w:t>cooperative specific investments</w:t>
      </w:r>
      <w:r w:rsidR="00B052C3" w:rsidRPr="00702FBD">
        <w:rPr>
          <w:rFonts w:cs="Times New Roman"/>
          <w:sz w:val="28"/>
          <w:szCs w:val="24"/>
          <w:lang w:val="en-US"/>
        </w:rPr>
        <w:t xml:space="preserve"> (as defined above)</w:t>
      </w:r>
      <w:r w:rsidR="00DF35D6" w:rsidRPr="00702FBD">
        <w:rPr>
          <w:rFonts w:cs="Times New Roman"/>
          <w:sz w:val="28"/>
          <w:szCs w:val="24"/>
          <w:lang w:val="en-US"/>
        </w:rPr>
        <w:t>;</w:t>
      </w:r>
    </w:p>
    <w:p w14:paraId="62B2DFDA" w14:textId="40BC45ED" w:rsidR="00DF35D6" w:rsidRPr="00702FBD" w:rsidRDefault="00075E23" w:rsidP="002D38C4">
      <w:pPr>
        <w:pStyle w:val="a3"/>
        <w:spacing w:line="360" w:lineRule="auto"/>
        <w:rPr>
          <w:rFonts w:cs="Times New Roman"/>
          <w:sz w:val="28"/>
          <w:szCs w:val="24"/>
          <w:lang w:val="en-US"/>
        </w:rPr>
      </w:pPr>
      <m:oMath>
        <m:sSub>
          <m:sSubPr>
            <m:ctrlPr>
              <w:rPr>
                <w:rFonts w:ascii="Cambria Math" w:hAnsi="Cambria Math" w:cs="Times New Roman"/>
                <w:i/>
                <w:sz w:val="28"/>
                <w:szCs w:val="24"/>
              </w:rPr>
            </m:ctrlPr>
          </m:sSubPr>
          <m:e>
            <m:r>
              <w:rPr>
                <w:rFonts w:ascii="Cambria Math" w:hAnsi="Cambria Math" w:cs="Times New Roman"/>
                <w:sz w:val="28"/>
                <w:szCs w:val="24"/>
              </w:rPr>
              <m:t>π</m:t>
            </m:r>
          </m:e>
          <m:sub>
            <m:r>
              <w:rPr>
                <w:rFonts w:ascii="Cambria Math" w:hAnsi="Cambria Math" w:cs="Times New Roman"/>
                <w:sz w:val="28"/>
                <w:szCs w:val="24"/>
              </w:rPr>
              <m:t>ex</m:t>
            </m:r>
          </m:sub>
        </m:sSub>
        <m:d>
          <m:dPr>
            <m:ctrlPr>
              <w:rPr>
                <w:rFonts w:ascii="Cambria Math" w:hAnsi="Cambria Math" w:cs="Times New Roman"/>
                <w:i/>
                <w:sz w:val="28"/>
                <w:szCs w:val="24"/>
              </w:rPr>
            </m:ctrlPr>
          </m:dPr>
          <m:e>
            <m:r>
              <w:rPr>
                <w:rFonts w:ascii="Cambria Math" w:hAnsi="Cambria Math" w:cs="Times New Roman"/>
                <w:sz w:val="28"/>
                <w:szCs w:val="24"/>
                <w:lang w:val="en-US"/>
              </w:rPr>
              <m:t>i</m:t>
            </m:r>
            <m:ctrlPr>
              <w:rPr>
                <w:rFonts w:ascii="Cambria Math" w:hAnsi="Cambria Math" w:cs="Times New Roman"/>
                <w:i/>
                <w:sz w:val="28"/>
                <w:szCs w:val="24"/>
                <w:lang w:val="en-US"/>
              </w:rPr>
            </m:ctrlPr>
          </m:e>
        </m:d>
        <m:r>
          <w:rPr>
            <w:rFonts w:ascii="Cambria Math" w:hAnsi="Cambria Math" w:cs="Times New Roman"/>
            <w:sz w:val="28"/>
            <w:szCs w:val="24"/>
            <w:lang w:val="en-US"/>
          </w:rPr>
          <m:t xml:space="preserve">  </m:t>
        </m:r>
      </m:oMath>
      <w:r w:rsidR="008C143B" w:rsidRPr="00702FBD">
        <w:rPr>
          <w:rFonts w:cs="Times New Roman"/>
          <w:sz w:val="28"/>
          <w:szCs w:val="24"/>
          <w:lang w:val="en-US"/>
        </w:rPr>
        <w:t>-</w:t>
      </w:r>
      <w:r w:rsidR="00F26310" w:rsidRPr="00702FBD">
        <w:rPr>
          <w:rFonts w:cs="Times New Roman"/>
          <w:sz w:val="28"/>
          <w:szCs w:val="24"/>
          <w:lang w:val="en-US"/>
        </w:rPr>
        <w:t xml:space="preserve"> dealer</w:t>
      </w:r>
      <w:r w:rsidR="008E4593" w:rsidRPr="00702FBD">
        <w:rPr>
          <w:rFonts w:cs="Times New Roman"/>
          <w:sz w:val="28"/>
          <w:szCs w:val="24"/>
          <w:lang w:val="en-US"/>
        </w:rPr>
        <w:t>’s</w:t>
      </w:r>
      <w:r w:rsidR="008C143B" w:rsidRPr="00702FBD">
        <w:rPr>
          <w:rFonts w:cs="Times New Roman"/>
          <w:sz w:val="28"/>
          <w:szCs w:val="24"/>
          <w:lang w:val="en-US"/>
        </w:rPr>
        <w:t xml:space="preserve"> assessment of the </w:t>
      </w:r>
      <w:r w:rsidR="00DF35D6" w:rsidRPr="00702FBD">
        <w:rPr>
          <w:rFonts w:cs="Times New Roman"/>
          <w:sz w:val="28"/>
          <w:szCs w:val="24"/>
          <w:lang w:val="en-US"/>
        </w:rPr>
        <w:t xml:space="preserve">probability that the contract will be terminated by the supplier at the </w:t>
      </w:r>
      <w:r w:rsidR="00DF35D6" w:rsidRPr="00702FBD">
        <w:rPr>
          <w:rFonts w:cs="Times New Roman"/>
          <w:i/>
          <w:sz w:val="28"/>
          <w:szCs w:val="24"/>
          <w:lang w:val="en-US"/>
        </w:rPr>
        <w:t>ex post</w:t>
      </w:r>
      <w:r w:rsidR="00DF35D6" w:rsidRPr="00702FBD">
        <w:rPr>
          <w:rFonts w:cs="Times New Roman"/>
          <w:sz w:val="28"/>
          <w:szCs w:val="24"/>
          <w:lang w:val="en-US"/>
        </w:rPr>
        <w:t xml:space="preserve"> stage;</w:t>
      </w:r>
    </w:p>
    <w:p w14:paraId="0342A2A3" w14:textId="737036AC" w:rsidR="00DF35D6" w:rsidRPr="00702FBD" w:rsidRDefault="00DF35D6" w:rsidP="002D38C4">
      <w:pPr>
        <w:pStyle w:val="a3"/>
        <w:spacing w:line="360" w:lineRule="auto"/>
        <w:rPr>
          <w:rFonts w:cs="Times New Roman"/>
          <w:sz w:val="28"/>
          <w:szCs w:val="24"/>
          <w:lang w:val="en-US"/>
        </w:rPr>
      </w:pPr>
      <w:r w:rsidRPr="00702FBD">
        <w:rPr>
          <w:rFonts w:cs="Times New Roman"/>
          <w:sz w:val="28"/>
          <w:szCs w:val="24"/>
          <w:lang w:val="en-US"/>
        </w:rPr>
        <w:t>the indexes</w:t>
      </w:r>
      <w:r w:rsidR="008E4593" w:rsidRPr="00702FBD">
        <w:rPr>
          <w:rFonts w:cs="Times New Roman"/>
          <w:i/>
          <w:sz w:val="28"/>
          <w:szCs w:val="24"/>
          <w:lang w:val="en-US"/>
        </w:rPr>
        <w:t xml:space="preserve"> </w:t>
      </w:r>
      <w:r w:rsidR="00075E23">
        <w:rPr>
          <w:rFonts w:cs="Times New Roman"/>
          <w:i/>
          <w:sz w:val="28"/>
          <w:szCs w:val="24"/>
          <w:lang w:val="en-US"/>
        </w:rPr>
        <w:t>in</w:t>
      </w:r>
      <w:r w:rsidRPr="00702FBD">
        <w:rPr>
          <w:rFonts w:cs="Times New Roman"/>
          <w:sz w:val="28"/>
          <w:szCs w:val="24"/>
          <w:lang w:val="en-US"/>
        </w:rPr>
        <w:t xml:space="preserve"> and </w:t>
      </w:r>
      <w:r w:rsidR="00075E23">
        <w:rPr>
          <w:rFonts w:cs="Times New Roman"/>
          <w:i/>
          <w:sz w:val="28"/>
          <w:szCs w:val="24"/>
          <w:lang w:val="en-US"/>
        </w:rPr>
        <w:t>ex</w:t>
      </w:r>
      <w:r w:rsidR="00B052C3" w:rsidRPr="00702FBD">
        <w:rPr>
          <w:rFonts w:cs="Times New Roman"/>
          <w:sz w:val="28"/>
          <w:szCs w:val="24"/>
          <w:lang w:val="en-US"/>
        </w:rPr>
        <w:t xml:space="preserve"> correspond</w:t>
      </w:r>
      <w:r w:rsidRPr="00702FBD">
        <w:rPr>
          <w:rFonts w:cs="Times New Roman"/>
          <w:sz w:val="28"/>
          <w:szCs w:val="24"/>
          <w:lang w:val="en-US"/>
        </w:rPr>
        <w:t xml:space="preserve"> to situations </w:t>
      </w:r>
      <w:r w:rsidR="008E4593" w:rsidRPr="00702FBD">
        <w:rPr>
          <w:rFonts w:cs="Times New Roman"/>
          <w:sz w:val="28"/>
          <w:szCs w:val="24"/>
          <w:lang w:val="en-US"/>
        </w:rPr>
        <w:t>of internal and external</w:t>
      </w:r>
      <w:r w:rsidR="00F26310" w:rsidRPr="00702FBD">
        <w:rPr>
          <w:rFonts w:cs="Times New Roman"/>
          <w:sz w:val="28"/>
          <w:szCs w:val="24"/>
          <w:lang w:val="en-US"/>
        </w:rPr>
        <w:t xml:space="preserve"> </w:t>
      </w:r>
      <w:r w:rsidR="008E4593" w:rsidRPr="00702FBD">
        <w:rPr>
          <w:rFonts w:cs="Times New Roman"/>
          <w:sz w:val="28"/>
          <w:szCs w:val="24"/>
          <w:lang w:val="en-US"/>
        </w:rPr>
        <w:t xml:space="preserve"> trade</w:t>
      </w:r>
      <w:r w:rsidR="00B052C3" w:rsidRPr="00702FBD">
        <w:rPr>
          <w:rFonts w:cs="Times New Roman"/>
          <w:sz w:val="28"/>
          <w:szCs w:val="24"/>
          <w:lang w:val="en-US"/>
        </w:rPr>
        <w:t xml:space="preserve"> accordingly</w:t>
      </w:r>
    </w:p>
    <w:p w14:paraId="2E660508" w14:textId="498B3387" w:rsidR="00DF35D6" w:rsidRPr="00702FBD" w:rsidRDefault="00DF35D6" w:rsidP="002D38C4">
      <w:pPr>
        <w:pStyle w:val="a3"/>
        <w:spacing w:line="360" w:lineRule="auto"/>
        <w:rPr>
          <w:rFonts w:cs="Times New Roman"/>
          <w:sz w:val="28"/>
          <w:szCs w:val="24"/>
          <w:lang w:val="en-US"/>
        </w:rPr>
      </w:pPr>
      <w:r w:rsidRPr="00702FBD">
        <w:rPr>
          <w:rFonts w:cs="Times New Roman"/>
          <w:i/>
          <w:sz w:val="28"/>
          <w:szCs w:val="24"/>
          <w:lang w:val="en-US"/>
        </w:rPr>
        <w:t>U (L</w:t>
      </w:r>
      <w:r w:rsidR="00075E23">
        <w:rPr>
          <w:rFonts w:cs="Times New Roman"/>
          <w:i/>
          <w:sz w:val="28"/>
          <w:szCs w:val="24"/>
          <w:vertAlign w:val="subscript"/>
          <w:lang w:val="en-US"/>
        </w:rPr>
        <w:t>ex</w:t>
      </w:r>
      <w:r w:rsidRPr="00702FBD">
        <w:rPr>
          <w:rFonts w:cs="Times New Roman"/>
          <w:i/>
          <w:sz w:val="28"/>
          <w:szCs w:val="24"/>
          <w:lang w:val="en-US"/>
        </w:rPr>
        <w:t>)</w:t>
      </w:r>
      <w:r w:rsidRPr="00702FBD">
        <w:rPr>
          <w:rFonts w:cs="Times New Roman"/>
          <w:sz w:val="28"/>
          <w:szCs w:val="24"/>
          <w:lang w:val="en-US"/>
        </w:rPr>
        <w:t xml:space="preserve"> = </w:t>
      </w:r>
      <w:r w:rsidR="008E4593" w:rsidRPr="00702FBD">
        <w:rPr>
          <w:rFonts w:cs="Times New Roman"/>
          <w:i/>
          <w:sz w:val="28"/>
          <w:szCs w:val="24"/>
          <w:lang w:val="en-US"/>
        </w:rPr>
        <w:t>∫ u</w:t>
      </w:r>
      <w:r w:rsidRPr="00702FBD">
        <w:rPr>
          <w:rFonts w:cs="Times New Roman"/>
          <w:i/>
          <w:sz w:val="28"/>
          <w:szCs w:val="24"/>
          <w:lang w:val="en-US"/>
        </w:rPr>
        <w:t>(W) dF</w:t>
      </w:r>
      <w:r w:rsidR="00075E23">
        <w:rPr>
          <w:rFonts w:cs="Times New Roman"/>
          <w:i/>
          <w:sz w:val="28"/>
          <w:szCs w:val="24"/>
          <w:vertAlign w:val="subscript"/>
          <w:lang w:val="en-US"/>
        </w:rPr>
        <w:t>ex</w:t>
      </w:r>
      <w:r w:rsidRPr="00702FBD">
        <w:rPr>
          <w:rFonts w:cs="Times New Roman"/>
          <w:i/>
          <w:sz w:val="28"/>
          <w:szCs w:val="24"/>
          <w:lang w:val="en-US"/>
        </w:rPr>
        <w:t xml:space="preserve"> (W|i)</w:t>
      </w:r>
      <w:r w:rsidR="00F26310" w:rsidRPr="00702FBD">
        <w:rPr>
          <w:rFonts w:cs="Times New Roman"/>
          <w:sz w:val="28"/>
          <w:szCs w:val="24"/>
          <w:lang w:val="en-US"/>
        </w:rPr>
        <w:t xml:space="preserve"> the expected utility of a dealer </w:t>
      </w:r>
      <w:r w:rsidR="006E65B4" w:rsidRPr="00702FBD">
        <w:rPr>
          <w:rFonts w:cs="Times New Roman"/>
          <w:sz w:val="28"/>
          <w:szCs w:val="24"/>
          <w:lang w:val="en-US"/>
        </w:rPr>
        <w:t>from</w:t>
      </w:r>
      <w:r w:rsidR="00F26310" w:rsidRPr="00702FBD">
        <w:rPr>
          <w:rFonts w:cs="Times New Roman"/>
          <w:sz w:val="28"/>
          <w:szCs w:val="24"/>
          <w:lang w:val="en-US"/>
        </w:rPr>
        <w:t xml:space="preserve"> the external trade;</w:t>
      </w:r>
    </w:p>
    <w:p w14:paraId="1ADBD821" w14:textId="023CA031" w:rsidR="00DF35D6" w:rsidRPr="00702FBD" w:rsidRDefault="00DF35D6" w:rsidP="002D38C4">
      <w:pPr>
        <w:pStyle w:val="a3"/>
        <w:spacing w:line="360" w:lineRule="auto"/>
        <w:rPr>
          <w:rFonts w:cs="Times New Roman"/>
          <w:sz w:val="28"/>
          <w:szCs w:val="24"/>
          <w:lang w:val="en-US"/>
        </w:rPr>
      </w:pPr>
      <w:r w:rsidRPr="00702FBD">
        <w:rPr>
          <w:rFonts w:cs="Times New Roman"/>
          <w:i/>
          <w:sz w:val="28"/>
          <w:szCs w:val="24"/>
          <w:lang w:val="en-US"/>
        </w:rPr>
        <w:t>U (L</w:t>
      </w:r>
      <w:r w:rsidR="00075E23">
        <w:rPr>
          <w:rFonts w:cs="Times New Roman"/>
          <w:i/>
          <w:sz w:val="28"/>
          <w:szCs w:val="24"/>
          <w:vertAlign w:val="subscript"/>
          <w:lang w:val="en-US"/>
        </w:rPr>
        <w:t>in</w:t>
      </w:r>
      <w:r w:rsidRPr="00702FBD">
        <w:rPr>
          <w:rFonts w:cs="Times New Roman"/>
          <w:i/>
          <w:sz w:val="28"/>
          <w:szCs w:val="24"/>
          <w:lang w:val="en-US"/>
        </w:rPr>
        <w:t>)</w:t>
      </w:r>
      <w:r w:rsidRPr="00702FBD">
        <w:rPr>
          <w:rFonts w:cs="Times New Roman"/>
          <w:sz w:val="28"/>
          <w:szCs w:val="24"/>
          <w:lang w:val="en-US"/>
        </w:rPr>
        <w:t xml:space="preserve"> = </w:t>
      </w:r>
      <w:r w:rsidR="008E4593" w:rsidRPr="00702FBD">
        <w:rPr>
          <w:rFonts w:cs="Times New Roman"/>
          <w:i/>
          <w:sz w:val="28"/>
          <w:szCs w:val="24"/>
          <w:lang w:val="en-US"/>
        </w:rPr>
        <w:t>∫ u(W) dF</w:t>
      </w:r>
      <w:r w:rsidR="00075E23">
        <w:rPr>
          <w:rFonts w:cs="Times New Roman"/>
          <w:i/>
          <w:sz w:val="28"/>
          <w:szCs w:val="24"/>
          <w:vertAlign w:val="subscript"/>
          <w:lang w:val="en-US"/>
        </w:rPr>
        <w:t>in</w:t>
      </w:r>
      <w:r w:rsidR="008E4593" w:rsidRPr="00702FBD">
        <w:rPr>
          <w:rFonts w:cs="Times New Roman"/>
          <w:i/>
          <w:sz w:val="28"/>
          <w:szCs w:val="24"/>
          <w:lang w:val="en-US"/>
        </w:rPr>
        <w:t xml:space="preserve"> (W|i)</w:t>
      </w:r>
      <w:r w:rsidR="00F26310" w:rsidRPr="00702FBD">
        <w:rPr>
          <w:rFonts w:cs="Times New Roman"/>
          <w:i/>
          <w:sz w:val="28"/>
          <w:szCs w:val="24"/>
          <w:lang w:val="en-US"/>
        </w:rPr>
        <w:t xml:space="preserve"> </w:t>
      </w:r>
      <w:r w:rsidR="008E4593" w:rsidRPr="00702FBD">
        <w:rPr>
          <w:rFonts w:cs="Times New Roman"/>
          <w:sz w:val="28"/>
          <w:szCs w:val="24"/>
          <w:lang w:val="en-US"/>
        </w:rPr>
        <w:t xml:space="preserve"> </w:t>
      </w:r>
      <w:r w:rsidRPr="00702FBD">
        <w:rPr>
          <w:rFonts w:cs="Times New Roman"/>
          <w:sz w:val="28"/>
          <w:szCs w:val="24"/>
          <w:lang w:val="en-US"/>
        </w:rPr>
        <w:t>the expecte</w:t>
      </w:r>
      <w:r w:rsidR="0037400E" w:rsidRPr="00702FBD">
        <w:rPr>
          <w:rFonts w:cs="Times New Roman"/>
          <w:sz w:val="28"/>
          <w:szCs w:val="24"/>
          <w:lang w:val="en-US"/>
        </w:rPr>
        <w:t>d utility</w:t>
      </w:r>
      <w:r w:rsidR="00F26310" w:rsidRPr="00702FBD">
        <w:rPr>
          <w:rFonts w:cs="Times New Roman"/>
          <w:sz w:val="28"/>
          <w:szCs w:val="24"/>
          <w:lang w:val="en-US"/>
        </w:rPr>
        <w:t xml:space="preserve"> of a</w:t>
      </w:r>
      <w:r w:rsidR="0037400E" w:rsidRPr="00702FBD">
        <w:rPr>
          <w:rFonts w:cs="Times New Roman"/>
          <w:sz w:val="28"/>
          <w:szCs w:val="24"/>
          <w:lang w:val="en-US"/>
        </w:rPr>
        <w:t xml:space="preserve"> deal</w:t>
      </w:r>
      <w:r w:rsidR="006E65B4" w:rsidRPr="00702FBD">
        <w:rPr>
          <w:rFonts w:cs="Times New Roman"/>
          <w:sz w:val="28"/>
          <w:szCs w:val="24"/>
          <w:lang w:val="en-US"/>
        </w:rPr>
        <w:t>er from</w:t>
      </w:r>
      <w:r w:rsidR="0037400E" w:rsidRPr="00702FBD">
        <w:rPr>
          <w:rFonts w:cs="Times New Roman"/>
          <w:sz w:val="28"/>
          <w:szCs w:val="24"/>
          <w:lang w:val="en-US"/>
        </w:rPr>
        <w:t xml:space="preserve"> the </w:t>
      </w:r>
      <w:r w:rsidR="00F26310" w:rsidRPr="00702FBD">
        <w:rPr>
          <w:rFonts w:cs="Times New Roman"/>
          <w:sz w:val="28"/>
          <w:szCs w:val="24"/>
          <w:lang w:val="en-US"/>
        </w:rPr>
        <w:t>internal</w:t>
      </w:r>
      <w:r w:rsidR="0037400E" w:rsidRPr="00702FBD">
        <w:rPr>
          <w:rFonts w:cs="Times New Roman"/>
          <w:sz w:val="28"/>
          <w:szCs w:val="24"/>
          <w:lang w:val="en-US"/>
        </w:rPr>
        <w:t xml:space="preserve"> trade</w:t>
      </w:r>
      <w:r w:rsidRPr="00702FBD">
        <w:rPr>
          <w:rFonts w:cs="Times New Roman"/>
          <w:sz w:val="28"/>
          <w:szCs w:val="24"/>
          <w:lang w:val="en-US"/>
        </w:rPr>
        <w:t>;</w:t>
      </w:r>
    </w:p>
    <w:p w14:paraId="7EFF3AC2" w14:textId="77777777" w:rsidR="00DF35D6" w:rsidRPr="00702FBD" w:rsidRDefault="008C143B" w:rsidP="002D38C4">
      <w:pPr>
        <w:pStyle w:val="a3"/>
        <w:spacing w:line="360" w:lineRule="auto"/>
        <w:rPr>
          <w:rFonts w:cs="Times New Roman"/>
          <w:sz w:val="28"/>
          <w:szCs w:val="24"/>
          <w:lang w:val="en-US"/>
        </w:rPr>
      </w:pPr>
      <m:oMath>
        <m:r>
          <w:rPr>
            <w:rFonts w:ascii="Cambria Math" w:hAnsi="Cambria Math" w:cs="Times New Roman"/>
            <w:sz w:val="28"/>
            <w:szCs w:val="24"/>
            <w:lang w:val="en-US"/>
          </w:rPr>
          <m:t xml:space="preserve">c </m:t>
        </m:r>
        <m:d>
          <m:dPr>
            <m:ctrlPr>
              <w:rPr>
                <w:rFonts w:ascii="Cambria Math" w:hAnsi="Cambria Math" w:cs="Times New Roman"/>
                <w:i/>
                <w:sz w:val="28"/>
                <w:szCs w:val="24"/>
              </w:rPr>
            </m:ctrlPr>
          </m:dPr>
          <m:e>
            <m:r>
              <w:rPr>
                <w:rFonts w:ascii="Cambria Math" w:hAnsi="Cambria Math" w:cs="Times New Roman"/>
                <w:sz w:val="28"/>
                <w:szCs w:val="24"/>
                <w:lang w:val="en-US"/>
              </w:rPr>
              <m:t>i</m:t>
            </m:r>
          </m:e>
        </m:d>
        <m:r>
          <w:rPr>
            <w:rFonts w:ascii="Cambria Math" w:hAnsi="Cambria Math" w:cs="Times New Roman"/>
            <w:sz w:val="28"/>
            <w:szCs w:val="24"/>
            <w:lang w:val="en-US"/>
          </w:rPr>
          <m:t xml:space="preserve">- </m:t>
        </m:r>
      </m:oMath>
      <w:r w:rsidR="00DF35D6" w:rsidRPr="00702FBD">
        <w:rPr>
          <w:rFonts w:cs="Times New Roman"/>
          <w:sz w:val="28"/>
          <w:szCs w:val="24"/>
          <w:lang w:val="en-US"/>
        </w:rPr>
        <w:t>costs</w:t>
      </w:r>
      <w:r w:rsidR="00F26310" w:rsidRPr="00702FBD">
        <w:rPr>
          <w:rFonts w:cs="Times New Roman"/>
          <w:sz w:val="28"/>
          <w:szCs w:val="24"/>
          <w:lang w:val="en-US"/>
        </w:rPr>
        <w:t xml:space="preserve"> of </w:t>
      </w:r>
      <w:r w:rsidR="00F26310" w:rsidRPr="00702FBD">
        <w:rPr>
          <w:rFonts w:eastAsiaTheme="minorEastAsia" w:cs="Times New Roman"/>
          <w:sz w:val="28"/>
          <w:szCs w:val="24"/>
          <w:lang w:val="en-US"/>
        </w:rPr>
        <w:t>specific</w:t>
      </w:r>
      <w:r w:rsidR="00F26310" w:rsidRPr="00702FBD">
        <w:rPr>
          <w:rFonts w:cs="Times New Roman"/>
          <w:sz w:val="28"/>
          <w:szCs w:val="24"/>
          <w:lang w:val="en-US"/>
        </w:rPr>
        <w:t xml:space="preserve"> investments</w:t>
      </w:r>
      <w:r w:rsidR="00DF35D6" w:rsidRPr="00702FBD">
        <w:rPr>
          <w:rFonts w:cs="Times New Roman"/>
          <w:sz w:val="28"/>
          <w:szCs w:val="24"/>
          <w:lang w:val="en-US"/>
        </w:rPr>
        <w:t xml:space="preserve">, </w:t>
      </w:r>
      <w:r w:rsidR="00DF35D6" w:rsidRPr="00702FBD">
        <w:rPr>
          <w:rFonts w:cs="Times New Roman"/>
          <w:i/>
          <w:sz w:val="28"/>
          <w:szCs w:val="24"/>
          <w:lang w:val="en-US"/>
        </w:rPr>
        <w:t>c' &gt; 0, c" ≥ 0</w:t>
      </w:r>
      <w:r w:rsidR="00DF35D6" w:rsidRPr="00702FBD">
        <w:rPr>
          <w:rFonts w:cs="Times New Roman"/>
          <w:sz w:val="28"/>
          <w:szCs w:val="24"/>
          <w:lang w:val="en-US"/>
        </w:rPr>
        <w:t>;</w:t>
      </w:r>
    </w:p>
    <w:p w14:paraId="207E1D57" w14:textId="77777777" w:rsidR="00DF35D6" w:rsidRPr="00702FBD" w:rsidRDefault="00F26310" w:rsidP="002D38C4">
      <w:pPr>
        <w:pStyle w:val="a3"/>
        <w:spacing w:line="360" w:lineRule="auto"/>
        <w:ind w:firstLine="0"/>
        <w:rPr>
          <w:rFonts w:cs="Times New Roman"/>
          <w:sz w:val="28"/>
          <w:szCs w:val="24"/>
          <w:lang w:val="en-US"/>
        </w:rPr>
      </w:pPr>
      <w:r w:rsidRPr="00702FBD">
        <w:rPr>
          <w:rFonts w:cs="Times New Roman"/>
          <w:i/>
          <w:sz w:val="28"/>
          <w:szCs w:val="24"/>
          <w:lang w:val="en-US"/>
        </w:rPr>
        <w:t xml:space="preserve">           </w:t>
      </w:r>
      <w:r w:rsidR="00DF35D6" w:rsidRPr="00702FBD">
        <w:rPr>
          <w:rFonts w:cs="Times New Roman"/>
          <w:i/>
          <w:sz w:val="28"/>
          <w:szCs w:val="24"/>
          <w:lang w:val="en-US"/>
        </w:rPr>
        <w:t>COMP(i)</w:t>
      </w:r>
      <w:r w:rsidR="00DF35D6" w:rsidRPr="00702FBD">
        <w:rPr>
          <w:rFonts w:cs="Times New Roman"/>
          <w:sz w:val="28"/>
          <w:szCs w:val="24"/>
          <w:lang w:val="en-US"/>
        </w:rPr>
        <w:t xml:space="preserve"> - the amount of compensation paid</w:t>
      </w:r>
      <w:r w:rsidRPr="00702FBD">
        <w:rPr>
          <w:rFonts w:cs="Times New Roman"/>
          <w:sz w:val="28"/>
          <w:szCs w:val="24"/>
          <w:lang w:val="en-US"/>
        </w:rPr>
        <w:t xml:space="preserve"> to a </w:t>
      </w:r>
      <w:r w:rsidR="00DF35D6" w:rsidRPr="00702FBD">
        <w:rPr>
          <w:rFonts w:cs="Times New Roman"/>
          <w:sz w:val="28"/>
          <w:szCs w:val="24"/>
          <w:lang w:val="en-US"/>
        </w:rPr>
        <w:t xml:space="preserve">dealer, </w:t>
      </w:r>
      <w:r w:rsidR="00DF35D6" w:rsidRPr="00702FBD">
        <w:rPr>
          <w:rFonts w:cs="Times New Roman"/>
          <w:i/>
          <w:sz w:val="28"/>
          <w:szCs w:val="24"/>
          <w:lang w:val="en-US"/>
        </w:rPr>
        <w:t>COMP ' &gt; 0</w:t>
      </w:r>
      <w:r w:rsidR="00DF35D6" w:rsidRPr="00702FBD">
        <w:rPr>
          <w:rFonts w:cs="Times New Roman"/>
          <w:sz w:val="28"/>
          <w:szCs w:val="24"/>
          <w:lang w:val="en-US"/>
        </w:rPr>
        <w:t>.</w:t>
      </w:r>
    </w:p>
    <w:p w14:paraId="213845A2" w14:textId="77777777" w:rsidR="00DF35D6" w:rsidRPr="002D38C4" w:rsidRDefault="00DF35D6" w:rsidP="002D38C4">
      <w:pPr>
        <w:pStyle w:val="a3"/>
        <w:spacing w:line="360" w:lineRule="auto"/>
        <w:rPr>
          <w:rFonts w:cs="Times New Roman"/>
          <w:sz w:val="28"/>
          <w:szCs w:val="24"/>
          <w:lang w:val="en-US"/>
        </w:rPr>
      </w:pPr>
      <w:r w:rsidRPr="002D38C4">
        <w:rPr>
          <w:rFonts w:cs="Times New Roman"/>
          <w:sz w:val="28"/>
          <w:szCs w:val="24"/>
          <w:lang w:val="en-US"/>
        </w:rPr>
        <w:t xml:space="preserve">The </w:t>
      </w:r>
      <w:r w:rsidR="00E53EDC" w:rsidRPr="002D38C4">
        <w:rPr>
          <w:rFonts w:cs="Times New Roman"/>
          <w:sz w:val="28"/>
          <w:szCs w:val="24"/>
          <w:lang w:val="en-US"/>
        </w:rPr>
        <w:t xml:space="preserve">optimal </w:t>
      </w:r>
      <w:r w:rsidRPr="002D38C4">
        <w:rPr>
          <w:rFonts w:cs="Times New Roman"/>
          <w:sz w:val="28"/>
          <w:szCs w:val="24"/>
          <w:lang w:val="en-US"/>
        </w:rPr>
        <w:t>level of cooperative s</w:t>
      </w:r>
      <w:r w:rsidR="00E53EDC" w:rsidRPr="002D38C4">
        <w:rPr>
          <w:rFonts w:cs="Times New Roman"/>
          <w:sz w:val="28"/>
          <w:szCs w:val="24"/>
          <w:lang w:val="en-US"/>
        </w:rPr>
        <w:t>peci</w:t>
      </w:r>
      <w:r w:rsidR="002D38C4">
        <w:rPr>
          <w:rFonts w:cs="Times New Roman"/>
          <w:sz w:val="28"/>
          <w:szCs w:val="24"/>
          <w:lang w:val="en-US"/>
        </w:rPr>
        <w:t xml:space="preserve">fic investments and the size of </w:t>
      </w:r>
      <w:r w:rsidR="00E53EDC" w:rsidRPr="002D38C4">
        <w:rPr>
          <w:rFonts w:cs="Times New Roman"/>
          <w:sz w:val="28"/>
          <w:szCs w:val="24"/>
          <w:lang w:val="en-US"/>
        </w:rPr>
        <w:t xml:space="preserve">dealer’s </w:t>
      </w:r>
      <w:r w:rsidRPr="002D38C4">
        <w:rPr>
          <w:rFonts w:cs="Times New Roman"/>
          <w:sz w:val="28"/>
          <w:szCs w:val="24"/>
          <w:lang w:val="en-US"/>
        </w:rPr>
        <w:t xml:space="preserve">compensation </w:t>
      </w:r>
      <w:r w:rsidR="00E53EDC" w:rsidRPr="002D38C4">
        <w:rPr>
          <w:rFonts w:cs="Times New Roman"/>
          <w:sz w:val="28"/>
          <w:szCs w:val="24"/>
          <w:lang w:val="en-US"/>
        </w:rPr>
        <w:t xml:space="preserve">can be found </w:t>
      </w:r>
      <w:r w:rsidR="008C143B" w:rsidRPr="002D38C4">
        <w:rPr>
          <w:rFonts w:cs="Times New Roman"/>
          <w:sz w:val="28"/>
          <w:szCs w:val="24"/>
          <w:lang w:val="en-US"/>
        </w:rPr>
        <w:t>using</w:t>
      </w:r>
      <w:r w:rsidR="00E53EDC" w:rsidRPr="002D38C4">
        <w:rPr>
          <w:rFonts w:cs="Times New Roman"/>
          <w:sz w:val="28"/>
          <w:szCs w:val="24"/>
          <w:lang w:val="en-US"/>
        </w:rPr>
        <w:t xml:space="preserve"> </w:t>
      </w:r>
      <w:r w:rsidR="002D38C4">
        <w:rPr>
          <w:rFonts w:cs="Times New Roman"/>
          <w:sz w:val="28"/>
          <w:szCs w:val="24"/>
          <w:lang w:val="en-US"/>
        </w:rPr>
        <w:t>Grossman-Hart</w:t>
      </w:r>
      <w:r w:rsidR="008C143B" w:rsidRPr="002D38C4">
        <w:rPr>
          <w:rFonts w:cs="Times New Roman"/>
          <w:sz w:val="28"/>
          <w:szCs w:val="24"/>
          <w:lang w:val="en-US"/>
        </w:rPr>
        <w:t xml:space="preserve"> two-step procedure</w:t>
      </w:r>
      <w:r w:rsidR="002D38C4">
        <w:rPr>
          <w:rFonts w:cs="Times New Roman"/>
          <w:sz w:val="28"/>
          <w:szCs w:val="24"/>
          <w:lang w:val="en-US"/>
        </w:rPr>
        <w:t>.</w:t>
      </w:r>
    </w:p>
    <w:p w14:paraId="06D42615" w14:textId="77777777" w:rsidR="00DF35D6" w:rsidRPr="002D38C4" w:rsidRDefault="00D715BF" w:rsidP="002D38C4">
      <w:pPr>
        <w:pStyle w:val="a3"/>
        <w:spacing w:line="360" w:lineRule="auto"/>
        <w:rPr>
          <w:rFonts w:cs="Times New Roman"/>
          <w:i/>
          <w:sz w:val="28"/>
          <w:szCs w:val="24"/>
          <w:lang w:val="en-US"/>
        </w:rPr>
      </w:pPr>
      <w:r w:rsidRPr="002D38C4">
        <w:rPr>
          <w:rFonts w:cs="Times New Roman"/>
          <w:sz w:val="28"/>
          <w:szCs w:val="24"/>
          <w:lang w:val="en-US"/>
        </w:rPr>
        <w:t xml:space="preserve">In the first step </w:t>
      </w:r>
      <w:r w:rsidR="008C143B" w:rsidRPr="002D38C4">
        <w:rPr>
          <w:rFonts w:cs="Times New Roman"/>
          <w:sz w:val="28"/>
          <w:szCs w:val="24"/>
          <w:lang w:val="en-US"/>
        </w:rPr>
        <w:t>we determine</w:t>
      </w:r>
      <w:r w:rsidR="00B81672" w:rsidRPr="002D38C4">
        <w:rPr>
          <w:rFonts w:cs="Times New Roman"/>
          <w:sz w:val="28"/>
          <w:szCs w:val="24"/>
          <w:lang w:val="en-US"/>
        </w:rPr>
        <w:t xml:space="preserve"> the function </w:t>
      </w:r>
      <w:r w:rsidR="00CE672C" w:rsidRPr="002D38C4">
        <w:rPr>
          <w:rFonts w:cs="Times New Roman"/>
          <w:i/>
          <w:sz w:val="28"/>
          <w:szCs w:val="24"/>
          <w:lang w:val="en-US"/>
        </w:rPr>
        <w:t>COMP</w:t>
      </w:r>
      <w:r w:rsidR="00B81672" w:rsidRPr="002D38C4">
        <w:rPr>
          <w:rFonts w:cs="Times New Roman"/>
          <w:i/>
          <w:sz w:val="28"/>
          <w:szCs w:val="24"/>
          <w:lang w:val="en-US"/>
        </w:rPr>
        <w:t>(i)</w:t>
      </w:r>
      <w:r w:rsidR="00B81672" w:rsidRPr="002D38C4">
        <w:rPr>
          <w:rFonts w:cs="Times New Roman"/>
          <w:sz w:val="28"/>
          <w:szCs w:val="24"/>
          <w:lang w:val="en-US"/>
        </w:rPr>
        <w:t xml:space="preserve"> </w:t>
      </w:r>
      <w:r w:rsidR="00CE672C" w:rsidRPr="002D38C4">
        <w:rPr>
          <w:rFonts w:cs="Times New Roman"/>
          <w:sz w:val="28"/>
          <w:szCs w:val="24"/>
          <w:lang w:val="en-US"/>
        </w:rPr>
        <w:t xml:space="preserve">- </w:t>
      </w:r>
      <w:r w:rsidR="008C143B" w:rsidRPr="002D38C4">
        <w:rPr>
          <w:rFonts w:cs="Times New Roman"/>
          <w:sz w:val="28"/>
          <w:szCs w:val="24"/>
          <w:lang w:val="en-US"/>
        </w:rPr>
        <w:t xml:space="preserve">the minimum </w:t>
      </w:r>
      <w:r w:rsidR="00F26310" w:rsidRPr="002D38C4">
        <w:rPr>
          <w:rFonts w:cs="Times New Roman"/>
          <w:sz w:val="28"/>
          <w:szCs w:val="24"/>
          <w:lang w:val="en-US"/>
        </w:rPr>
        <w:t>compensation that should</w:t>
      </w:r>
      <w:r w:rsidR="00DF35D6" w:rsidRPr="002D38C4">
        <w:rPr>
          <w:rFonts w:cs="Times New Roman"/>
          <w:sz w:val="28"/>
          <w:szCs w:val="24"/>
          <w:lang w:val="en-US"/>
        </w:rPr>
        <w:t xml:space="preserve"> be paid </w:t>
      </w:r>
      <w:r w:rsidR="00CE672C" w:rsidRPr="002D38C4">
        <w:rPr>
          <w:rFonts w:cs="Times New Roman"/>
          <w:sz w:val="28"/>
          <w:szCs w:val="24"/>
          <w:lang w:val="en-US"/>
        </w:rPr>
        <w:t xml:space="preserve">to the dealer for each level of </w:t>
      </w:r>
      <w:r w:rsidR="00DF35D6" w:rsidRPr="002D38C4">
        <w:rPr>
          <w:rFonts w:cs="Times New Roman"/>
          <w:sz w:val="28"/>
          <w:szCs w:val="24"/>
          <w:lang w:val="en-US"/>
        </w:rPr>
        <w:t>cooperative specific investments</w:t>
      </w:r>
      <w:r w:rsidRPr="002D38C4">
        <w:rPr>
          <w:rFonts w:cs="Times New Roman"/>
          <w:sz w:val="28"/>
          <w:szCs w:val="24"/>
          <w:lang w:val="en-US"/>
        </w:rPr>
        <w:t xml:space="preserve"> </w:t>
      </w:r>
      <w:r w:rsidR="00EC7515" w:rsidRPr="002D38C4">
        <w:rPr>
          <w:rFonts w:cs="Times New Roman"/>
          <w:sz w:val="28"/>
          <w:szCs w:val="24"/>
          <w:lang w:val="en-US"/>
        </w:rPr>
        <w:t xml:space="preserve"> </w:t>
      </w:r>
      <m:oMath>
        <m:r>
          <w:rPr>
            <w:rFonts w:ascii="Cambria Math" w:hAnsi="Cambria Math" w:cs="Times New Roman"/>
            <w:sz w:val="28"/>
            <w:szCs w:val="24"/>
            <w:lang w:val="en-US"/>
          </w:rPr>
          <m:t>i</m:t>
        </m:r>
      </m:oMath>
      <w:r w:rsidR="00E53EDC" w:rsidRPr="002D38C4">
        <w:rPr>
          <w:rFonts w:eastAsiaTheme="minorEastAsia" w:cs="Times New Roman"/>
          <w:sz w:val="28"/>
          <w:szCs w:val="24"/>
          <w:lang w:val="en-US"/>
        </w:rPr>
        <w:t xml:space="preserve"> :</w:t>
      </w:r>
    </w:p>
    <w:p w14:paraId="13C59905" w14:textId="77777777" w:rsidR="00E53EDC" w:rsidRPr="002D38C4" w:rsidRDefault="00E53EDC" w:rsidP="002D38C4">
      <w:pPr>
        <w:spacing w:line="360" w:lineRule="auto"/>
        <w:jc w:val="center"/>
        <w:rPr>
          <w:rFonts w:eastAsiaTheme="minorEastAsia"/>
          <w:sz w:val="28"/>
          <w:lang w:val="en-US"/>
        </w:rPr>
      </w:pPr>
      <w:r w:rsidRPr="002D38C4">
        <w:rPr>
          <w:rFonts w:eastAsiaTheme="minorEastAsia"/>
          <w:i/>
          <w:sz w:val="28"/>
          <w:lang w:val="en-US"/>
        </w:rPr>
        <w:t>Min</w:t>
      </w:r>
      <w:r w:rsidRPr="002D38C4">
        <w:rPr>
          <w:rFonts w:eastAsiaTheme="minorEastAsia"/>
          <w:sz w:val="28"/>
          <w:lang w:val="en-US"/>
        </w:rPr>
        <w:t xml:space="preserve"> </w:t>
      </w:r>
      <w:r w:rsidRPr="002D38C4">
        <w:rPr>
          <w:rFonts w:eastAsiaTheme="minorEastAsia"/>
          <w:i/>
          <w:sz w:val="28"/>
          <w:lang w:val="en-US"/>
        </w:rPr>
        <w:t xml:space="preserve"> </w:t>
      </w:r>
      <m:oMath>
        <m:r>
          <w:rPr>
            <w:rFonts w:ascii="Cambria Math" w:eastAsiaTheme="minorEastAsia" w:hAnsi="Cambria Math"/>
            <w:sz w:val="28"/>
            <w:lang w:val="en-US"/>
          </w:rPr>
          <m:t>COMP</m:t>
        </m:r>
      </m:oMath>
    </w:p>
    <w:p w14:paraId="1E8C20CC" w14:textId="77777777" w:rsidR="00E53EDC" w:rsidRPr="002D38C4" w:rsidRDefault="00F26310" w:rsidP="002D38C4">
      <w:pPr>
        <w:spacing w:line="360" w:lineRule="auto"/>
        <w:jc w:val="center"/>
        <w:rPr>
          <w:rFonts w:eastAsiaTheme="minorEastAsia"/>
          <w:sz w:val="28"/>
          <w:lang w:val="en-US"/>
        </w:rPr>
      </w:pPr>
      <m:oMath>
        <m:r>
          <w:rPr>
            <w:rFonts w:ascii="Cambria Math" w:hAnsi="Cambria Math"/>
            <w:sz w:val="28"/>
          </w:rPr>
          <m:t>Eu</m:t>
        </m:r>
        <m:d>
          <m:dPr>
            <m:ctrlPr>
              <w:rPr>
                <w:rFonts w:ascii="Cambria Math" w:hAnsi="Cambria Math"/>
                <w:i/>
                <w:sz w:val="28"/>
              </w:rPr>
            </m:ctrlPr>
          </m:dPr>
          <m:e>
            <m:r>
              <w:rPr>
                <w:rFonts w:ascii="Cambria Math" w:hAnsi="Cambria Math"/>
                <w:sz w:val="28"/>
              </w:rPr>
              <m:t>i</m:t>
            </m:r>
          </m:e>
        </m:d>
        <m:r>
          <w:rPr>
            <w:rFonts w:ascii="Cambria Math" w:hAnsi="Cambria Math"/>
            <w:sz w:val="28"/>
            <w:lang w:val="en-US"/>
          </w:rPr>
          <m:t xml:space="preserve">= </m:t>
        </m:r>
        <m:sSup>
          <m:sSupPr>
            <m:ctrlPr>
              <w:rPr>
                <w:rFonts w:ascii="Cambria Math" w:hAnsi="Cambria Math"/>
                <w:i/>
                <w:sz w:val="28"/>
              </w:rPr>
            </m:ctrlPr>
          </m:sSupPr>
          <m:e>
            <m:r>
              <w:rPr>
                <w:rFonts w:ascii="Cambria Math" w:hAnsi="Cambria Math"/>
                <w:sz w:val="28"/>
              </w:rPr>
              <m:t>u</m:t>
            </m:r>
          </m:e>
          <m:sup>
            <m:r>
              <w:rPr>
                <w:rFonts w:ascii="Cambria Math" w:hAnsi="Cambria Math"/>
                <w:sz w:val="28"/>
              </w:rPr>
              <m:t>R</m:t>
            </m:r>
          </m:sup>
        </m:sSup>
      </m:oMath>
      <w:r w:rsidR="00E53EDC" w:rsidRPr="002D38C4">
        <w:rPr>
          <w:rFonts w:eastAsiaTheme="minorEastAsia"/>
          <w:sz w:val="28"/>
          <w:lang w:val="en-US"/>
        </w:rPr>
        <w:t>,</w:t>
      </w:r>
    </w:p>
    <w:p w14:paraId="00D2ECA2" w14:textId="77777777" w:rsidR="00DF35D6" w:rsidRPr="002D38C4" w:rsidRDefault="00031679" w:rsidP="002D38C4">
      <w:pPr>
        <w:pStyle w:val="a3"/>
        <w:spacing w:line="360" w:lineRule="auto"/>
        <w:rPr>
          <w:rFonts w:cs="Times New Roman"/>
          <w:sz w:val="28"/>
          <w:szCs w:val="24"/>
          <w:lang w:val="en-US"/>
        </w:rPr>
      </w:pPr>
      <w:r w:rsidRPr="002D38C4">
        <w:rPr>
          <w:rFonts w:cs="Times New Roman"/>
          <w:sz w:val="28"/>
          <w:szCs w:val="24"/>
          <w:lang w:val="en-US"/>
        </w:rPr>
        <w:t xml:space="preserve">where </w:t>
      </w:r>
      <m:oMath>
        <m:sSup>
          <m:sSupPr>
            <m:ctrlPr>
              <w:rPr>
                <w:rFonts w:ascii="Cambria Math" w:eastAsia="Times New Roman" w:hAnsi="Cambria Math" w:cs="Times New Roman"/>
                <w:i/>
                <w:sz w:val="28"/>
                <w:szCs w:val="24"/>
                <w:lang w:eastAsia="ru-RU"/>
              </w:rPr>
            </m:ctrlPr>
          </m:sSupPr>
          <m:e>
            <m:r>
              <w:rPr>
                <w:rFonts w:ascii="Cambria Math" w:hAnsi="Cambria Math" w:cs="Times New Roman"/>
                <w:sz w:val="28"/>
                <w:szCs w:val="24"/>
              </w:rPr>
              <m:t>u</m:t>
            </m:r>
          </m:e>
          <m:sup>
            <m:r>
              <w:rPr>
                <w:rFonts w:ascii="Cambria Math" w:hAnsi="Cambria Math" w:cs="Times New Roman"/>
                <w:sz w:val="28"/>
                <w:szCs w:val="24"/>
              </w:rPr>
              <m:t>R</m:t>
            </m:r>
          </m:sup>
        </m:sSup>
      </m:oMath>
      <w:r w:rsidRPr="002D38C4">
        <w:rPr>
          <w:rFonts w:eastAsiaTheme="minorEastAsia" w:cs="Times New Roman"/>
          <w:sz w:val="28"/>
          <w:szCs w:val="24"/>
          <w:lang w:val="en-US"/>
        </w:rPr>
        <w:t xml:space="preserve"> is</w:t>
      </w:r>
      <w:r w:rsidR="001C0D0D" w:rsidRPr="002D38C4">
        <w:rPr>
          <w:rFonts w:cs="Times New Roman"/>
          <w:sz w:val="28"/>
          <w:szCs w:val="24"/>
          <w:lang w:val="en-US"/>
        </w:rPr>
        <w:t xml:space="preserve"> </w:t>
      </w:r>
      <w:r w:rsidR="00B81672" w:rsidRPr="002D38C4">
        <w:rPr>
          <w:rFonts w:cs="Times New Roman"/>
          <w:sz w:val="28"/>
          <w:szCs w:val="24"/>
          <w:lang w:val="en-US"/>
        </w:rPr>
        <w:t>reserved</w:t>
      </w:r>
      <w:r w:rsidRPr="002D38C4">
        <w:rPr>
          <w:rFonts w:cs="Times New Roman"/>
          <w:sz w:val="28"/>
          <w:szCs w:val="24"/>
          <w:lang w:val="en-US"/>
        </w:rPr>
        <w:t xml:space="preserve"> </w:t>
      </w:r>
      <w:r w:rsidR="00CE672C" w:rsidRPr="002D38C4">
        <w:rPr>
          <w:rFonts w:cs="Times New Roman"/>
          <w:sz w:val="28"/>
          <w:szCs w:val="24"/>
          <w:lang w:val="en-US"/>
        </w:rPr>
        <w:t>utility</w:t>
      </w:r>
      <w:r w:rsidR="001C0D0D" w:rsidRPr="002D38C4">
        <w:rPr>
          <w:rFonts w:cs="Times New Roman"/>
          <w:sz w:val="28"/>
          <w:szCs w:val="24"/>
          <w:lang w:val="en-US"/>
        </w:rPr>
        <w:t xml:space="preserve"> of the dealer</w:t>
      </w:r>
      <w:r w:rsidRPr="002D38C4">
        <w:rPr>
          <w:rFonts w:cs="Times New Roman"/>
          <w:sz w:val="28"/>
          <w:szCs w:val="24"/>
          <w:lang w:val="en-US"/>
        </w:rPr>
        <w:t xml:space="preserve"> at the </w:t>
      </w:r>
      <w:r w:rsidR="00DF35D6" w:rsidRPr="002D38C4">
        <w:rPr>
          <w:rFonts w:cs="Times New Roman"/>
          <w:i/>
          <w:sz w:val="28"/>
          <w:szCs w:val="24"/>
          <w:lang w:val="en-US"/>
        </w:rPr>
        <w:t>ex ante</w:t>
      </w:r>
      <w:r w:rsidRPr="002D38C4">
        <w:rPr>
          <w:rFonts w:cs="Times New Roman"/>
          <w:sz w:val="28"/>
          <w:szCs w:val="24"/>
          <w:lang w:val="en-US"/>
        </w:rPr>
        <w:t xml:space="preserve"> stage</w:t>
      </w:r>
      <w:r w:rsidR="00DF35D6" w:rsidRPr="002D38C4">
        <w:rPr>
          <w:rFonts w:cs="Times New Roman"/>
          <w:sz w:val="28"/>
          <w:szCs w:val="24"/>
          <w:lang w:val="en-US"/>
        </w:rPr>
        <w:t>.</w:t>
      </w:r>
    </w:p>
    <w:p w14:paraId="36CCB102" w14:textId="77777777" w:rsidR="00DF35D6" w:rsidRPr="002D38C4" w:rsidRDefault="00D715BF" w:rsidP="002D38C4">
      <w:pPr>
        <w:pStyle w:val="a3"/>
        <w:spacing w:line="360" w:lineRule="auto"/>
        <w:rPr>
          <w:rFonts w:cs="Times New Roman"/>
          <w:sz w:val="28"/>
          <w:szCs w:val="24"/>
          <w:lang w:val="en-US"/>
        </w:rPr>
      </w:pPr>
      <w:r w:rsidRPr="002D38C4">
        <w:rPr>
          <w:rFonts w:cs="Times New Roman"/>
          <w:sz w:val="28"/>
          <w:szCs w:val="24"/>
          <w:lang w:val="en-US"/>
        </w:rPr>
        <w:t>In the second step</w:t>
      </w:r>
      <w:r w:rsidR="00DF35D6" w:rsidRPr="002D38C4">
        <w:rPr>
          <w:rFonts w:cs="Times New Roman"/>
          <w:sz w:val="28"/>
          <w:szCs w:val="24"/>
          <w:lang w:val="en-US"/>
        </w:rPr>
        <w:t>, the supplier chooses the level of cooperative specific investment</w:t>
      </w:r>
      <w:r w:rsidR="00B052C3" w:rsidRPr="002D38C4">
        <w:rPr>
          <w:rFonts w:cs="Times New Roman"/>
          <w:sz w:val="28"/>
          <w:szCs w:val="24"/>
          <w:lang w:val="en-US"/>
        </w:rPr>
        <w:t>s</w:t>
      </w:r>
      <w:r w:rsidR="00DF35D6" w:rsidRPr="002D38C4">
        <w:rPr>
          <w:rFonts w:cs="Times New Roman"/>
          <w:sz w:val="28"/>
          <w:szCs w:val="24"/>
          <w:lang w:val="en-US"/>
        </w:rPr>
        <w:t xml:space="preserve"> </w:t>
      </w:r>
      <w:r w:rsidR="00DF35D6" w:rsidRPr="002D38C4">
        <w:rPr>
          <w:rFonts w:cs="Times New Roman"/>
          <w:i/>
          <w:sz w:val="28"/>
          <w:szCs w:val="24"/>
          <w:lang w:val="en-US"/>
        </w:rPr>
        <w:t>i*</w:t>
      </w:r>
      <w:r w:rsidR="00DF35D6" w:rsidRPr="002D38C4">
        <w:rPr>
          <w:rFonts w:cs="Times New Roman"/>
          <w:sz w:val="28"/>
          <w:szCs w:val="24"/>
          <w:lang w:val="en-US"/>
        </w:rPr>
        <w:t xml:space="preserve">, </w:t>
      </w:r>
      <w:r w:rsidRPr="002D38C4">
        <w:rPr>
          <w:rFonts w:cs="Times New Roman"/>
          <w:sz w:val="28"/>
          <w:szCs w:val="24"/>
          <w:lang w:val="en-US"/>
        </w:rPr>
        <w:t xml:space="preserve">which </w:t>
      </w:r>
      <w:r w:rsidR="00DF35D6" w:rsidRPr="002D38C4">
        <w:rPr>
          <w:rFonts w:cs="Times New Roman"/>
          <w:sz w:val="28"/>
          <w:szCs w:val="24"/>
          <w:lang w:val="en-US"/>
        </w:rPr>
        <w:t>maxim</w:t>
      </w:r>
      <w:r w:rsidRPr="002D38C4">
        <w:rPr>
          <w:rFonts w:cs="Times New Roman"/>
          <w:sz w:val="28"/>
          <w:szCs w:val="24"/>
          <w:lang w:val="en-US"/>
        </w:rPr>
        <w:t xml:space="preserve">izes the difference between the supplier’s </w:t>
      </w:r>
      <w:r w:rsidR="00DF35D6" w:rsidRPr="002D38C4">
        <w:rPr>
          <w:rFonts w:cs="Times New Roman"/>
          <w:sz w:val="28"/>
          <w:szCs w:val="24"/>
          <w:lang w:val="en-US"/>
        </w:rPr>
        <w:t>gains from specific investment</w:t>
      </w:r>
      <w:r w:rsidR="00E53EDC" w:rsidRPr="002D38C4">
        <w:rPr>
          <w:rFonts w:cs="Times New Roman"/>
          <w:sz w:val="28"/>
          <w:szCs w:val="24"/>
          <w:lang w:val="en-US"/>
        </w:rPr>
        <w:t>s</w:t>
      </w:r>
      <w:r w:rsidR="00DF35D6" w:rsidRPr="002D38C4">
        <w:rPr>
          <w:rFonts w:cs="Times New Roman"/>
          <w:sz w:val="28"/>
          <w:szCs w:val="24"/>
          <w:lang w:val="en-US"/>
        </w:rPr>
        <w:t xml:space="preserve"> in the </w:t>
      </w:r>
      <w:r w:rsidR="00E53EDC" w:rsidRPr="002D38C4">
        <w:rPr>
          <w:rFonts w:cs="Times New Roman"/>
          <w:sz w:val="28"/>
          <w:szCs w:val="24"/>
          <w:lang w:val="en-US"/>
        </w:rPr>
        <w:t xml:space="preserve">internal trade </w:t>
      </w:r>
      <w:r w:rsidR="00C84A24" w:rsidRPr="002D38C4">
        <w:rPr>
          <w:rFonts w:cs="Times New Roman"/>
          <w:i/>
          <w:sz w:val="28"/>
          <w:szCs w:val="24"/>
          <w:lang w:val="en-US"/>
        </w:rPr>
        <w:t>B</w:t>
      </w:r>
      <w:r w:rsidRPr="002D38C4">
        <w:rPr>
          <w:rFonts w:cs="Times New Roman"/>
          <w:i/>
          <w:sz w:val="28"/>
          <w:szCs w:val="24"/>
          <w:lang w:val="en-US"/>
        </w:rPr>
        <w:t>(i)</w:t>
      </w:r>
      <w:r w:rsidRPr="002D38C4">
        <w:rPr>
          <w:rFonts w:cs="Times New Roman"/>
          <w:sz w:val="28"/>
          <w:szCs w:val="24"/>
          <w:lang w:val="en-US"/>
        </w:rPr>
        <w:t xml:space="preserve"> </w:t>
      </w:r>
      <w:r w:rsidR="00C84A24" w:rsidRPr="002D38C4">
        <w:rPr>
          <w:rFonts w:cs="Times New Roman"/>
          <w:sz w:val="28"/>
          <w:szCs w:val="24"/>
          <w:lang w:val="en-US"/>
        </w:rPr>
        <w:t xml:space="preserve"> </w:t>
      </w:r>
      <w:r w:rsidRPr="002D38C4">
        <w:rPr>
          <w:rFonts w:cs="Times New Roman"/>
          <w:sz w:val="28"/>
          <w:szCs w:val="24"/>
          <w:lang w:val="en-US"/>
        </w:rPr>
        <w:t>and the compensation paid</w:t>
      </w:r>
      <w:r w:rsidR="00DF35D6" w:rsidRPr="002D38C4">
        <w:rPr>
          <w:rFonts w:cs="Times New Roman"/>
          <w:sz w:val="28"/>
          <w:szCs w:val="24"/>
          <w:lang w:val="en-US"/>
        </w:rPr>
        <w:t xml:space="preserve"> t</w:t>
      </w:r>
      <w:r w:rsidR="00E53EDC" w:rsidRPr="002D38C4">
        <w:rPr>
          <w:rFonts w:cs="Times New Roman"/>
          <w:sz w:val="28"/>
          <w:szCs w:val="24"/>
          <w:lang w:val="en-US"/>
        </w:rPr>
        <w:t>o the dealer</w:t>
      </w:r>
      <w:r w:rsidR="00704347" w:rsidRPr="002D38C4">
        <w:rPr>
          <w:rFonts w:cs="Times New Roman"/>
          <w:sz w:val="28"/>
          <w:szCs w:val="24"/>
          <w:lang w:val="en-US"/>
        </w:rPr>
        <w:t>:</w:t>
      </w:r>
    </w:p>
    <w:p w14:paraId="65AF6F5E" w14:textId="77777777" w:rsidR="00704347" w:rsidRPr="002D38C4" w:rsidRDefault="008F6307" w:rsidP="002D38C4">
      <w:pPr>
        <w:pStyle w:val="a3"/>
        <w:spacing w:line="360" w:lineRule="auto"/>
        <w:rPr>
          <w:rFonts w:eastAsiaTheme="minorEastAsia" w:cs="Times New Roman"/>
          <w:sz w:val="28"/>
          <w:szCs w:val="24"/>
        </w:rPr>
      </w:pPr>
      <m:oMathPara>
        <m:oMath>
          <m:sSub>
            <m:sSubPr>
              <m:ctrlPr>
                <w:rPr>
                  <w:rFonts w:ascii="Cambria Math" w:hAnsi="Cambria Math" w:cs="Times New Roman"/>
                  <w:i/>
                  <w:sz w:val="28"/>
                  <w:szCs w:val="24"/>
                  <w:lang w:val="en-US"/>
                </w:rPr>
              </m:ctrlPr>
            </m:sSubPr>
            <m:e>
              <m:sSup>
                <m:sSupPr>
                  <m:ctrlPr>
                    <w:rPr>
                      <w:rFonts w:ascii="Cambria Math" w:hAnsi="Cambria Math" w:cs="Times New Roman"/>
                      <w:i/>
                      <w:sz w:val="28"/>
                      <w:szCs w:val="24"/>
                    </w:rPr>
                  </m:ctrlPr>
                </m:sSupPr>
                <m:e>
                  <m:r>
                    <w:rPr>
                      <w:rFonts w:ascii="Cambria Math" w:hAnsi="Cambria Math" w:cs="Times New Roman"/>
                      <w:sz w:val="28"/>
                      <w:szCs w:val="24"/>
                      <w:lang w:val="en-US"/>
                    </w:rPr>
                    <m:t>i</m:t>
                  </m:r>
                </m:e>
                <m:sup>
                  <m:r>
                    <w:rPr>
                      <w:rFonts w:ascii="Cambria Math" w:hAnsi="Cambria Math" w:cs="Times New Roman"/>
                      <w:sz w:val="28"/>
                      <w:szCs w:val="24"/>
                    </w:rPr>
                    <m:t>*</m:t>
                  </m:r>
                </m:sup>
              </m:sSup>
              <m:r>
                <w:rPr>
                  <w:rFonts w:ascii="Cambria Math" w:hAnsi="Cambria Math" w:cs="Times New Roman"/>
                  <w:sz w:val="28"/>
                  <w:szCs w:val="24"/>
                </w:rPr>
                <m:t>=</m:t>
              </m:r>
              <m:r>
                <w:rPr>
                  <w:rFonts w:ascii="Cambria Math" w:hAnsi="Cambria Math" w:cs="Times New Roman"/>
                  <w:sz w:val="28"/>
                  <w:szCs w:val="24"/>
                  <w:lang w:val="en-US"/>
                </w:rPr>
                <m:t>argmax</m:t>
              </m:r>
              <m:r>
                <w:rPr>
                  <w:rFonts w:ascii="Cambria Math" w:hAnsi="Cambria Math" w:cs="Times New Roman"/>
                  <w:sz w:val="28"/>
                  <w:szCs w:val="24"/>
                </w:rPr>
                <m:t xml:space="preserve"> </m:t>
              </m:r>
            </m:e>
            <m:sub>
              <m:r>
                <w:rPr>
                  <w:rFonts w:ascii="Cambria Math" w:hAnsi="Cambria Math" w:cs="Times New Roman"/>
                  <w:sz w:val="28"/>
                  <w:szCs w:val="24"/>
                  <w:lang w:val="en-US"/>
                </w:rPr>
                <m:t>i</m:t>
              </m:r>
            </m:sub>
          </m:sSub>
          <m:r>
            <w:rPr>
              <w:rFonts w:ascii="Cambria Math" w:hAnsi="Cambria Math" w:cs="Times New Roman"/>
              <w:sz w:val="28"/>
              <w:szCs w:val="24"/>
            </w:rPr>
            <m:t xml:space="preserve">  [</m:t>
          </m:r>
          <m:r>
            <w:rPr>
              <w:rFonts w:ascii="Cambria Math" w:eastAsiaTheme="minorEastAsia" w:hAnsi="Cambria Math" w:cs="Times New Roman"/>
              <w:sz w:val="28"/>
              <w:szCs w:val="24"/>
              <w:lang w:val="en-US"/>
            </w:rPr>
            <m:t>B</m:t>
          </m:r>
          <m:d>
            <m:dPr>
              <m:ctrlPr>
                <w:rPr>
                  <w:rFonts w:ascii="Cambria Math" w:eastAsiaTheme="minorEastAsia" w:hAnsi="Cambria Math" w:cs="Times New Roman"/>
                  <w:i/>
                  <w:sz w:val="28"/>
                  <w:szCs w:val="24"/>
                  <w:lang w:val="en-US"/>
                </w:rPr>
              </m:ctrlPr>
            </m:dPr>
            <m:e>
              <m:r>
                <w:rPr>
                  <w:rFonts w:ascii="Cambria Math" w:eastAsiaTheme="minorEastAsia" w:hAnsi="Cambria Math" w:cs="Times New Roman"/>
                  <w:sz w:val="28"/>
                  <w:szCs w:val="24"/>
                  <w:lang w:val="en-US"/>
                </w:rPr>
                <m:t>i</m:t>
              </m:r>
            </m:e>
          </m:d>
          <m:r>
            <w:rPr>
              <w:rFonts w:ascii="Cambria Math" w:eastAsiaTheme="minorEastAsia" w:hAnsi="Cambria Math" w:cs="Times New Roman"/>
              <w:sz w:val="28"/>
              <w:szCs w:val="24"/>
            </w:rPr>
            <m:t>-</m:t>
          </m:r>
          <m:r>
            <w:rPr>
              <w:rFonts w:ascii="Cambria Math" w:eastAsiaTheme="minorEastAsia" w:hAnsi="Cambria Math" w:cs="Times New Roman"/>
              <w:sz w:val="28"/>
              <w:szCs w:val="24"/>
              <w:lang w:val="en-US"/>
            </w:rPr>
            <m:t xml:space="preserve"> COMP</m:t>
          </m:r>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lang w:val="en-US"/>
                </w:rPr>
                <m:t>i</m:t>
              </m:r>
            </m:e>
          </m:d>
          <m:r>
            <w:rPr>
              <w:rFonts w:ascii="Cambria Math" w:eastAsiaTheme="minorEastAsia" w:hAnsi="Cambria Math" w:cs="Times New Roman"/>
              <w:sz w:val="28"/>
              <w:szCs w:val="24"/>
            </w:rPr>
            <m:t>]</m:t>
          </m:r>
        </m:oMath>
      </m:oMathPara>
    </w:p>
    <w:p w14:paraId="1650660F" w14:textId="77777777" w:rsidR="00DF4732" w:rsidRPr="002D38C4" w:rsidRDefault="00DF4732" w:rsidP="002D38C4">
      <w:pPr>
        <w:pStyle w:val="a3"/>
        <w:spacing w:line="360" w:lineRule="auto"/>
        <w:rPr>
          <w:rFonts w:cs="Times New Roman"/>
          <w:sz w:val="28"/>
          <w:szCs w:val="24"/>
          <w:lang w:val="en-US"/>
        </w:rPr>
      </w:pPr>
    </w:p>
    <w:p w14:paraId="2567F90F" w14:textId="41C5DF76" w:rsidR="00DF35D6" w:rsidRPr="002D38C4" w:rsidRDefault="00DB1B7D" w:rsidP="00702FBD">
      <w:pPr>
        <w:pStyle w:val="a5"/>
        <w:spacing w:line="360" w:lineRule="auto"/>
        <w:jc w:val="center"/>
        <w:rPr>
          <w:i/>
          <w:color w:val="auto"/>
          <w:sz w:val="28"/>
          <w:lang w:val="en-US"/>
        </w:rPr>
      </w:pPr>
      <w:r w:rsidRPr="002D38C4">
        <w:rPr>
          <w:i/>
          <w:color w:val="auto"/>
          <w:sz w:val="28"/>
          <w:lang w:val="en-US"/>
        </w:rPr>
        <w:t>T</w:t>
      </w:r>
      <w:r w:rsidR="00DF35D6" w:rsidRPr="002D38C4">
        <w:rPr>
          <w:i/>
          <w:color w:val="auto"/>
          <w:sz w:val="28"/>
          <w:lang w:val="en-US"/>
        </w:rPr>
        <w:t>he distribution</w:t>
      </w:r>
      <w:r w:rsidR="00CE672C" w:rsidRPr="002D38C4">
        <w:rPr>
          <w:i/>
          <w:color w:val="auto"/>
          <w:sz w:val="28"/>
          <w:lang w:val="en-US"/>
        </w:rPr>
        <w:t xml:space="preserve"> functions</w:t>
      </w:r>
      <w:r w:rsidR="00DF35D6" w:rsidRPr="002D38C4">
        <w:rPr>
          <w:i/>
          <w:color w:val="auto"/>
          <w:sz w:val="28"/>
          <w:lang w:val="en-US"/>
        </w:rPr>
        <w:t xml:space="preserve"> F</w:t>
      </w:r>
      <w:r w:rsidR="00075E23">
        <w:rPr>
          <w:i/>
          <w:color w:val="auto"/>
          <w:sz w:val="28"/>
          <w:vertAlign w:val="subscript"/>
          <w:lang w:val="en-US"/>
        </w:rPr>
        <w:t>in</w:t>
      </w:r>
      <w:r w:rsidR="00DF35D6" w:rsidRPr="002D38C4">
        <w:rPr>
          <w:i/>
          <w:color w:val="auto"/>
          <w:sz w:val="28"/>
          <w:vertAlign w:val="subscript"/>
          <w:lang w:val="en-US"/>
        </w:rPr>
        <w:t xml:space="preserve"> </w:t>
      </w:r>
      <w:r w:rsidR="00DF35D6" w:rsidRPr="002D38C4">
        <w:rPr>
          <w:i/>
          <w:color w:val="auto"/>
          <w:sz w:val="28"/>
          <w:lang w:val="en-US"/>
        </w:rPr>
        <w:t>(W|i) and F</w:t>
      </w:r>
      <w:r w:rsidR="00075E23">
        <w:rPr>
          <w:i/>
          <w:color w:val="auto"/>
          <w:sz w:val="28"/>
          <w:vertAlign w:val="subscript"/>
          <w:lang w:val="en-US"/>
        </w:rPr>
        <w:t>ex</w:t>
      </w:r>
      <w:r w:rsidR="00DF35D6" w:rsidRPr="002D38C4">
        <w:rPr>
          <w:i/>
          <w:color w:val="auto"/>
          <w:sz w:val="28"/>
          <w:vertAlign w:val="subscript"/>
          <w:lang w:val="en-US"/>
        </w:rPr>
        <w:t xml:space="preserve"> </w:t>
      </w:r>
      <w:r w:rsidR="00DF35D6" w:rsidRPr="002D38C4">
        <w:rPr>
          <w:i/>
          <w:color w:val="auto"/>
          <w:sz w:val="28"/>
          <w:lang w:val="en-US"/>
        </w:rPr>
        <w:t>(W|i)</w:t>
      </w:r>
    </w:p>
    <w:p w14:paraId="20CA835A" w14:textId="72BA2480" w:rsidR="009D2B48" w:rsidRPr="002D38C4" w:rsidRDefault="00AF05D9" w:rsidP="002D38C4">
      <w:pPr>
        <w:spacing w:line="360" w:lineRule="auto"/>
        <w:ind w:firstLine="708"/>
        <w:rPr>
          <w:sz w:val="28"/>
          <w:lang w:val="en-US"/>
        </w:rPr>
      </w:pPr>
      <w:r w:rsidRPr="002D38C4">
        <w:rPr>
          <w:sz w:val="28"/>
          <w:lang w:val="en-US"/>
        </w:rPr>
        <w:t>W</w:t>
      </w:r>
      <w:r w:rsidR="00C84A24" w:rsidRPr="002D38C4">
        <w:rPr>
          <w:sz w:val="28"/>
          <w:lang w:val="en-US"/>
        </w:rPr>
        <w:t>e</w:t>
      </w:r>
      <w:r w:rsidR="00DF35D6" w:rsidRPr="002D38C4">
        <w:rPr>
          <w:sz w:val="28"/>
          <w:lang w:val="en-US"/>
        </w:rPr>
        <w:t xml:space="preserve"> a</w:t>
      </w:r>
      <w:r w:rsidR="00C84A24" w:rsidRPr="002D38C4">
        <w:rPr>
          <w:sz w:val="28"/>
          <w:lang w:val="en-US"/>
        </w:rPr>
        <w:t xml:space="preserve">ssume that higher </w:t>
      </w:r>
      <w:r w:rsidR="00E53EDC" w:rsidRPr="002D38C4">
        <w:rPr>
          <w:sz w:val="28"/>
          <w:lang w:val="en-US"/>
        </w:rPr>
        <w:t xml:space="preserve">level </w:t>
      </w:r>
      <w:r w:rsidRPr="002D38C4">
        <w:rPr>
          <w:sz w:val="28"/>
          <w:lang w:val="en-US"/>
        </w:rPr>
        <w:t xml:space="preserve">of </w:t>
      </w:r>
      <w:r w:rsidR="00DF35D6" w:rsidRPr="002D38C4">
        <w:rPr>
          <w:sz w:val="28"/>
          <w:lang w:val="en-US"/>
        </w:rPr>
        <w:t>cooperative specific investment</w:t>
      </w:r>
      <w:r w:rsidRPr="002D38C4">
        <w:rPr>
          <w:sz w:val="28"/>
          <w:lang w:val="en-US"/>
        </w:rPr>
        <w:t>s</w:t>
      </w:r>
      <w:r w:rsidR="00DB1B7D" w:rsidRPr="002D38C4">
        <w:rPr>
          <w:sz w:val="28"/>
          <w:lang w:val="en-US"/>
        </w:rPr>
        <w:t xml:space="preserve"> leads to</w:t>
      </w:r>
      <w:r w:rsidR="00E53EDC" w:rsidRPr="002D38C4">
        <w:rPr>
          <w:sz w:val="28"/>
          <w:lang w:val="en-US"/>
        </w:rPr>
        <w:t xml:space="preserve"> more favorable </w:t>
      </w:r>
      <w:r w:rsidR="00C84A24" w:rsidRPr="002D38C4">
        <w:rPr>
          <w:sz w:val="28"/>
          <w:lang w:val="en-US"/>
        </w:rPr>
        <w:t>(</w:t>
      </w:r>
      <w:r w:rsidR="00E53EDC" w:rsidRPr="002D38C4">
        <w:rPr>
          <w:sz w:val="28"/>
          <w:lang w:val="en-US"/>
        </w:rPr>
        <w:t>in the sense of se</w:t>
      </w:r>
      <w:r w:rsidRPr="002D38C4">
        <w:rPr>
          <w:sz w:val="28"/>
          <w:lang w:val="en-US"/>
        </w:rPr>
        <w:t>cond-order stochastic dominance</w:t>
      </w:r>
      <w:r w:rsidR="00C84A24" w:rsidRPr="002D38C4">
        <w:rPr>
          <w:sz w:val="28"/>
          <w:lang w:val="en-US"/>
        </w:rPr>
        <w:t>)</w:t>
      </w:r>
      <w:r w:rsidR="00DF35D6" w:rsidRPr="002D38C4">
        <w:rPr>
          <w:sz w:val="28"/>
          <w:lang w:val="en-US"/>
        </w:rPr>
        <w:t xml:space="preserve"> distribution </w:t>
      </w:r>
      <w:r w:rsidR="00BB1489" w:rsidRPr="002D38C4">
        <w:rPr>
          <w:i/>
          <w:sz w:val="28"/>
          <w:lang w:val="en-US"/>
        </w:rPr>
        <w:t>F</w:t>
      </w:r>
      <w:r w:rsidR="00075E23">
        <w:rPr>
          <w:i/>
          <w:sz w:val="28"/>
          <w:vertAlign w:val="subscript"/>
          <w:lang w:val="en-US"/>
        </w:rPr>
        <w:t>in</w:t>
      </w:r>
      <w:r w:rsidR="00BB1489" w:rsidRPr="002D38C4">
        <w:rPr>
          <w:i/>
          <w:sz w:val="28"/>
          <w:lang w:val="en-US"/>
        </w:rPr>
        <w:t>(W|i</w:t>
      </w:r>
      <w:r w:rsidR="00996450" w:rsidRPr="002D38C4">
        <w:rPr>
          <w:i/>
          <w:sz w:val="28"/>
          <w:lang w:val="en-US"/>
        </w:rPr>
        <w:t>)</w:t>
      </w:r>
      <w:r w:rsidR="00996450" w:rsidRPr="002D38C4">
        <w:rPr>
          <w:sz w:val="28"/>
          <w:lang w:val="en-US"/>
        </w:rPr>
        <w:t xml:space="preserve"> and</w:t>
      </w:r>
      <w:r w:rsidR="00DB1B7D" w:rsidRPr="002D38C4">
        <w:rPr>
          <w:sz w:val="28"/>
          <w:lang w:val="en-US"/>
        </w:rPr>
        <w:t>, on the contrary, to</w:t>
      </w:r>
      <w:r w:rsidR="00DF35D6" w:rsidRPr="002D38C4">
        <w:rPr>
          <w:sz w:val="28"/>
          <w:lang w:val="en-US"/>
        </w:rPr>
        <w:t xml:space="preserve"> less f</w:t>
      </w:r>
      <w:r w:rsidR="00E53EDC" w:rsidRPr="002D38C4">
        <w:rPr>
          <w:sz w:val="28"/>
          <w:lang w:val="en-US"/>
        </w:rPr>
        <w:t>avor</w:t>
      </w:r>
      <w:r w:rsidR="00DB1B7D" w:rsidRPr="002D38C4">
        <w:rPr>
          <w:sz w:val="28"/>
          <w:lang w:val="en-US"/>
        </w:rPr>
        <w:t>able distribution</w:t>
      </w:r>
      <w:r w:rsidR="00E53EDC" w:rsidRPr="002D38C4">
        <w:rPr>
          <w:sz w:val="28"/>
          <w:lang w:val="en-US"/>
        </w:rPr>
        <w:t xml:space="preserve"> </w:t>
      </w:r>
      <w:r w:rsidRPr="002D38C4">
        <w:rPr>
          <w:i/>
          <w:sz w:val="28"/>
          <w:lang w:val="en-US"/>
        </w:rPr>
        <w:t>F</w:t>
      </w:r>
      <w:r w:rsidR="00075E23">
        <w:rPr>
          <w:i/>
          <w:sz w:val="28"/>
          <w:vertAlign w:val="subscript"/>
          <w:lang w:val="en-US"/>
        </w:rPr>
        <w:t>ex</w:t>
      </w:r>
      <w:r w:rsidRPr="002D38C4">
        <w:rPr>
          <w:i/>
          <w:sz w:val="28"/>
          <w:lang w:val="en-US"/>
        </w:rPr>
        <w:t xml:space="preserve"> (W|i)</w:t>
      </w:r>
      <w:r w:rsidR="00996450" w:rsidRPr="002D38C4">
        <w:rPr>
          <w:sz w:val="28"/>
          <w:lang w:val="en-US"/>
        </w:rPr>
        <w:t>. In other words,</w:t>
      </w:r>
      <w:r w:rsidR="00DB1B7D" w:rsidRPr="002D38C4">
        <w:rPr>
          <w:sz w:val="28"/>
          <w:lang w:val="en-US"/>
        </w:rPr>
        <w:t xml:space="preserve"> the bigger </w:t>
      </w:r>
      <w:r w:rsidR="00DF35D6" w:rsidRPr="002D38C4">
        <w:rPr>
          <w:sz w:val="28"/>
          <w:lang w:val="en-US"/>
        </w:rPr>
        <w:t>cooperative specific investment</w:t>
      </w:r>
      <w:r w:rsidR="00DB1B7D" w:rsidRPr="002D38C4">
        <w:rPr>
          <w:sz w:val="28"/>
          <w:lang w:val="en-US"/>
        </w:rPr>
        <w:t>s</w:t>
      </w:r>
      <w:r w:rsidR="00E53EDC" w:rsidRPr="002D38C4">
        <w:rPr>
          <w:sz w:val="28"/>
          <w:lang w:val="en-US"/>
        </w:rPr>
        <w:t xml:space="preserve"> </w:t>
      </w:r>
      <w:r w:rsidR="00DF35D6" w:rsidRPr="002D38C4">
        <w:rPr>
          <w:sz w:val="28"/>
          <w:lang w:val="en-US"/>
        </w:rPr>
        <w:t>allow firms</w:t>
      </w:r>
      <w:r w:rsidR="00BB1489" w:rsidRPr="002D38C4">
        <w:rPr>
          <w:sz w:val="28"/>
          <w:lang w:val="en-US"/>
        </w:rPr>
        <w:t xml:space="preserve"> better withstand market shocks</w:t>
      </w:r>
      <w:r w:rsidR="00DF35D6" w:rsidRPr="002D38C4">
        <w:rPr>
          <w:sz w:val="28"/>
          <w:lang w:val="en-US"/>
        </w:rPr>
        <w:t xml:space="preserve"> in cooperation with the main</w:t>
      </w:r>
      <w:r w:rsidR="00E53EDC" w:rsidRPr="002D38C4">
        <w:rPr>
          <w:sz w:val="28"/>
          <w:lang w:val="en-US"/>
        </w:rPr>
        <w:t xml:space="preserve"> </w:t>
      </w:r>
      <w:r w:rsidR="00BB1489" w:rsidRPr="002D38C4">
        <w:rPr>
          <w:sz w:val="28"/>
          <w:lang w:val="en-US"/>
        </w:rPr>
        <w:t>supplier</w:t>
      </w:r>
      <w:r w:rsidR="00C84A24" w:rsidRPr="002D38C4">
        <w:rPr>
          <w:sz w:val="28"/>
          <w:lang w:val="en-US"/>
        </w:rPr>
        <w:t>,</w:t>
      </w:r>
      <w:r w:rsidR="00BB1489" w:rsidRPr="002D38C4">
        <w:rPr>
          <w:sz w:val="28"/>
          <w:lang w:val="en-US"/>
        </w:rPr>
        <w:t xml:space="preserve"> and worse</w:t>
      </w:r>
      <w:r w:rsidR="00E53EDC" w:rsidRPr="002D38C4">
        <w:rPr>
          <w:sz w:val="28"/>
          <w:lang w:val="en-US"/>
        </w:rPr>
        <w:t xml:space="preserve"> -</w:t>
      </w:r>
      <w:r w:rsidR="00BB1489" w:rsidRPr="002D38C4">
        <w:rPr>
          <w:sz w:val="28"/>
          <w:lang w:val="en-US"/>
        </w:rPr>
        <w:t xml:space="preserve"> in </w:t>
      </w:r>
      <w:r w:rsidR="00C84A24" w:rsidRPr="002D38C4">
        <w:rPr>
          <w:sz w:val="28"/>
          <w:lang w:val="en-US"/>
        </w:rPr>
        <w:t>the case of contract termination</w:t>
      </w:r>
      <w:r w:rsidR="00DF35D6" w:rsidRPr="002D38C4">
        <w:rPr>
          <w:sz w:val="28"/>
          <w:lang w:val="en-US"/>
        </w:rPr>
        <w:t>.</w:t>
      </w:r>
    </w:p>
    <w:p w14:paraId="141DD170" w14:textId="669D9DDD" w:rsidR="00DF35D6" w:rsidRPr="002D38C4" w:rsidRDefault="00DF35D6" w:rsidP="002D38C4">
      <w:pPr>
        <w:spacing w:line="360" w:lineRule="auto"/>
        <w:ind w:firstLine="708"/>
        <w:rPr>
          <w:sz w:val="28"/>
          <w:lang w:val="en-US"/>
        </w:rPr>
      </w:pPr>
      <w:r w:rsidRPr="002D38C4">
        <w:rPr>
          <w:sz w:val="28"/>
          <w:lang w:val="en-US"/>
        </w:rPr>
        <w:t>Thus,</w:t>
      </w:r>
      <w:r w:rsidR="0002531D" w:rsidRPr="002D38C4">
        <w:rPr>
          <w:sz w:val="28"/>
          <w:lang w:val="en-US"/>
        </w:rPr>
        <w:t xml:space="preserve"> the </w:t>
      </w:r>
      <w:r w:rsidR="00B41848" w:rsidRPr="002D38C4">
        <w:rPr>
          <w:sz w:val="28"/>
          <w:lang w:val="en-US"/>
        </w:rPr>
        <w:t>higher</w:t>
      </w:r>
      <w:r w:rsidR="009D2B48" w:rsidRPr="002D38C4">
        <w:rPr>
          <w:sz w:val="28"/>
          <w:lang w:val="en-US"/>
        </w:rPr>
        <w:t xml:space="preserve"> level of dealer’s</w:t>
      </w:r>
      <w:r w:rsidR="007E5210" w:rsidRPr="002D38C4">
        <w:rPr>
          <w:sz w:val="28"/>
          <w:lang w:val="en-US"/>
        </w:rPr>
        <w:t xml:space="preserve"> specific </w:t>
      </w:r>
      <w:r w:rsidR="00A248DD" w:rsidRPr="002D38C4">
        <w:rPr>
          <w:sz w:val="28"/>
          <w:lang w:val="en-US"/>
        </w:rPr>
        <w:t>investments increases</w:t>
      </w:r>
      <w:r w:rsidR="007E5210" w:rsidRPr="002D38C4">
        <w:rPr>
          <w:sz w:val="28"/>
          <w:lang w:val="en-US"/>
        </w:rPr>
        <w:t xml:space="preserve"> the </w:t>
      </w:r>
      <w:r w:rsidR="00E53EDC" w:rsidRPr="002D38C4">
        <w:rPr>
          <w:sz w:val="28"/>
          <w:lang w:val="en-US"/>
        </w:rPr>
        <w:t xml:space="preserve">dealer’ s gains </w:t>
      </w:r>
      <w:r w:rsidR="00A248DD" w:rsidRPr="002D38C4">
        <w:rPr>
          <w:sz w:val="28"/>
          <w:lang w:val="en-US"/>
        </w:rPr>
        <w:t>from cooperation</w:t>
      </w:r>
      <w:r w:rsidRPr="002D38C4">
        <w:rPr>
          <w:sz w:val="28"/>
          <w:lang w:val="en-US"/>
        </w:rPr>
        <w:t xml:space="preserve"> with the supplier</w:t>
      </w:r>
      <w:r w:rsidR="00EA749F" w:rsidRPr="002D38C4">
        <w:rPr>
          <w:sz w:val="28"/>
          <w:lang w:val="en-US"/>
        </w:rPr>
        <w:t xml:space="preserve"> </w:t>
      </w:r>
    </w:p>
    <w:p w14:paraId="56F882F0" w14:textId="5398AECD" w:rsidR="00DF35D6" w:rsidRPr="002D38C4" w:rsidRDefault="008F6307" w:rsidP="002D38C4">
      <w:pPr>
        <w:spacing w:line="360" w:lineRule="auto"/>
        <w:rPr>
          <w:sz w:val="28"/>
        </w:rPr>
      </w:pPr>
      <m:oMathPara>
        <m:oMath>
          <m:d>
            <m:dPr>
              <m:begChr m:val="["/>
              <m:ctrlPr>
                <w:rPr>
                  <w:rFonts w:ascii="Cambria Math" w:hAnsi="Cambria Math"/>
                  <w:i/>
                  <w:sz w:val="28"/>
                  <w:lang w:val="en-US"/>
                </w:rPr>
              </m:ctrlPr>
            </m:dPr>
            <m:e>
              <m:sSub>
                <m:sSubPr>
                  <m:ctrlPr>
                    <w:rPr>
                      <w:rFonts w:ascii="Cambria Math" w:hAnsi="Cambria Math"/>
                      <w:i/>
                      <w:sz w:val="28"/>
                    </w:rPr>
                  </m:ctrlPr>
                </m:sSubPr>
                <m:e>
                  <m:sSub>
                    <m:sSubPr>
                      <m:ctrlPr>
                        <w:rPr>
                          <w:rFonts w:ascii="Cambria Math" w:hAnsi="Cambria Math"/>
                          <w:i/>
                          <w:sz w:val="28"/>
                        </w:rPr>
                      </m:ctrlPr>
                    </m:sSubPr>
                    <m:e>
                      <m:r>
                        <w:rPr>
                          <w:rFonts w:ascii="Cambria Math" w:hAnsi="Cambria Math"/>
                          <w:sz w:val="28"/>
                        </w:rPr>
                        <m:t>U(L</m:t>
                      </m:r>
                    </m:e>
                    <m:sub>
                      <m:r>
                        <w:rPr>
                          <w:rFonts w:ascii="Cambria Math" w:hAnsi="Cambria Math"/>
                          <w:sz w:val="28"/>
                        </w:rPr>
                        <m:t>in</m:t>
                      </m:r>
                    </m:sub>
                  </m:sSub>
                  <m:r>
                    <w:rPr>
                      <w:rFonts w:ascii="Cambria Math" w:hAnsi="Cambria Math"/>
                      <w:sz w:val="28"/>
                    </w:rPr>
                    <m:t>)-U(L</m:t>
                  </m:r>
                </m:e>
                <m:sub>
                  <m:r>
                    <w:rPr>
                      <w:rFonts w:ascii="Cambria Math" w:hAnsi="Cambria Math"/>
                      <w:sz w:val="28"/>
                    </w:rPr>
                    <m:t>ex</m:t>
                  </m:r>
                </m:sub>
              </m:sSub>
              <m:ctrlPr>
                <w:rPr>
                  <w:rFonts w:ascii="Cambria Math" w:hAnsi="Cambria Math"/>
                  <w:i/>
                  <w:sz w:val="28"/>
                </w:rPr>
              </m:ctrlPr>
            </m:e>
          </m:d>
          <m:r>
            <w:rPr>
              <w:rFonts w:ascii="Cambria Math" w:hAnsi="Cambria Math"/>
              <w:sz w:val="28"/>
            </w:rPr>
            <m:t>]=</m:t>
          </m:r>
          <m:nary>
            <m:naryPr>
              <m:limLoc m:val="undOvr"/>
              <m:subHide m:val="1"/>
              <m:supHide m:val="1"/>
              <m:ctrlPr>
                <w:rPr>
                  <w:rFonts w:ascii="Cambria Math" w:hAnsi="Cambria Math"/>
                  <w:i/>
                  <w:sz w:val="28"/>
                </w:rPr>
              </m:ctrlPr>
            </m:naryPr>
            <m:sub/>
            <m:sup/>
            <m:e>
              <m:r>
                <w:rPr>
                  <w:rFonts w:ascii="Cambria Math" w:hAnsi="Cambria Math"/>
                  <w:sz w:val="28"/>
                  <w:lang w:val="en-US"/>
                </w:rPr>
                <m:t>u</m:t>
              </m:r>
              <m:d>
                <m:dPr>
                  <m:ctrlPr>
                    <w:rPr>
                      <w:rFonts w:ascii="Cambria Math" w:hAnsi="Cambria Math"/>
                      <w:i/>
                      <w:sz w:val="28"/>
                    </w:rPr>
                  </m:ctrlPr>
                </m:dPr>
                <m:e>
                  <m:r>
                    <w:rPr>
                      <w:rFonts w:ascii="Cambria Math" w:hAnsi="Cambria Math"/>
                      <w:sz w:val="28"/>
                    </w:rPr>
                    <m:t>W</m:t>
                  </m:r>
                </m:e>
              </m:d>
              <m:r>
                <w:rPr>
                  <w:rFonts w:ascii="Cambria Math" w:hAnsi="Cambria Math"/>
                  <w:sz w:val="28"/>
                </w:rPr>
                <m:t>d</m:t>
              </m:r>
              <m:sSub>
                <m:sSubPr>
                  <m:ctrlPr>
                    <w:rPr>
                      <w:rFonts w:ascii="Cambria Math" w:hAnsi="Cambria Math"/>
                      <w:i/>
                      <w:sz w:val="28"/>
                    </w:rPr>
                  </m:ctrlPr>
                </m:sSubPr>
                <m:e>
                  <m:r>
                    <w:rPr>
                      <w:rFonts w:ascii="Cambria Math" w:hAnsi="Cambria Math"/>
                      <w:sz w:val="28"/>
                    </w:rPr>
                    <m:t>F</m:t>
                  </m:r>
                </m:e>
                <m:sub>
                  <m:r>
                    <w:rPr>
                      <w:rFonts w:ascii="Cambria Math" w:hAnsi="Cambria Math"/>
                      <w:sz w:val="28"/>
                    </w:rPr>
                    <m:t>in</m:t>
                  </m:r>
                  <m:r>
                    <w:rPr>
                      <w:rFonts w:ascii="Cambria Math" w:hAnsi="Cambria Math"/>
                      <w:sz w:val="28"/>
                    </w:rPr>
                    <m:t xml:space="preserve"> </m:t>
                  </m:r>
                </m:sub>
              </m:sSub>
              <m:d>
                <m:dPr>
                  <m:ctrlPr>
                    <w:rPr>
                      <w:rFonts w:ascii="Cambria Math" w:hAnsi="Cambria Math"/>
                      <w:i/>
                      <w:sz w:val="28"/>
                    </w:rPr>
                  </m:ctrlPr>
                </m:dPr>
                <m:e>
                  <m:r>
                    <w:rPr>
                      <w:rFonts w:ascii="Cambria Math" w:hAnsi="Cambria Math"/>
                      <w:sz w:val="28"/>
                    </w:rPr>
                    <m:t>W|i</m:t>
                  </m:r>
                </m:e>
              </m:d>
            </m:e>
          </m:nary>
          <m:r>
            <w:rPr>
              <w:rFonts w:ascii="Cambria Math" w:hAnsi="Cambria Math"/>
              <w:sz w:val="28"/>
            </w:rPr>
            <m:t>-</m:t>
          </m:r>
          <m:nary>
            <m:naryPr>
              <m:limLoc m:val="undOvr"/>
              <m:subHide m:val="1"/>
              <m:supHide m:val="1"/>
              <m:ctrlPr>
                <w:rPr>
                  <w:rFonts w:ascii="Cambria Math" w:hAnsi="Cambria Math"/>
                  <w:i/>
                  <w:sz w:val="28"/>
                </w:rPr>
              </m:ctrlPr>
            </m:naryPr>
            <m:sub/>
            <m:sup/>
            <m:e>
              <m:r>
                <w:rPr>
                  <w:rFonts w:ascii="Cambria Math" w:hAnsi="Cambria Math"/>
                  <w:sz w:val="28"/>
                </w:rPr>
                <m:t>u</m:t>
              </m:r>
              <m:d>
                <m:dPr>
                  <m:ctrlPr>
                    <w:rPr>
                      <w:rFonts w:ascii="Cambria Math" w:hAnsi="Cambria Math"/>
                      <w:i/>
                      <w:sz w:val="28"/>
                    </w:rPr>
                  </m:ctrlPr>
                </m:dPr>
                <m:e>
                  <m:r>
                    <w:rPr>
                      <w:rFonts w:ascii="Cambria Math" w:hAnsi="Cambria Math"/>
                      <w:sz w:val="28"/>
                    </w:rPr>
                    <m:t>W</m:t>
                  </m:r>
                </m:e>
              </m:d>
              <m:r>
                <w:rPr>
                  <w:rFonts w:ascii="Cambria Math" w:hAnsi="Cambria Math"/>
                  <w:sz w:val="28"/>
                </w:rPr>
                <m:t>d</m:t>
              </m:r>
              <m:sSub>
                <m:sSubPr>
                  <m:ctrlPr>
                    <w:rPr>
                      <w:rFonts w:ascii="Cambria Math" w:hAnsi="Cambria Math"/>
                      <w:i/>
                      <w:sz w:val="28"/>
                    </w:rPr>
                  </m:ctrlPr>
                </m:sSubPr>
                <m:e>
                  <m:r>
                    <w:rPr>
                      <w:rFonts w:ascii="Cambria Math" w:hAnsi="Cambria Math"/>
                      <w:sz w:val="28"/>
                    </w:rPr>
                    <m:t>F</m:t>
                  </m:r>
                </m:e>
                <m:sub>
                  <m:r>
                    <w:rPr>
                      <w:rFonts w:ascii="Cambria Math" w:hAnsi="Cambria Math"/>
                      <w:sz w:val="28"/>
                    </w:rPr>
                    <m:t>ex</m:t>
                  </m:r>
                  <m:r>
                    <w:rPr>
                      <w:rFonts w:ascii="Cambria Math" w:hAnsi="Cambria Math"/>
                      <w:sz w:val="28"/>
                    </w:rPr>
                    <m:t xml:space="preserve"> </m:t>
                  </m:r>
                </m:sub>
              </m:sSub>
              <m:d>
                <m:dPr>
                  <m:ctrlPr>
                    <w:rPr>
                      <w:rFonts w:ascii="Cambria Math" w:hAnsi="Cambria Math"/>
                      <w:i/>
                      <w:sz w:val="28"/>
                    </w:rPr>
                  </m:ctrlPr>
                </m:dPr>
                <m:e>
                  <m:r>
                    <w:rPr>
                      <w:rFonts w:ascii="Cambria Math" w:hAnsi="Cambria Math"/>
                      <w:sz w:val="28"/>
                    </w:rPr>
                    <m:t>W|i</m:t>
                  </m:r>
                </m:e>
              </m:d>
            </m:e>
          </m:nary>
        </m:oMath>
      </m:oMathPara>
    </w:p>
    <w:p w14:paraId="16C41572" w14:textId="77777777" w:rsidR="007E5210" w:rsidRPr="002D38C4" w:rsidRDefault="00EA749F" w:rsidP="00702FBD">
      <w:pPr>
        <w:spacing w:line="360" w:lineRule="auto"/>
        <w:jc w:val="center"/>
        <w:rPr>
          <w:i/>
          <w:sz w:val="28"/>
          <w:lang w:val="en-US"/>
        </w:rPr>
      </w:pPr>
      <w:r w:rsidRPr="002D38C4">
        <w:rPr>
          <w:i/>
          <w:sz w:val="28"/>
          <w:lang w:val="en-US"/>
        </w:rPr>
        <w:t>The</w:t>
      </w:r>
      <w:r w:rsidR="000F6743" w:rsidRPr="002D38C4">
        <w:rPr>
          <w:i/>
          <w:sz w:val="28"/>
          <w:lang w:val="en-US"/>
        </w:rPr>
        <w:t xml:space="preserve"> level of</w:t>
      </w:r>
      <w:r w:rsidRPr="002D38C4">
        <w:rPr>
          <w:i/>
          <w:sz w:val="28"/>
          <w:lang w:val="en-US"/>
        </w:rPr>
        <w:t xml:space="preserve"> cooperative specific investments and the</w:t>
      </w:r>
      <w:r w:rsidR="000F6743" w:rsidRPr="002D38C4">
        <w:rPr>
          <w:i/>
          <w:sz w:val="28"/>
          <w:lang w:val="en-US"/>
        </w:rPr>
        <w:t xml:space="preserve"> pro</w:t>
      </w:r>
      <w:r w:rsidRPr="002D38C4">
        <w:rPr>
          <w:i/>
          <w:sz w:val="28"/>
          <w:lang w:val="en-US"/>
        </w:rPr>
        <w:t xml:space="preserve">bability of termination of the initial </w:t>
      </w:r>
      <w:r w:rsidR="000F6743" w:rsidRPr="002D38C4">
        <w:rPr>
          <w:i/>
          <w:sz w:val="28"/>
          <w:lang w:val="en-US"/>
        </w:rPr>
        <w:t>contract.</w:t>
      </w:r>
    </w:p>
    <w:p w14:paraId="7B776B3C" w14:textId="77552C16" w:rsidR="000F6743" w:rsidRPr="002D38C4" w:rsidRDefault="001B5B6B" w:rsidP="004354CE">
      <w:pPr>
        <w:spacing w:line="360" w:lineRule="auto"/>
        <w:ind w:firstLine="708"/>
        <w:jc w:val="both"/>
        <w:rPr>
          <w:sz w:val="28"/>
          <w:lang w:val="en-US"/>
        </w:rPr>
      </w:pPr>
      <w:r w:rsidRPr="002D38C4">
        <w:rPr>
          <w:sz w:val="28"/>
          <w:lang w:val="en-US"/>
        </w:rPr>
        <w:t xml:space="preserve">The higher level of </w:t>
      </w:r>
      <w:r w:rsidR="00EA749F" w:rsidRPr="002D38C4">
        <w:rPr>
          <w:sz w:val="28"/>
          <w:lang w:val="en-US"/>
        </w:rPr>
        <w:t>selfish specific investments</w:t>
      </w:r>
      <w:r w:rsidR="008C1703" w:rsidRPr="002D38C4">
        <w:rPr>
          <w:sz w:val="28"/>
          <w:lang w:val="en-US"/>
        </w:rPr>
        <w:t xml:space="preserve"> </w:t>
      </w:r>
      <w:r w:rsidR="008C1703" w:rsidRPr="002D38C4">
        <w:rPr>
          <w:i/>
          <w:sz w:val="28"/>
          <w:lang w:val="en-US"/>
        </w:rPr>
        <w:t>ceteris paribus</w:t>
      </w:r>
      <w:r w:rsidR="008C1703" w:rsidRPr="002D38C4">
        <w:rPr>
          <w:sz w:val="28"/>
          <w:lang w:val="en-US"/>
        </w:rPr>
        <w:t xml:space="preserve"> </w:t>
      </w:r>
      <w:r w:rsidR="00501A51" w:rsidRPr="002D38C4">
        <w:rPr>
          <w:sz w:val="28"/>
          <w:lang w:val="en-US"/>
        </w:rPr>
        <w:t xml:space="preserve">always </w:t>
      </w:r>
      <w:r w:rsidR="008C1703" w:rsidRPr="002D38C4">
        <w:rPr>
          <w:sz w:val="28"/>
          <w:lang w:val="en-US"/>
        </w:rPr>
        <w:t xml:space="preserve">reduces </w:t>
      </w:r>
      <w:r w:rsidR="00EA749F" w:rsidRPr="002D38C4">
        <w:rPr>
          <w:sz w:val="28"/>
          <w:lang w:val="en-US"/>
        </w:rPr>
        <w:t xml:space="preserve">the likelihood </w:t>
      </w:r>
      <w:r w:rsidR="000F6743" w:rsidRPr="002D38C4">
        <w:rPr>
          <w:sz w:val="28"/>
          <w:lang w:val="en-US"/>
        </w:rPr>
        <w:t xml:space="preserve">of termination of the </w:t>
      </w:r>
      <w:r w:rsidR="00EA749F" w:rsidRPr="002D38C4">
        <w:rPr>
          <w:sz w:val="28"/>
          <w:lang w:val="en-US"/>
        </w:rPr>
        <w:t xml:space="preserve">initial </w:t>
      </w:r>
      <w:r w:rsidR="000F6743" w:rsidRPr="002D38C4">
        <w:rPr>
          <w:sz w:val="28"/>
          <w:lang w:val="en-US"/>
        </w:rPr>
        <w:t>contract</w:t>
      </w:r>
      <w:r w:rsidR="00EA749F" w:rsidRPr="002D38C4">
        <w:rPr>
          <w:sz w:val="28"/>
          <w:lang w:val="en-US"/>
        </w:rPr>
        <w:t xml:space="preserve"> by the investor’s</w:t>
      </w:r>
      <w:r w:rsidR="000F6743" w:rsidRPr="002D38C4">
        <w:rPr>
          <w:sz w:val="28"/>
          <w:lang w:val="en-US"/>
        </w:rPr>
        <w:t xml:space="preserve"> partner</w:t>
      </w:r>
      <w:r w:rsidR="0022604C" w:rsidRPr="002D38C4">
        <w:rPr>
          <w:sz w:val="28"/>
          <w:lang w:val="en-US"/>
        </w:rPr>
        <w:t>,</w:t>
      </w:r>
      <w:r w:rsidR="000F6743" w:rsidRPr="002D38C4">
        <w:rPr>
          <w:sz w:val="28"/>
          <w:lang w:val="en-US"/>
        </w:rPr>
        <w:t xml:space="preserve"> </w:t>
      </w:r>
      <w:r w:rsidR="00EA749F" w:rsidRPr="002D38C4">
        <w:rPr>
          <w:sz w:val="28"/>
          <w:lang w:val="en-US"/>
        </w:rPr>
        <w:t xml:space="preserve">as </w:t>
      </w:r>
      <w:r w:rsidR="00AF4608" w:rsidRPr="002D38C4">
        <w:rPr>
          <w:sz w:val="28"/>
          <w:lang w:val="en-US"/>
        </w:rPr>
        <w:t xml:space="preserve">terminating party </w:t>
      </w:r>
      <w:r w:rsidR="00DF21B2" w:rsidRPr="002D38C4">
        <w:rPr>
          <w:sz w:val="28"/>
          <w:lang w:val="en-US"/>
        </w:rPr>
        <w:t>deprives it</w:t>
      </w:r>
      <w:r w:rsidR="000F6743" w:rsidRPr="002D38C4">
        <w:rPr>
          <w:sz w:val="28"/>
          <w:lang w:val="en-US"/>
        </w:rPr>
        <w:t>self</w:t>
      </w:r>
      <w:r w:rsidR="00AF4608" w:rsidRPr="002D38C4">
        <w:rPr>
          <w:sz w:val="28"/>
          <w:lang w:val="en-US"/>
        </w:rPr>
        <w:t xml:space="preserve"> of the possibility to get</w:t>
      </w:r>
      <w:r w:rsidR="000F6743" w:rsidRPr="002D38C4">
        <w:rPr>
          <w:sz w:val="28"/>
          <w:lang w:val="en-US"/>
        </w:rPr>
        <w:t xml:space="preserve"> </w:t>
      </w:r>
      <w:r w:rsidR="008C1703" w:rsidRPr="002D38C4">
        <w:rPr>
          <w:sz w:val="28"/>
          <w:lang w:val="en-US"/>
        </w:rPr>
        <w:t>a certain part</w:t>
      </w:r>
      <w:r w:rsidR="004354CE">
        <w:rPr>
          <w:sz w:val="28"/>
          <w:lang w:val="en-US"/>
        </w:rPr>
        <w:t xml:space="preserve"> of</w:t>
      </w:r>
      <w:r w:rsidR="00EA749F" w:rsidRPr="002D38C4">
        <w:rPr>
          <w:sz w:val="28"/>
          <w:lang w:val="en-US"/>
        </w:rPr>
        <w:t xml:space="preserve"> </w:t>
      </w:r>
      <w:r w:rsidR="00075E23">
        <w:rPr>
          <w:sz w:val="28"/>
          <w:lang w:val="en-US"/>
        </w:rPr>
        <w:t>the</w:t>
      </w:r>
      <w:r w:rsidR="004354CE" w:rsidRPr="004354CE">
        <w:rPr>
          <w:sz w:val="28"/>
          <w:lang w:val="en-US"/>
        </w:rPr>
        <w:t xml:space="preserve"> </w:t>
      </w:r>
      <w:r w:rsidR="004354CE">
        <w:rPr>
          <w:sz w:val="28"/>
          <w:lang w:val="en-US"/>
        </w:rPr>
        <w:t>grow</w:t>
      </w:r>
      <w:r w:rsidR="00EA749F" w:rsidRPr="004354CE">
        <w:rPr>
          <w:sz w:val="28"/>
          <w:lang w:val="en-US"/>
        </w:rPr>
        <w:t>ing quasi</w:t>
      </w:r>
      <w:r w:rsidR="004661E6" w:rsidRPr="004354CE">
        <w:rPr>
          <w:sz w:val="28"/>
          <w:lang w:val="en-US"/>
        </w:rPr>
        <w:t>-</w:t>
      </w:r>
      <w:r w:rsidR="00EA749F" w:rsidRPr="004354CE">
        <w:rPr>
          <w:sz w:val="28"/>
          <w:lang w:val="en-US"/>
        </w:rPr>
        <w:t>rent</w:t>
      </w:r>
      <w:r w:rsidR="000F6743" w:rsidRPr="004354CE">
        <w:rPr>
          <w:sz w:val="28"/>
          <w:lang w:val="en-US"/>
        </w:rPr>
        <w:t>.</w:t>
      </w:r>
    </w:p>
    <w:p w14:paraId="2F59DF2C" w14:textId="77777777" w:rsidR="007E5210" w:rsidRPr="002D38C4" w:rsidRDefault="001C0D0D" w:rsidP="004354CE">
      <w:pPr>
        <w:spacing w:line="360" w:lineRule="auto"/>
        <w:ind w:firstLine="708"/>
        <w:jc w:val="both"/>
        <w:rPr>
          <w:sz w:val="28"/>
          <w:lang w:val="en-US"/>
        </w:rPr>
      </w:pPr>
      <w:r w:rsidRPr="002D38C4">
        <w:rPr>
          <w:sz w:val="28"/>
          <w:lang w:val="en-US"/>
        </w:rPr>
        <w:t xml:space="preserve"> However, the reverse is not </w:t>
      </w:r>
      <w:r w:rsidR="000F6743" w:rsidRPr="002D38C4">
        <w:rPr>
          <w:sz w:val="28"/>
          <w:lang w:val="en-US"/>
        </w:rPr>
        <w:t>true for cooperative investment</w:t>
      </w:r>
      <w:r w:rsidR="00DB35D1" w:rsidRPr="002D38C4">
        <w:rPr>
          <w:sz w:val="28"/>
          <w:lang w:val="en-US"/>
        </w:rPr>
        <w:t xml:space="preserve">s </w:t>
      </w:r>
      <w:r w:rsidR="0022604C" w:rsidRPr="002D38C4">
        <w:rPr>
          <w:sz w:val="28"/>
          <w:lang w:val="en-US"/>
        </w:rPr>
        <w:t xml:space="preserve">because </w:t>
      </w:r>
      <w:r w:rsidR="00DB35D1" w:rsidRPr="002D38C4">
        <w:rPr>
          <w:sz w:val="28"/>
          <w:lang w:val="en-US"/>
        </w:rPr>
        <w:t xml:space="preserve">the benefits of the supplier in external and internal  trade </w:t>
      </w:r>
      <w:r w:rsidR="00624531" w:rsidRPr="002D38C4">
        <w:rPr>
          <w:sz w:val="28"/>
          <w:lang w:val="en-US"/>
        </w:rPr>
        <w:t>grow</w:t>
      </w:r>
      <w:r w:rsidR="00557E4C" w:rsidRPr="002D38C4">
        <w:rPr>
          <w:sz w:val="28"/>
          <w:lang w:val="en-US"/>
        </w:rPr>
        <w:t xml:space="preserve"> simultaneously</w:t>
      </w:r>
      <w:r w:rsidR="00624531" w:rsidRPr="002D38C4">
        <w:rPr>
          <w:sz w:val="28"/>
          <w:lang w:val="en-US"/>
        </w:rPr>
        <w:t xml:space="preserve"> while  </w:t>
      </w:r>
      <m:oMath>
        <m:r>
          <w:rPr>
            <w:rFonts w:ascii="Cambria Math" w:hAnsi="Cambria Math"/>
            <w:sz w:val="28"/>
            <w:lang w:val="en-US"/>
          </w:rPr>
          <m:t xml:space="preserve">i </m:t>
        </m:r>
      </m:oMath>
      <w:r w:rsidR="00624531" w:rsidRPr="002D38C4">
        <w:rPr>
          <w:sz w:val="28"/>
          <w:lang w:val="en-US"/>
        </w:rPr>
        <w:t xml:space="preserve"> increases</w:t>
      </w:r>
      <w:r w:rsidR="000F6743" w:rsidRPr="002D38C4">
        <w:rPr>
          <w:sz w:val="28"/>
          <w:lang w:val="en-US"/>
        </w:rPr>
        <w:t xml:space="preserve">. </w:t>
      </w:r>
    </w:p>
    <w:p w14:paraId="25D376EC" w14:textId="77777777" w:rsidR="00DB1B7D" w:rsidRPr="002D38C4" w:rsidRDefault="00DB1B7D" w:rsidP="002D38C4">
      <w:pPr>
        <w:spacing w:line="360" w:lineRule="auto"/>
        <w:jc w:val="center"/>
        <w:rPr>
          <w:i/>
          <w:sz w:val="32"/>
          <w:lang w:val="en-US"/>
        </w:rPr>
      </w:pPr>
    </w:p>
    <w:p w14:paraId="3C8610B4" w14:textId="77777777" w:rsidR="00DF35D6" w:rsidRPr="002D38C4" w:rsidRDefault="00DF35D6" w:rsidP="002D38C4">
      <w:pPr>
        <w:spacing w:line="360" w:lineRule="auto"/>
        <w:jc w:val="center"/>
        <w:rPr>
          <w:sz w:val="28"/>
        </w:rPr>
      </w:pPr>
      <w:r w:rsidRPr="002D38C4">
        <w:rPr>
          <w:noProof/>
          <w:sz w:val="28"/>
        </w:rPr>
        <mc:AlternateContent>
          <mc:Choice Requires="wpc">
            <w:drawing>
              <wp:inline distT="0" distB="0" distL="0" distR="0" wp14:anchorId="747285ED" wp14:editId="607D5770">
                <wp:extent cx="3076575" cy="1977379"/>
                <wp:effectExtent l="0" t="38100" r="0" b="0"/>
                <wp:docPr id="252" name="Полотно 2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4" name="Line 78"/>
                        <wps:cNvCnPr/>
                        <wps:spPr bwMode="auto">
                          <a:xfrm>
                            <a:off x="221858" y="25382"/>
                            <a:ext cx="0" cy="1579326"/>
                          </a:xfrm>
                          <a:prstGeom prst="line">
                            <a:avLst/>
                          </a:prstGeom>
                          <a:noFill/>
                          <a:ln w="12700">
                            <a:solidFill>
                              <a:srgbClr val="000000"/>
                            </a:solidFill>
                            <a:prstDash val="solid"/>
                            <a:round/>
                            <a:headEnd type="arrow" w="med" len="med"/>
                            <a:tailEnd type="none" w="med" len="med"/>
                          </a:ln>
                          <a:extLst>
                            <a:ext uri="{909E8E84-426E-40DD-AFC4-6F175D3DCCD1}">
                              <a14:hiddenFill xmlns:a14="http://schemas.microsoft.com/office/drawing/2010/main">
                                <a:noFill/>
                              </a14:hiddenFill>
                            </a:ext>
                          </a:extLst>
                        </wps:spPr>
                        <wps:bodyPr/>
                      </wps:wsp>
                      <wps:wsp>
                        <wps:cNvPr id="207" name="Rectangle 81"/>
                        <wps:cNvSpPr>
                          <a:spLocks noChangeArrowheads="1"/>
                        </wps:cNvSpPr>
                        <wps:spPr bwMode="auto">
                          <a:xfrm>
                            <a:off x="2418556" y="1587041"/>
                            <a:ext cx="5835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5FA4" w14:textId="77777777" w:rsidR="00D66370" w:rsidRPr="001F67B7" w:rsidRDefault="00D66370" w:rsidP="00DF35D6">
                              <w:pPr>
                                <w:rPr>
                                  <w:i/>
                                  <w:sz w:val="28"/>
                                  <w:lang w:val="en-US"/>
                                </w:rPr>
                              </w:pPr>
                              <w:r w:rsidRPr="001F67B7">
                                <w:rPr>
                                  <w:i/>
                                  <w:sz w:val="28"/>
                                  <w:lang w:val="en-US"/>
                                </w:rPr>
                                <w:t>i</w:t>
                              </w:r>
                            </w:p>
                          </w:txbxContent>
                        </wps:txbx>
                        <wps:bodyPr rot="0" vert="horz" wrap="square" lIns="0" tIns="0" rIns="0" bIns="0" anchor="t" anchorCtr="0">
                          <a:spAutoFit/>
                        </wps:bodyPr>
                      </wps:wsp>
                      <wps:wsp>
                        <wps:cNvPr id="214" name="Rectangle 83"/>
                        <wps:cNvSpPr>
                          <a:spLocks noChangeArrowheads="1"/>
                        </wps:cNvSpPr>
                        <wps:spPr bwMode="auto">
                          <a:xfrm>
                            <a:off x="781049" y="2365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64CE0" w14:textId="77777777" w:rsidR="00D66370" w:rsidRDefault="00D66370" w:rsidP="00DF35D6">
                              <w:r>
                                <w:rPr>
                                  <w:rFonts w:ascii="‹àòèíñêèé" w:hAnsi="‹àòèíñêèé" w:cs="‹àòèíñêèé"/>
                                  <w:i/>
                                  <w:iCs/>
                                  <w:color w:val="000000"/>
                                  <w:lang w:val="en-US"/>
                                </w:rPr>
                                <w:t xml:space="preserve"> </w:t>
                              </w:r>
                            </w:p>
                          </w:txbxContent>
                        </wps:txbx>
                        <wps:bodyPr rot="0" vert="horz" wrap="none" lIns="0" tIns="0" rIns="0" bIns="0" anchor="t" anchorCtr="0">
                          <a:spAutoFit/>
                        </wps:bodyPr>
                      </wps:wsp>
                      <wps:wsp>
                        <wps:cNvPr id="216" name="Line 84"/>
                        <wps:cNvCnPr/>
                        <wps:spPr bwMode="auto">
                          <a:xfrm>
                            <a:off x="216584" y="1609592"/>
                            <a:ext cx="2214645" cy="11576"/>
                          </a:xfrm>
                          <a:prstGeom prst="line">
                            <a:avLst/>
                          </a:prstGeom>
                          <a:noFill/>
                          <a:ln w="12700">
                            <a:solidFill>
                              <a:srgbClr val="000000"/>
                            </a:solidFill>
                            <a:prstDash val="solid"/>
                            <a:round/>
                            <a:headEnd type="none" w="med" len="med"/>
                            <a:tailEnd type="arrow" w="med" len="med"/>
                          </a:ln>
                          <a:extLst>
                            <a:ext uri="{909E8E84-426E-40DD-AFC4-6F175D3DCCD1}">
                              <a14:hiddenFill xmlns:a14="http://schemas.microsoft.com/office/drawing/2010/main">
                                <a:noFill/>
                              </a14:hiddenFill>
                            </a:ext>
                          </a:extLst>
                        </wps:spPr>
                        <wps:bodyPr/>
                      </wps:wsp>
                      <wps:wsp>
                        <wps:cNvPr id="220" name="Arc 86"/>
                        <wps:cNvSpPr>
                          <a:spLocks/>
                        </wps:cNvSpPr>
                        <wps:spPr bwMode="auto">
                          <a:xfrm flipV="1">
                            <a:off x="538480" y="761497"/>
                            <a:ext cx="1003879" cy="448315"/>
                          </a:xfrm>
                          <a:custGeom>
                            <a:avLst/>
                            <a:gdLst>
                              <a:gd name="G0" fmla="+- 21600 0 0"/>
                              <a:gd name="G1" fmla="+- 0 0 0"/>
                              <a:gd name="G2" fmla="+- 21600 0 0"/>
                              <a:gd name="T0" fmla="*/ 21600 w 21600"/>
                              <a:gd name="T1" fmla="*/ 21600 h 21600"/>
                              <a:gd name="T2" fmla="*/ 0 w 21600"/>
                              <a:gd name="T3" fmla="*/ 0 h 21600"/>
                              <a:gd name="T4" fmla="*/ 21600 w 21600"/>
                              <a:gd name="T5" fmla="*/ 0 h 21600"/>
                            </a:gdLst>
                            <a:ahLst/>
                            <a:cxnLst>
                              <a:cxn ang="0">
                                <a:pos x="T0" y="T1"/>
                              </a:cxn>
                              <a:cxn ang="0">
                                <a:pos x="T2" y="T3"/>
                              </a:cxn>
                              <a:cxn ang="0">
                                <a:pos x="T4" y="T5"/>
                              </a:cxn>
                            </a:cxnLst>
                            <a:rect l="0" t="0" r="r" b="b"/>
                            <a:pathLst>
                              <a:path w="21600" h="21600" fill="none" extrusionOk="0">
                                <a:moveTo>
                                  <a:pt x="21600" y="21600"/>
                                </a:moveTo>
                                <a:cubicBezTo>
                                  <a:pt x="9670" y="21600"/>
                                  <a:pt x="0" y="11929"/>
                                  <a:pt x="0" y="0"/>
                                </a:cubicBezTo>
                              </a:path>
                              <a:path w="21600" h="21600" stroke="0" extrusionOk="0">
                                <a:moveTo>
                                  <a:pt x="21600" y="21600"/>
                                </a:moveTo>
                                <a:cubicBezTo>
                                  <a:pt x="9670" y="21600"/>
                                  <a:pt x="0" y="11929"/>
                                  <a:pt x="0" y="0"/>
                                </a:cubicBezTo>
                                <a:lnTo>
                                  <a:pt x="21600" y="0"/>
                                </a:lnTo>
                                <a:close/>
                              </a:path>
                            </a:pathLst>
                          </a:cu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21" name="Freeform 88"/>
                        <wps:cNvSpPr>
                          <a:spLocks/>
                        </wps:cNvSpPr>
                        <wps:spPr bwMode="auto">
                          <a:xfrm>
                            <a:off x="843915" y="860409"/>
                            <a:ext cx="161290" cy="135255"/>
                          </a:xfrm>
                          <a:custGeom>
                            <a:avLst/>
                            <a:gdLst>
                              <a:gd name="T0" fmla="*/ 0 w 13"/>
                              <a:gd name="T1" fmla="*/ 3 h 11"/>
                              <a:gd name="T2" fmla="*/ 6 w 13"/>
                              <a:gd name="T3" fmla="*/ 11 h 11"/>
                              <a:gd name="T4" fmla="*/ 13 w 13"/>
                              <a:gd name="T5" fmla="*/ 0 h 11"/>
                              <a:gd name="T6" fmla="*/ 0 w 13"/>
                              <a:gd name="T7" fmla="*/ 3 h 11"/>
                            </a:gdLst>
                            <a:ahLst/>
                            <a:cxnLst>
                              <a:cxn ang="0">
                                <a:pos x="T0" y="T1"/>
                              </a:cxn>
                              <a:cxn ang="0">
                                <a:pos x="T2" y="T3"/>
                              </a:cxn>
                              <a:cxn ang="0">
                                <a:pos x="T4" y="T5"/>
                              </a:cxn>
                              <a:cxn ang="0">
                                <a:pos x="T6" y="T7"/>
                              </a:cxn>
                            </a:cxnLst>
                            <a:rect l="0" t="0" r="r" b="b"/>
                            <a:pathLst>
                              <a:path w="13" h="11">
                                <a:moveTo>
                                  <a:pt x="0" y="3"/>
                                </a:moveTo>
                                <a:cubicBezTo>
                                  <a:pt x="1" y="6"/>
                                  <a:pt x="3" y="9"/>
                                  <a:pt x="6" y="11"/>
                                </a:cubicBezTo>
                                <a:lnTo>
                                  <a:pt x="13" y="0"/>
                                </a:lnTo>
                                <a:lnTo>
                                  <a:pt x="0" y="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Прямая соединительная линия 223"/>
                        <wps:cNvCnPr/>
                        <wps:spPr>
                          <a:xfrm flipV="1">
                            <a:off x="910755" y="850884"/>
                            <a:ext cx="0" cy="724444"/>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wps:wsp>
                        <wps:cNvPr id="432" name="Rectangle 81"/>
                        <wps:cNvSpPr>
                          <a:spLocks noChangeArrowheads="1"/>
                        </wps:cNvSpPr>
                        <wps:spPr bwMode="auto">
                          <a:xfrm>
                            <a:off x="944324" y="0"/>
                            <a:ext cx="1794989" cy="70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EE20A" w14:textId="77777777" w:rsidR="00D66370" w:rsidRPr="001F67B7" w:rsidRDefault="00D66370" w:rsidP="001F7A68">
                              <w:pPr>
                                <w:pStyle w:val="af6"/>
                                <w:spacing w:before="0" w:beforeAutospacing="0" w:after="0" w:afterAutospacing="0"/>
                                <w:ind w:firstLine="0"/>
                                <w:jc w:val="center"/>
                                <w:rPr>
                                  <w:rFonts w:eastAsia="Times New Roman"/>
                                  <w:i/>
                                  <w:iCs/>
                                </w:rPr>
                              </w:pPr>
                              <w:r>
                                <w:rPr>
                                  <w:rFonts w:eastAsia="Times New Roman"/>
                                  <w:i/>
                                  <w:iCs/>
                                  <w:sz w:val="20"/>
                                </w:rPr>
                                <w:t xml:space="preserve"> </w:t>
                              </w:r>
                            </w:p>
                            <w:p w14:paraId="57C27E69" w14:textId="77777777" w:rsidR="00D66370" w:rsidRDefault="00D66370" w:rsidP="00DF35D6">
                              <w:pPr>
                                <w:pStyle w:val="af6"/>
                                <w:spacing w:before="0" w:beforeAutospacing="0" w:after="0" w:afterAutospacing="0"/>
                                <w:ind w:firstLine="0"/>
                                <w:jc w:val="center"/>
                                <w:rPr>
                                  <w:rFonts w:eastAsia="Times New Roman"/>
                                  <w:i/>
                                  <w:lang w:val="en-US"/>
                                </w:rPr>
                              </w:pPr>
                            </w:p>
                            <w:p w14:paraId="5B7867D2" w14:textId="77777777" w:rsidR="00D66370" w:rsidRDefault="00D66370" w:rsidP="00DF35D6">
                              <w:pPr>
                                <w:pStyle w:val="af6"/>
                                <w:spacing w:before="0" w:beforeAutospacing="0" w:after="0" w:afterAutospacing="0"/>
                                <w:ind w:firstLine="0"/>
                                <w:jc w:val="center"/>
                                <w:rPr>
                                  <w:rFonts w:eastAsia="Times New Roman"/>
                                  <w:i/>
                                  <w:lang w:val="en-US"/>
                                </w:rPr>
                              </w:pPr>
                            </w:p>
                            <w:p w14:paraId="3533CFC9" w14:textId="09F31717" w:rsidR="00D66370" w:rsidRPr="006F1C2A" w:rsidRDefault="00075E23" w:rsidP="00DF35D6">
                              <w:pPr>
                                <w:pStyle w:val="af6"/>
                                <w:spacing w:before="0" w:beforeAutospacing="0" w:after="0" w:afterAutospacing="0"/>
                                <w:ind w:firstLine="0"/>
                                <w:jc w:val="center"/>
                              </w:pP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in</m:t>
                                    </m:r>
                                  </m:sub>
                                </m:sSub>
                                <m:d>
                                  <m:dPr>
                                    <m:ctrlPr>
                                      <w:rPr>
                                        <w:rFonts w:ascii="Cambria Math" w:hAnsi="Cambria Math"/>
                                        <w:i/>
                                        <w:lang w:val="en-US"/>
                                      </w:rPr>
                                    </m:ctrlPr>
                                  </m:dPr>
                                  <m:e>
                                    <m:r>
                                      <w:rPr>
                                        <w:rFonts w:ascii="Cambria Math" w:hAnsi="Cambria Math"/>
                                        <w:lang w:val="en-US"/>
                                      </w:rPr>
                                      <m:t>i</m:t>
                                    </m:r>
                                  </m:e>
                                </m:d>
                              </m:oMath>
                              <w:r w:rsidR="00D66370" w:rsidRPr="006F1C2A">
                                <w:rPr>
                                  <w:rFonts w:eastAsia="Times New Roman"/>
                                  <w:i/>
                                  <w:iCs/>
                                </w:rPr>
                                <w:t xml:space="preserve"> </w:t>
                              </w:r>
                            </w:p>
                          </w:txbxContent>
                        </wps:txbx>
                        <wps:bodyPr rot="0" vert="horz" wrap="square" lIns="0" tIns="0" rIns="0" bIns="0" anchor="t" anchorCtr="0">
                          <a:noAutofit/>
                        </wps:bodyPr>
                      </wps:wsp>
                      <wps:wsp>
                        <wps:cNvPr id="436" name="Rectangle 81"/>
                        <wps:cNvSpPr>
                          <a:spLocks noChangeArrowheads="1"/>
                        </wps:cNvSpPr>
                        <wps:spPr bwMode="auto">
                          <a:xfrm>
                            <a:off x="910755" y="1618634"/>
                            <a:ext cx="4984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1678F" w14:textId="77777777" w:rsidR="00D66370" w:rsidRPr="001F67B7" w:rsidRDefault="00D66370" w:rsidP="00DF35D6">
                              <w:pPr>
                                <w:pStyle w:val="af6"/>
                                <w:spacing w:before="0" w:beforeAutospacing="0" w:after="0" w:afterAutospacing="0"/>
                                <w:ind w:firstLine="706"/>
                                <w:rPr>
                                  <w:i/>
                                  <w:szCs w:val="20"/>
                                  <w:lang w:val="en-US"/>
                                </w:rPr>
                              </w:pPr>
                              <m:oMathPara>
                                <m:oMathParaPr>
                                  <m:jc m:val="centerGroup"/>
                                </m:oMathParaPr>
                                <m:oMath>
                                  <m:r>
                                    <w:rPr>
                                      <w:rFonts w:ascii="Cambria Math" w:eastAsia="Times New Roman" w:hAnsi="Cambria Math"/>
                                      <w:szCs w:val="20"/>
                                      <w:lang w:val="en-US"/>
                                    </w:rPr>
                                    <m:t xml:space="preserve">  π=0</m:t>
                                  </m:r>
                                </m:oMath>
                              </m:oMathPara>
                            </w:p>
                          </w:txbxContent>
                        </wps:txbx>
                        <wps:bodyPr rot="0" vert="horz" wrap="square" lIns="0" tIns="0" rIns="0" bIns="0" anchor="t" anchorCtr="0">
                          <a:spAutoFit/>
                        </wps:bodyPr>
                      </wps:wsp>
                      <wps:wsp>
                        <wps:cNvPr id="437" name="Rectangle 81"/>
                        <wps:cNvSpPr>
                          <a:spLocks noChangeArrowheads="1"/>
                        </wps:cNvSpPr>
                        <wps:spPr bwMode="auto">
                          <a:xfrm>
                            <a:off x="900210" y="701630"/>
                            <a:ext cx="1636477" cy="653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B7885" w14:textId="4E50A5E9" w:rsidR="00D66370" w:rsidRPr="006F1C2A" w:rsidRDefault="00D66370" w:rsidP="00DF35D6">
                              <w:pPr>
                                <w:pStyle w:val="af6"/>
                                <w:spacing w:before="0" w:beforeAutospacing="0" w:after="0" w:afterAutospacing="0"/>
                                <w:ind w:firstLine="0"/>
                                <w:jc w:val="center"/>
                                <w:rPr>
                                  <w:b/>
                                  <w:sz w:val="32"/>
                                  <w:lang w:val="en-US"/>
                                </w:rPr>
                              </w:pPr>
                              <m:oMathPara>
                                <m:oMath>
                                  <m:sSub>
                                    <m:sSubPr>
                                      <m:ctrlPr>
                                        <w:rPr>
                                          <w:rFonts w:ascii="Cambria Math" w:hAnsi="Cambria Math"/>
                                          <w:i/>
                                          <w:lang w:val="en-US"/>
                                        </w:rPr>
                                      </m:ctrlPr>
                                    </m:sSubPr>
                                    <m:e>
                                      <m:r>
                                        <w:rPr>
                                          <w:rFonts w:ascii="Cambria Math" w:hAnsi="Cambria Math"/>
                                          <w:lang w:val="en-US"/>
                                        </w:rPr>
                                        <m:t xml:space="preserve">  B</m:t>
                                      </m:r>
                                    </m:e>
                                    <m:sub>
                                      <m:r>
                                        <w:rPr>
                                          <w:rFonts w:ascii="Cambria Math" w:hAnsi="Cambria Math"/>
                                          <w:lang w:val="en-US"/>
                                        </w:rPr>
                                        <m:t>ex</m:t>
                                      </m:r>
                                    </m:sub>
                                  </m:sSub>
                                  <m:d>
                                    <m:dPr>
                                      <m:ctrlPr>
                                        <w:rPr>
                                          <w:rFonts w:ascii="Cambria Math" w:hAnsi="Cambria Math"/>
                                          <w:i/>
                                          <w:lang w:val="en-US"/>
                                        </w:rPr>
                                      </m:ctrlPr>
                                    </m:dPr>
                                    <m:e>
                                      <m:r>
                                        <w:rPr>
                                          <w:rFonts w:ascii="Cambria Math" w:hAnsi="Cambria Math"/>
                                          <w:lang w:val="en-US"/>
                                        </w:rPr>
                                        <m:t>i</m:t>
                                      </m:r>
                                    </m:e>
                                  </m:d>
                                </m:oMath>
                              </m:oMathPara>
                            </w:p>
                          </w:txbxContent>
                        </wps:txbx>
                        <wps:bodyPr rot="0" vert="horz" wrap="square" lIns="0" tIns="0" rIns="0" bIns="0" anchor="t" anchorCtr="0">
                          <a:noAutofit/>
                        </wps:bodyPr>
                      </wps:wsp>
                      <wps:wsp>
                        <wps:cNvPr id="438" name="Arc 86"/>
                        <wps:cNvSpPr>
                          <a:spLocks/>
                        </wps:cNvSpPr>
                        <wps:spPr bwMode="auto">
                          <a:xfrm flipV="1">
                            <a:off x="723899" y="639072"/>
                            <a:ext cx="905728" cy="570739"/>
                          </a:xfrm>
                          <a:custGeom>
                            <a:avLst/>
                            <a:gdLst>
                              <a:gd name="G0" fmla="+- 21600 0 0"/>
                              <a:gd name="G1" fmla="+- 0 0 0"/>
                              <a:gd name="G2" fmla="+- 21600 0 0"/>
                              <a:gd name="T0" fmla="*/ 21600 w 21600"/>
                              <a:gd name="T1" fmla="*/ 21600 h 21600"/>
                              <a:gd name="T2" fmla="*/ 0 w 21600"/>
                              <a:gd name="T3" fmla="*/ 0 h 21600"/>
                              <a:gd name="T4" fmla="*/ 21600 w 21600"/>
                              <a:gd name="T5" fmla="*/ 0 h 21600"/>
                            </a:gdLst>
                            <a:ahLst/>
                            <a:cxnLst>
                              <a:cxn ang="0">
                                <a:pos x="T0" y="T1"/>
                              </a:cxn>
                              <a:cxn ang="0">
                                <a:pos x="T2" y="T3"/>
                              </a:cxn>
                              <a:cxn ang="0">
                                <a:pos x="T4" y="T5"/>
                              </a:cxn>
                            </a:cxnLst>
                            <a:rect l="0" t="0" r="r" b="b"/>
                            <a:pathLst>
                              <a:path w="21600" h="21600" fill="none" extrusionOk="0">
                                <a:moveTo>
                                  <a:pt x="21600" y="21600"/>
                                </a:moveTo>
                                <a:cubicBezTo>
                                  <a:pt x="9670" y="21600"/>
                                  <a:pt x="0" y="11929"/>
                                  <a:pt x="0" y="0"/>
                                </a:cubicBezTo>
                              </a:path>
                              <a:path w="21600" h="21600" stroke="0" extrusionOk="0">
                                <a:moveTo>
                                  <a:pt x="21600" y="21600"/>
                                </a:moveTo>
                                <a:cubicBezTo>
                                  <a:pt x="9670" y="21600"/>
                                  <a:pt x="0" y="11929"/>
                                  <a:pt x="0" y="0"/>
                                </a:cubicBezTo>
                                <a:lnTo>
                                  <a:pt x="21600" y="0"/>
                                </a:lnTo>
                                <a:close/>
                              </a:path>
                            </a:pathLst>
                          </a:custGeom>
                          <a:noFill/>
                          <a:ln w="12700">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Rectangle 81"/>
                        <wps:cNvSpPr>
                          <a:spLocks noChangeArrowheads="1"/>
                        </wps:cNvSpPr>
                        <wps:spPr bwMode="auto">
                          <a:xfrm>
                            <a:off x="330612" y="1620632"/>
                            <a:ext cx="4984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F36EE" w14:textId="77777777" w:rsidR="00D66370" w:rsidRPr="00817DB3" w:rsidRDefault="00D66370" w:rsidP="00DF35D6">
                              <w:pPr>
                                <w:pStyle w:val="af6"/>
                                <w:spacing w:before="0" w:beforeAutospacing="0" w:after="0" w:afterAutospacing="0"/>
                                <w:ind w:firstLine="706"/>
                              </w:pPr>
                              <m:oMathPara>
                                <m:oMathParaPr>
                                  <m:jc m:val="centerGroup"/>
                                </m:oMathParaPr>
                                <m:oMath>
                                  <m:r>
                                    <w:rPr>
                                      <w:rFonts w:ascii="Cambria Math" w:eastAsia="Times New Roman" w:hAnsi="Cambria Math"/>
                                      <w:szCs w:val="20"/>
                                    </w:rPr>
                                    <m:t> </m:t>
                                  </m:r>
                                  <m:r>
                                    <w:rPr>
                                      <w:rFonts w:ascii="Cambria Math" w:eastAsia="Times New Roman" w:hAnsi="Cambria Math"/>
                                      <w:szCs w:val="20"/>
                                      <w:lang w:val="en-US"/>
                                    </w:rPr>
                                    <m:t>π&gt;0</m:t>
                                  </m:r>
                                </m:oMath>
                              </m:oMathPara>
                            </w:p>
                          </w:txbxContent>
                        </wps:txbx>
                        <wps:bodyPr rot="0" vert="horz" wrap="square" lIns="0" tIns="0" rIns="0" bIns="0" anchor="t" anchorCtr="0">
                          <a:spAutoFit/>
                        </wps:bodyPr>
                      </wps:wsp>
                    </wpc:wpc>
                  </a:graphicData>
                </a:graphic>
              </wp:inline>
            </w:drawing>
          </mc:Choice>
          <mc:Fallback>
            <w:pict>
              <v:group w14:anchorId="747285ED" id="Полотно 252" o:spid="_x0000_s1154" editas="canvas" style="width:242.25pt;height:155.7pt;mso-position-horizontal-relative:char;mso-position-vertical-relative:line" coordsize="30765,1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">
                <v:shape id="_x0000_s1155" type="#_x0000_t75" style="position:absolute;width:30765;height:19767;visibility:visible;mso-wrap-style:square">
                  <v:fill o:detectmouseclick="t"/>
                  <v:path o:connecttype="none"/>
                </v:shape>
                <v:line id="Line 78" o:spid="_x0000_s1156" style="position:absolute;visibility:visible;mso-wrap-style:square" from="2218,253" to="2218,16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" strokeweight="1pt">
                  <v:stroke startarrow="open"/>
                </v:line>
                <v:rect id="Rectangle 81" o:spid="_x0000_s1157" style="position:absolute;left:24185;top:15870;width:583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" filled="f" stroked="f">
                  <v:textbox style="mso-fit-shape-to-text:t" inset="0,0,0,0">
                    <w:txbxContent>
                      <w:p w14:paraId="47415FA4" w14:textId="77777777" w:rsidR="00D66370" w:rsidRPr="001F67B7" w:rsidRDefault="00D66370" w:rsidP="00DF35D6">
                        <w:pPr>
                          <w:rPr>
                            <w:i/>
                            <w:sz w:val="28"/>
                            <w:lang w:val="en-US"/>
                          </w:rPr>
                        </w:pPr>
                        <w:r w:rsidRPr="001F67B7">
                          <w:rPr>
                            <w:i/>
                            <w:sz w:val="28"/>
                            <w:lang w:val="en-US"/>
                          </w:rPr>
                          <w:t>i</w:t>
                        </w:r>
                      </w:p>
                    </w:txbxContent>
                  </v:textbox>
                </v:rect>
                <v:rect id="Rectangle 83" o:spid="_x0000_s1158" style="position:absolute;left:7810;top:236;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1C264CE0" w14:textId="77777777" w:rsidR="00D66370" w:rsidRDefault="00D66370" w:rsidP="00DF35D6">
                        <w:r>
                          <w:rPr>
                            <w:rFonts w:ascii="‹àòèíñêèé" w:hAnsi="‹àòèíñêèé" w:cs="‹àòèíñêèé"/>
                            <w:i/>
                            <w:iCs/>
                            <w:color w:val="000000"/>
                            <w:lang w:val="en-US"/>
                          </w:rPr>
                          <w:t xml:space="preserve"> </w:t>
                        </w:r>
                      </w:p>
                    </w:txbxContent>
                  </v:textbox>
                </v:rect>
                <v:line id="Line 84" o:spid="_x0000_s1159" style="position:absolute;visibility:visible;mso-wrap-style:square" from="2165,16095" to="24312,16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" strokeweight="1pt">
                  <v:stroke endarrow="open"/>
                </v:line>
                <v:shape id="Arc 86" o:spid="_x0000_s1160" style="position:absolute;left:5384;top:7614;width:10039;height:448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" path="m21600,21600nfc9670,21600,,11929,,em21600,21600nsc9670,21600,,11929,,l21600,r,21600xe" fillcolor="white [3201]" strokecolor="black [3200]" strokeweight="1pt">
                  <v:stroke joinstyle="miter"/>
                  <v:path arrowok="t" o:extrusionok="f" o:connecttype="custom" o:connectlocs="1003879,448315;0,0;1003879,0" o:connectangles="0,0,0"/>
                </v:shape>
                <v:shape id="Freeform 88" o:spid="_x0000_s1161" style="position:absolute;left:8439;top:8604;width:1613;height:1352;visibility:visible;mso-wrap-style:square;v-text-anchor:top"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" path="m,3v1,3,3,6,6,8l13,,,3xe" filled="f" stroked="f">
                  <v:path arrowok="t" o:connecttype="custom" o:connectlocs="0,36888;74442,135255;161290,0;0,36888" o:connectangles="0,0,0,0"/>
                </v:shape>
                <v:line id="Прямая соединительная линия 223" o:spid="_x0000_s1162" style="position:absolute;flip:y;visibility:visible;mso-wrap-style:square" from="9107,8508" to="9107,1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" strokecolor="black [3200]" strokeweight=".25pt">
                  <v:stroke dashstyle="dash" joinstyle="miter"/>
                </v:line>
                <v:rect id="Rectangle 81" o:spid="_x0000_s1163" style="position:absolute;left:9443;width:17950;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14:paraId="6CCEE20A" w14:textId="77777777" w:rsidR="00D66370" w:rsidRPr="001F67B7" w:rsidRDefault="00D66370" w:rsidP="001F7A68">
                        <w:pPr>
                          <w:pStyle w:val="af6"/>
                          <w:spacing w:before="0" w:beforeAutospacing="0" w:after="0" w:afterAutospacing="0"/>
                          <w:ind w:firstLine="0"/>
                          <w:jc w:val="center"/>
                          <w:rPr>
                            <w:rFonts w:eastAsia="Times New Roman"/>
                            <w:i/>
                            <w:iCs/>
                          </w:rPr>
                        </w:pPr>
                        <w:r>
                          <w:rPr>
                            <w:rFonts w:eastAsia="Times New Roman"/>
                            <w:i/>
                            <w:iCs/>
                            <w:sz w:val="20"/>
                          </w:rPr>
                          <w:t xml:space="preserve"> </w:t>
                        </w:r>
                      </w:p>
                      <w:p w14:paraId="57C27E69" w14:textId="77777777" w:rsidR="00D66370" w:rsidRDefault="00D66370" w:rsidP="00DF35D6">
                        <w:pPr>
                          <w:pStyle w:val="af6"/>
                          <w:spacing w:before="0" w:beforeAutospacing="0" w:after="0" w:afterAutospacing="0"/>
                          <w:ind w:firstLine="0"/>
                          <w:jc w:val="center"/>
                          <w:rPr>
                            <w:rFonts w:eastAsia="Times New Roman"/>
                            <w:i/>
                            <w:lang w:val="en-US"/>
                          </w:rPr>
                        </w:pPr>
                      </w:p>
                      <w:p w14:paraId="5B7867D2" w14:textId="77777777" w:rsidR="00D66370" w:rsidRDefault="00D66370" w:rsidP="00DF35D6">
                        <w:pPr>
                          <w:pStyle w:val="af6"/>
                          <w:spacing w:before="0" w:beforeAutospacing="0" w:after="0" w:afterAutospacing="0"/>
                          <w:ind w:firstLine="0"/>
                          <w:jc w:val="center"/>
                          <w:rPr>
                            <w:rFonts w:eastAsia="Times New Roman"/>
                            <w:i/>
                            <w:lang w:val="en-US"/>
                          </w:rPr>
                        </w:pPr>
                      </w:p>
                      <w:p w14:paraId="3533CFC9" w14:textId="09F31717" w:rsidR="00D66370" w:rsidRPr="006F1C2A" w:rsidRDefault="00075E23" w:rsidP="00DF35D6">
                        <w:pPr>
                          <w:pStyle w:val="af6"/>
                          <w:spacing w:before="0" w:beforeAutospacing="0" w:after="0" w:afterAutospacing="0"/>
                          <w:ind w:firstLine="0"/>
                          <w:jc w:val="center"/>
                        </w:pP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in</m:t>
                              </m:r>
                            </m:sub>
                          </m:sSub>
                          <m:d>
                            <m:dPr>
                              <m:ctrlPr>
                                <w:rPr>
                                  <w:rFonts w:ascii="Cambria Math" w:hAnsi="Cambria Math"/>
                                  <w:i/>
                                  <w:lang w:val="en-US"/>
                                </w:rPr>
                              </m:ctrlPr>
                            </m:dPr>
                            <m:e>
                              <m:r>
                                <w:rPr>
                                  <w:rFonts w:ascii="Cambria Math" w:hAnsi="Cambria Math"/>
                                  <w:lang w:val="en-US"/>
                                </w:rPr>
                                <m:t>i</m:t>
                              </m:r>
                            </m:e>
                          </m:d>
                        </m:oMath>
                        <w:r w:rsidR="00D66370" w:rsidRPr="006F1C2A">
                          <w:rPr>
                            <w:rFonts w:eastAsia="Times New Roman"/>
                            <w:i/>
                            <w:iCs/>
                          </w:rPr>
                          <w:t xml:space="preserve"> </w:t>
                        </w:r>
                      </w:p>
                    </w:txbxContent>
                  </v:textbox>
                </v:rect>
                <v:rect id="Rectangle 81" o:spid="_x0000_s1164" style="position:absolute;left:9107;top:16186;width:4985;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" filled="f" stroked="f">
                  <v:textbox style="mso-fit-shape-to-text:t" inset="0,0,0,0">
                    <w:txbxContent>
                      <w:p w14:paraId="5131678F" w14:textId="77777777" w:rsidR="00D66370" w:rsidRPr="001F67B7" w:rsidRDefault="00D66370" w:rsidP="00DF35D6">
                        <w:pPr>
                          <w:pStyle w:val="af6"/>
                          <w:spacing w:before="0" w:beforeAutospacing="0" w:after="0" w:afterAutospacing="0"/>
                          <w:ind w:firstLine="706"/>
                          <w:rPr>
                            <w:i/>
                            <w:szCs w:val="20"/>
                            <w:lang w:val="en-US"/>
                          </w:rPr>
                        </w:pPr>
                        <m:oMathPara>
                          <m:oMathParaPr>
                            <m:jc m:val="centerGroup"/>
                          </m:oMathParaPr>
                          <m:oMath>
                            <m:r>
                              <w:rPr>
                                <w:rFonts w:ascii="Cambria Math" w:eastAsia="Times New Roman" w:hAnsi="Cambria Math"/>
                                <w:szCs w:val="20"/>
                                <w:lang w:val="en-US"/>
                              </w:rPr>
                              <m:t xml:space="preserve">  π=0</m:t>
                            </m:r>
                          </m:oMath>
                        </m:oMathPara>
                      </w:p>
                    </w:txbxContent>
                  </v:textbox>
                </v:rect>
                <v:rect id="Rectangle 81" o:spid="_x0000_s1165" style="position:absolute;left:9002;top:7016;width:16364;height:6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14:paraId="1FBB7885" w14:textId="4E50A5E9" w:rsidR="00D66370" w:rsidRPr="006F1C2A" w:rsidRDefault="00D66370" w:rsidP="00DF35D6">
                        <w:pPr>
                          <w:pStyle w:val="af6"/>
                          <w:spacing w:before="0" w:beforeAutospacing="0" w:after="0" w:afterAutospacing="0"/>
                          <w:ind w:firstLine="0"/>
                          <w:jc w:val="center"/>
                          <w:rPr>
                            <w:b/>
                            <w:sz w:val="32"/>
                            <w:lang w:val="en-US"/>
                          </w:rPr>
                        </w:pPr>
                        <m:oMathPara>
                          <m:oMath>
                            <m:sSub>
                              <m:sSubPr>
                                <m:ctrlPr>
                                  <w:rPr>
                                    <w:rFonts w:ascii="Cambria Math" w:hAnsi="Cambria Math"/>
                                    <w:i/>
                                    <w:lang w:val="en-US"/>
                                  </w:rPr>
                                </m:ctrlPr>
                              </m:sSubPr>
                              <m:e>
                                <m:r>
                                  <w:rPr>
                                    <w:rFonts w:ascii="Cambria Math" w:hAnsi="Cambria Math"/>
                                    <w:lang w:val="en-US"/>
                                  </w:rPr>
                                  <m:t xml:space="preserve">  B</m:t>
                                </m:r>
                              </m:e>
                              <m:sub>
                                <m:r>
                                  <w:rPr>
                                    <w:rFonts w:ascii="Cambria Math" w:hAnsi="Cambria Math"/>
                                    <w:lang w:val="en-US"/>
                                  </w:rPr>
                                  <m:t>ex</m:t>
                                </m:r>
                              </m:sub>
                            </m:sSub>
                            <m:d>
                              <m:dPr>
                                <m:ctrlPr>
                                  <w:rPr>
                                    <w:rFonts w:ascii="Cambria Math" w:hAnsi="Cambria Math"/>
                                    <w:i/>
                                    <w:lang w:val="en-US"/>
                                  </w:rPr>
                                </m:ctrlPr>
                              </m:dPr>
                              <m:e>
                                <m:r>
                                  <w:rPr>
                                    <w:rFonts w:ascii="Cambria Math" w:hAnsi="Cambria Math"/>
                                    <w:lang w:val="en-US"/>
                                  </w:rPr>
                                  <m:t>i</m:t>
                                </m:r>
                              </m:e>
                            </m:d>
                          </m:oMath>
                        </m:oMathPara>
                      </w:p>
                    </w:txbxContent>
                  </v:textbox>
                </v:rect>
                <v:shape id="Arc 86" o:spid="_x0000_s1166" style="position:absolute;left:7238;top:6390;width:9058;height:570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" path="m21600,21600nfc9670,21600,,11929,,em21600,21600nsc9670,21600,,11929,,l21600,r,21600xe" filled="f" strokecolor="black [3213]" strokeweight="1pt">
                  <v:path arrowok="t" o:extrusionok="f" o:connecttype="custom" o:connectlocs="905728,570739;0,0;905728,0" o:connectangles="0,0,0"/>
                </v:shape>
                <v:rect id="Rectangle 81" o:spid="_x0000_s1167" style="position:absolute;left:3306;top:16206;width:4984;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" filled="f" stroked="f">
                  <v:textbox style="mso-fit-shape-to-text:t" inset="0,0,0,0">
                    <w:txbxContent>
                      <w:p w14:paraId="2CDF36EE" w14:textId="77777777" w:rsidR="00D66370" w:rsidRPr="00817DB3" w:rsidRDefault="00D66370" w:rsidP="00DF35D6">
                        <w:pPr>
                          <w:pStyle w:val="af6"/>
                          <w:spacing w:before="0" w:beforeAutospacing="0" w:after="0" w:afterAutospacing="0"/>
                          <w:ind w:firstLine="706"/>
                        </w:pPr>
                        <m:oMathPara>
                          <m:oMathParaPr>
                            <m:jc m:val="centerGroup"/>
                          </m:oMathParaPr>
                          <m:oMath>
                            <m:r>
                              <w:rPr>
                                <w:rFonts w:ascii="Cambria Math" w:eastAsia="Times New Roman" w:hAnsi="Cambria Math"/>
                                <w:szCs w:val="20"/>
                              </w:rPr>
                              <m:t> </m:t>
                            </m:r>
                            <m:r>
                              <w:rPr>
                                <w:rFonts w:ascii="Cambria Math" w:eastAsia="Times New Roman" w:hAnsi="Cambria Math"/>
                                <w:szCs w:val="20"/>
                                <w:lang w:val="en-US"/>
                              </w:rPr>
                              <m:t>π&gt;0</m:t>
                            </m:r>
                          </m:oMath>
                        </m:oMathPara>
                      </w:p>
                    </w:txbxContent>
                  </v:textbox>
                </v:rect>
                <w10:anchorlock/>
              </v:group>
            </w:pict>
          </mc:Fallback>
        </mc:AlternateContent>
      </w:r>
    </w:p>
    <w:p w14:paraId="7E3BA27A" w14:textId="77777777" w:rsidR="00DF35D6" w:rsidRPr="002D38C4" w:rsidRDefault="001F7A68" w:rsidP="002D38C4">
      <w:pPr>
        <w:spacing w:line="360" w:lineRule="auto"/>
        <w:jc w:val="center"/>
        <w:rPr>
          <w:sz w:val="28"/>
          <w:lang w:val="en-US"/>
        </w:rPr>
      </w:pPr>
      <w:r w:rsidRPr="002D38C4">
        <w:rPr>
          <w:i/>
          <w:sz w:val="28"/>
        </w:rPr>
        <w:t>Р</w:t>
      </w:r>
      <w:r w:rsidRPr="002D38C4">
        <w:rPr>
          <w:i/>
          <w:sz w:val="28"/>
          <w:lang w:val="en-US"/>
        </w:rPr>
        <w:t>i</w:t>
      </w:r>
      <w:r w:rsidRPr="002D38C4">
        <w:rPr>
          <w:i/>
          <w:sz w:val="28"/>
        </w:rPr>
        <w:t>с</w:t>
      </w:r>
      <w:r w:rsidRPr="002D38C4">
        <w:rPr>
          <w:i/>
          <w:sz w:val="28"/>
          <w:lang w:val="en-US"/>
        </w:rPr>
        <w:t>ture.3</w:t>
      </w:r>
      <w:r w:rsidR="00DF35D6" w:rsidRPr="002D38C4">
        <w:rPr>
          <w:i/>
          <w:sz w:val="28"/>
          <w:lang w:val="en-US"/>
        </w:rPr>
        <w:t xml:space="preserve"> </w:t>
      </w:r>
      <w:r w:rsidR="00DF35D6" w:rsidRPr="002D38C4">
        <w:rPr>
          <w:sz w:val="28"/>
          <w:lang w:val="en-US"/>
        </w:rPr>
        <w:t xml:space="preserve"> </w:t>
      </w:r>
    </w:p>
    <w:p w14:paraId="50D52166" w14:textId="76697219" w:rsidR="00915C5D" w:rsidRDefault="006E65B4" w:rsidP="002D38C4">
      <w:pPr>
        <w:pStyle w:val="a3"/>
        <w:spacing w:line="360" w:lineRule="auto"/>
        <w:rPr>
          <w:rFonts w:cs="Times New Roman"/>
          <w:sz w:val="28"/>
          <w:szCs w:val="24"/>
          <w:lang w:val="en-US"/>
        </w:rPr>
      </w:pPr>
      <w:r w:rsidRPr="002D38C4">
        <w:rPr>
          <w:rFonts w:cs="Times New Roman"/>
          <w:sz w:val="28"/>
          <w:szCs w:val="24"/>
          <w:lang w:val="en-US"/>
        </w:rPr>
        <w:t>S</w:t>
      </w:r>
      <w:r w:rsidR="00DF35D6" w:rsidRPr="002D38C4">
        <w:rPr>
          <w:rFonts w:cs="Times New Roman"/>
          <w:sz w:val="28"/>
          <w:szCs w:val="24"/>
          <w:lang w:val="en-US"/>
        </w:rPr>
        <w:t>tarting with a certain level of coop</w:t>
      </w:r>
      <w:r w:rsidRPr="002D38C4">
        <w:rPr>
          <w:rFonts w:cs="Times New Roman"/>
          <w:sz w:val="28"/>
          <w:szCs w:val="24"/>
          <w:lang w:val="en-US"/>
        </w:rPr>
        <w:t>erative specific investments</w:t>
      </w:r>
      <w:r w:rsidR="00172379" w:rsidRPr="002D38C4">
        <w:rPr>
          <w:rFonts w:cs="Times New Roman"/>
          <w:sz w:val="28"/>
          <w:szCs w:val="24"/>
          <w:lang w:val="en-US"/>
        </w:rPr>
        <w:t xml:space="preserve"> made by dealers</w:t>
      </w:r>
      <w:r w:rsidRPr="002D38C4">
        <w:rPr>
          <w:rFonts w:cs="Times New Roman"/>
          <w:sz w:val="28"/>
          <w:szCs w:val="24"/>
          <w:lang w:val="en-US"/>
        </w:rPr>
        <w:t xml:space="preserve"> </w:t>
      </w:r>
      <w:r w:rsidR="00172379" w:rsidRPr="002D38C4">
        <w:rPr>
          <w:rFonts w:cs="Times New Roman"/>
          <w:sz w:val="28"/>
          <w:szCs w:val="24"/>
          <w:lang w:val="en-US"/>
        </w:rPr>
        <w:t>it</w:t>
      </w:r>
      <w:r w:rsidRPr="002D38C4">
        <w:rPr>
          <w:rFonts w:cs="Times New Roman"/>
          <w:sz w:val="28"/>
          <w:szCs w:val="24"/>
          <w:lang w:val="en-US"/>
        </w:rPr>
        <w:t xml:space="preserve"> become</w:t>
      </w:r>
      <w:r w:rsidR="00172379" w:rsidRPr="002D38C4">
        <w:rPr>
          <w:rFonts w:cs="Times New Roman"/>
          <w:sz w:val="28"/>
          <w:szCs w:val="24"/>
          <w:lang w:val="en-US"/>
        </w:rPr>
        <w:t>s</w:t>
      </w:r>
      <w:r w:rsidR="00DF35D6" w:rsidRPr="002D38C4">
        <w:rPr>
          <w:rFonts w:cs="Times New Roman"/>
          <w:sz w:val="28"/>
          <w:szCs w:val="24"/>
          <w:lang w:val="en-US"/>
        </w:rPr>
        <w:t xml:space="preserve"> unprofitable</w:t>
      </w:r>
      <w:r w:rsidR="00762EF8" w:rsidRPr="002D38C4">
        <w:rPr>
          <w:rFonts w:cs="Times New Roman"/>
          <w:sz w:val="28"/>
          <w:szCs w:val="24"/>
          <w:lang w:val="en-US"/>
        </w:rPr>
        <w:t xml:space="preserve"> for</w:t>
      </w:r>
      <w:r w:rsidR="00BB1489" w:rsidRPr="002D38C4">
        <w:rPr>
          <w:rFonts w:cs="Times New Roman"/>
          <w:sz w:val="28"/>
          <w:szCs w:val="24"/>
          <w:lang w:val="en-US"/>
        </w:rPr>
        <w:t xml:space="preserve"> the supplier</w:t>
      </w:r>
      <w:r w:rsidR="00DF35D6" w:rsidRPr="002D38C4">
        <w:rPr>
          <w:rFonts w:cs="Times New Roman"/>
          <w:sz w:val="28"/>
          <w:szCs w:val="24"/>
          <w:lang w:val="en-US"/>
        </w:rPr>
        <w:t xml:space="preserve"> to break the contract. </w:t>
      </w:r>
      <w:r w:rsidR="001F7A68" w:rsidRPr="002D38C4">
        <w:rPr>
          <w:rFonts w:cs="Times New Roman"/>
          <w:sz w:val="28"/>
          <w:szCs w:val="24"/>
          <w:lang w:val="en-US"/>
        </w:rPr>
        <w:t>Unfortunately,</w:t>
      </w:r>
      <w:r w:rsidRPr="002D38C4">
        <w:rPr>
          <w:rFonts w:cs="Times New Roman"/>
          <w:sz w:val="28"/>
          <w:szCs w:val="24"/>
          <w:lang w:val="en-US"/>
        </w:rPr>
        <w:t xml:space="preserve"> </w:t>
      </w:r>
      <w:r w:rsidR="00A62712" w:rsidRPr="002D38C4">
        <w:rPr>
          <w:rFonts w:cs="Times New Roman"/>
          <w:sz w:val="28"/>
          <w:szCs w:val="24"/>
          <w:lang w:val="en-US"/>
        </w:rPr>
        <w:t xml:space="preserve">rather often </w:t>
      </w:r>
      <w:r w:rsidRPr="002D38C4">
        <w:rPr>
          <w:rFonts w:cs="Times New Roman"/>
          <w:sz w:val="28"/>
          <w:szCs w:val="24"/>
          <w:lang w:val="en-US"/>
        </w:rPr>
        <w:t>this level</w:t>
      </w:r>
      <w:r w:rsidR="009D2B48" w:rsidRPr="002D38C4">
        <w:rPr>
          <w:rFonts w:cs="Times New Roman"/>
          <w:sz w:val="28"/>
          <w:szCs w:val="24"/>
          <w:lang w:val="en-US"/>
        </w:rPr>
        <w:t xml:space="preserve"> is</w:t>
      </w:r>
      <w:r w:rsidR="00624531" w:rsidRPr="002D38C4">
        <w:rPr>
          <w:rFonts w:cs="Times New Roman"/>
          <w:sz w:val="28"/>
          <w:szCs w:val="24"/>
          <w:lang w:val="en-US"/>
        </w:rPr>
        <w:t xml:space="preserve"> </w:t>
      </w:r>
      <w:r w:rsidR="009D2B48" w:rsidRPr="002D38C4">
        <w:rPr>
          <w:rFonts w:cs="Times New Roman"/>
          <w:sz w:val="28"/>
          <w:szCs w:val="24"/>
          <w:lang w:val="en-US"/>
        </w:rPr>
        <w:t>difficult to</w:t>
      </w:r>
      <w:r w:rsidR="00624531" w:rsidRPr="002D38C4">
        <w:rPr>
          <w:rFonts w:cs="Times New Roman"/>
          <w:sz w:val="28"/>
          <w:szCs w:val="24"/>
          <w:lang w:val="en-US"/>
        </w:rPr>
        <w:t xml:space="preserve"> achieve</w:t>
      </w:r>
      <w:r w:rsidRPr="002D38C4">
        <w:rPr>
          <w:rFonts w:cs="Times New Roman"/>
          <w:sz w:val="28"/>
          <w:szCs w:val="24"/>
          <w:lang w:val="en-US"/>
        </w:rPr>
        <w:t xml:space="preserve"> </w:t>
      </w:r>
      <w:r w:rsidR="009D2B48" w:rsidRPr="002D38C4">
        <w:rPr>
          <w:rFonts w:cs="Times New Roman"/>
          <w:sz w:val="28"/>
          <w:szCs w:val="24"/>
          <w:lang w:val="en-US"/>
        </w:rPr>
        <w:t>due to underinvestment</w:t>
      </w:r>
      <w:r w:rsidR="00DF35D6" w:rsidRPr="002D38C4">
        <w:rPr>
          <w:rFonts w:cs="Times New Roman"/>
          <w:sz w:val="28"/>
          <w:szCs w:val="24"/>
          <w:lang w:val="en-US"/>
        </w:rPr>
        <w:t xml:space="preserve"> </w:t>
      </w:r>
      <w:r w:rsidR="009D2B48" w:rsidRPr="002D38C4">
        <w:rPr>
          <w:rFonts w:cs="Times New Roman"/>
          <w:sz w:val="28"/>
          <w:szCs w:val="24"/>
          <w:lang w:val="en-US"/>
        </w:rPr>
        <w:t xml:space="preserve">problem. </w:t>
      </w:r>
    </w:p>
    <w:p w14:paraId="464B0E76" w14:textId="77777777" w:rsidR="005A70F4" w:rsidRPr="002D38C4" w:rsidRDefault="005A70F4" w:rsidP="002D38C4">
      <w:pPr>
        <w:pStyle w:val="a3"/>
        <w:spacing w:line="360" w:lineRule="auto"/>
        <w:rPr>
          <w:rFonts w:cs="Times New Roman"/>
          <w:sz w:val="28"/>
          <w:szCs w:val="24"/>
          <w:lang w:val="en-US"/>
        </w:rPr>
      </w:pPr>
    </w:p>
    <w:p w14:paraId="1B6F224B" w14:textId="581483B1" w:rsidR="00DF35D6" w:rsidRPr="002D38C4" w:rsidRDefault="005A70F4" w:rsidP="002D38C4">
      <w:pPr>
        <w:pStyle w:val="a5"/>
        <w:spacing w:line="360" w:lineRule="auto"/>
        <w:jc w:val="center"/>
        <w:rPr>
          <w:b/>
          <w:i/>
          <w:color w:val="auto"/>
          <w:sz w:val="28"/>
          <w:lang w:val="en-US"/>
        </w:rPr>
      </w:pPr>
      <w:r>
        <w:rPr>
          <w:b/>
          <w:i/>
          <w:color w:val="auto"/>
          <w:sz w:val="28"/>
          <w:lang w:val="en-US"/>
        </w:rPr>
        <w:t>3</w:t>
      </w:r>
      <w:r w:rsidR="00FB0A2C" w:rsidRPr="002D38C4">
        <w:rPr>
          <w:b/>
          <w:i/>
          <w:color w:val="auto"/>
          <w:sz w:val="28"/>
          <w:lang w:val="en-US"/>
        </w:rPr>
        <w:t xml:space="preserve">. </w:t>
      </w:r>
      <w:r w:rsidR="00DF35D6" w:rsidRPr="002D38C4">
        <w:rPr>
          <w:b/>
          <w:i/>
          <w:color w:val="auto"/>
          <w:sz w:val="28"/>
          <w:lang w:val="en-US"/>
        </w:rPr>
        <w:t xml:space="preserve"> </w:t>
      </w:r>
      <w:r w:rsidR="005117A4" w:rsidRPr="002D38C4">
        <w:rPr>
          <w:b/>
          <w:i/>
          <w:color w:val="auto"/>
          <w:sz w:val="28"/>
          <w:lang w:val="en-US"/>
        </w:rPr>
        <w:t>The Logic of Vertical Self-Restraints.</w:t>
      </w:r>
      <w:r w:rsidR="00DF35D6" w:rsidRPr="002D38C4">
        <w:rPr>
          <w:b/>
          <w:i/>
          <w:color w:val="auto"/>
          <w:sz w:val="28"/>
          <w:lang w:val="en-US"/>
        </w:rPr>
        <w:t xml:space="preserve"> </w:t>
      </w:r>
    </w:p>
    <w:p w14:paraId="118361BA" w14:textId="77777777" w:rsidR="00DF35D6" w:rsidRPr="002D38C4" w:rsidRDefault="009C7032" w:rsidP="002D38C4">
      <w:pPr>
        <w:pStyle w:val="a3"/>
        <w:spacing w:line="360" w:lineRule="auto"/>
        <w:rPr>
          <w:sz w:val="28"/>
          <w:lang w:val="en-US"/>
        </w:rPr>
      </w:pPr>
      <w:r w:rsidRPr="002D38C4">
        <w:rPr>
          <w:sz w:val="28"/>
          <w:lang w:val="en-US"/>
        </w:rPr>
        <w:t>In order to avoid paying preliminary compensation</w:t>
      </w:r>
      <w:r w:rsidR="00DF35D6" w:rsidRPr="002D38C4">
        <w:rPr>
          <w:sz w:val="28"/>
          <w:lang w:val="en-US"/>
        </w:rPr>
        <w:t xml:space="preserve">, </w:t>
      </w:r>
      <w:r w:rsidR="00393BF7" w:rsidRPr="002D38C4">
        <w:rPr>
          <w:sz w:val="28"/>
          <w:lang w:val="en-US"/>
        </w:rPr>
        <w:t>supplier</w:t>
      </w:r>
      <w:r w:rsidR="00DF35D6" w:rsidRPr="002D38C4">
        <w:rPr>
          <w:sz w:val="28"/>
          <w:lang w:val="en-US"/>
        </w:rPr>
        <w:t>s may use alt</w:t>
      </w:r>
      <w:r w:rsidR="00624113" w:rsidRPr="002D38C4">
        <w:rPr>
          <w:sz w:val="28"/>
          <w:lang w:val="en-US"/>
        </w:rPr>
        <w:t xml:space="preserve">ernative methods to maintain </w:t>
      </w:r>
      <w:r w:rsidR="001C3027" w:rsidRPr="002D38C4">
        <w:rPr>
          <w:sz w:val="28"/>
          <w:lang w:val="en-US"/>
        </w:rPr>
        <w:t xml:space="preserve">the </w:t>
      </w:r>
      <w:r w:rsidR="006021F0">
        <w:rPr>
          <w:sz w:val="28"/>
          <w:lang w:val="en-US"/>
        </w:rPr>
        <w:t>incentives to</w:t>
      </w:r>
      <w:r w:rsidR="00DF35D6" w:rsidRPr="002D38C4">
        <w:rPr>
          <w:sz w:val="28"/>
          <w:lang w:val="en-US"/>
        </w:rPr>
        <w:t xml:space="preserve"> </w:t>
      </w:r>
      <w:r w:rsidR="006021F0">
        <w:rPr>
          <w:sz w:val="28"/>
          <w:lang w:val="en-US"/>
        </w:rPr>
        <w:t xml:space="preserve">make </w:t>
      </w:r>
      <w:r w:rsidR="00DF35D6" w:rsidRPr="002D38C4">
        <w:rPr>
          <w:sz w:val="28"/>
          <w:lang w:val="en-US"/>
        </w:rPr>
        <w:t>cooperative specific investment</w:t>
      </w:r>
      <w:r w:rsidR="0088778E" w:rsidRPr="002D38C4">
        <w:rPr>
          <w:sz w:val="28"/>
          <w:lang w:val="en-US"/>
        </w:rPr>
        <w:t>s</w:t>
      </w:r>
      <w:r w:rsidR="00DF35D6" w:rsidRPr="002D38C4">
        <w:rPr>
          <w:sz w:val="28"/>
          <w:lang w:val="en-US"/>
        </w:rPr>
        <w:t xml:space="preserve">. </w:t>
      </w:r>
      <w:r w:rsidR="00BB3722" w:rsidRPr="002D38C4">
        <w:rPr>
          <w:sz w:val="28"/>
          <w:lang w:val="en-US"/>
        </w:rPr>
        <w:t xml:space="preserve"> </w:t>
      </w:r>
      <w:r w:rsidR="00624113" w:rsidRPr="002D38C4">
        <w:rPr>
          <w:sz w:val="28"/>
          <w:lang w:val="en-US"/>
        </w:rPr>
        <w:t xml:space="preserve">Among others they may use </w:t>
      </w:r>
      <w:r w:rsidR="00DF35D6" w:rsidRPr="002D38C4">
        <w:rPr>
          <w:sz w:val="28"/>
          <w:lang w:val="en-US"/>
        </w:rPr>
        <w:t>VR</w:t>
      </w:r>
      <w:r w:rsidR="008D53CD" w:rsidRPr="002D38C4">
        <w:rPr>
          <w:sz w:val="28"/>
          <w:lang w:val="en-US"/>
        </w:rPr>
        <w:t>s</w:t>
      </w:r>
      <w:r w:rsidR="00BB3722" w:rsidRPr="002D38C4">
        <w:rPr>
          <w:sz w:val="28"/>
          <w:lang w:val="en-US"/>
        </w:rPr>
        <w:t xml:space="preserve"> </w:t>
      </w:r>
      <w:r w:rsidR="00624113" w:rsidRPr="002D38C4">
        <w:rPr>
          <w:sz w:val="28"/>
          <w:lang w:val="en-US"/>
        </w:rPr>
        <w:t>as tools</w:t>
      </w:r>
      <w:r w:rsidR="00A62712" w:rsidRPr="002D38C4">
        <w:rPr>
          <w:sz w:val="28"/>
          <w:lang w:val="en-US"/>
        </w:rPr>
        <w:t xml:space="preserve"> to increase </w:t>
      </w:r>
      <w:r w:rsidR="00DF35D6" w:rsidRPr="002D38C4">
        <w:rPr>
          <w:sz w:val="28"/>
          <w:lang w:val="en-US"/>
        </w:rPr>
        <w:t>t</w:t>
      </w:r>
      <w:r w:rsidR="005F1224">
        <w:rPr>
          <w:sz w:val="28"/>
          <w:lang w:val="en-US"/>
        </w:rPr>
        <w:t>he attractiveness of the lotteri</w:t>
      </w:r>
      <w:r w:rsidR="00DF35D6" w:rsidRPr="002D38C4">
        <w:rPr>
          <w:sz w:val="28"/>
          <w:lang w:val="en-US"/>
        </w:rPr>
        <w:t xml:space="preserve"> generated by the implementation of specific investments</w:t>
      </w:r>
      <w:r w:rsidR="00624113" w:rsidRPr="002D38C4">
        <w:rPr>
          <w:sz w:val="28"/>
          <w:lang w:val="en-US"/>
        </w:rPr>
        <w:t>. VRs</w:t>
      </w:r>
      <w:r w:rsidR="0088778E" w:rsidRPr="002D38C4">
        <w:rPr>
          <w:sz w:val="28"/>
          <w:lang w:val="en-US"/>
        </w:rPr>
        <w:t xml:space="preserve"> can</w:t>
      </w:r>
      <w:r w:rsidR="008D53CD" w:rsidRPr="002D38C4">
        <w:rPr>
          <w:sz w:val="28"/>
          <w:lang w:val="en-US"/>
        </w:rPr>
        <w:t xml:space="preserve"> perform the following functions:</w:t>
      </w:r>
    </w:p>
    <w:p w14:paraId="7848E52C" w14:textId="77777777" w:rsidR="00BB3722" w:rsidRPr="002D38C4" w:rsidRDefault="001C3027" w:rsidP="002D38C4">
      <w:pPr>
        <w:pStyle w:val="a3"/>
        <w:numPr>
          <w:ilvl w:val="0"/>
          <w:numId w:val="12"/>
        </w:numPr>
        <w:spacing w:line="360" w:lineRule="auto"/>
        <w:rPr>
          <w:sz w:val="28"/>
          <w:lang w:val="en-US"/>
        </w:rPr>
      </w:pPr>
      <w:r w:rsidRPr="002D38C4">
        <w:rPr>
          <w:sz w:val="28"/>
          <w:lang w:val="en-US"/>
        </w:rPr>
        <w:t>VRs redistribute control</w:t>
      </w:r>
      <w:r w:rsidR="00BB3722" w:rsidRPr="002D38C4">
        <w:rPr>
          <w:sz w:val="28"/>
          <w:lang w:val="en-US"/>
        </w:rPr>
        <w:t xml:space="preserve"> </w:t>
      </w:r>
      <w:r w:rsidRPr="002D38C4">
        <w:rPr>
          <w:sz w:val="28"/>
          <w:lang w:val="en-US"/>
        </w:rPr>
        <w:t>in favor of the dealers reducing</w:t>
      </w:r>
      <w:r w:rsidR="009C7032" w:rsidRPr="002D38C4">
        <w:rPr>
          <w:sz w:val="28"/>
          <w:lang w:val="en-US"/>
        </w:rPr>
        <w:t xml:space="preserve"> the</w:t>
      </w:r>
      <w:r w:rsidRPr="002D38C4">
        <w:rPr>
          <w:sz w:val="28"/>
          <w:lang w:val="en-US"/>
        </w:rPr>
        <w:t xml:space="preserve"> uncertainty they face</w:t>
      </w:r>
      <w:r w:rsidR="00557CFA" w:rsidRPr="002D38C4">
        <w:rPr>
          <w:sz w:val="28"/>
          <w:lang w:val="en-US"/>
        </w:rPr>
        <w:t>;</w:t>
      </w:r>
    </w:p>
    <w:p w14:paraId="1F8CC990" w14:textId="77777777" w:rsidR="00BB3722" w:rsidRPr="002D38C4" w:rsidRDefault="00663C5E" w:rsidP="002D38C4">
      <w:pPr>
        <w:pStyle w:val="a3"/>
        <w:numPr>
          <w:ilvl w:val="0"/>
          <w:numId w:val="12"/>
        </w:numPr>
        <w:spacing w:line="360" w:lineRule="auto"/>
        <w:rPr>
          <w:sz w:val="28"/>
          <w:lang w:val="en-US"/>
        </w:rPr>
      </w:pPr>
      <w:r w:rsidRPr="002D38C4">
        <w:rPr>
          <w:sz w:val="28"/>
          <w:lang w:val="en-US"/>
        </w:rPr>
        <w:t>VRs</w:t>
      </w:r>
      <w:r w:rsidR="00BB3722" w:rsidRPr="002D38C4">
        <w:rPr>
          <w:sz w:val="28"/>
          <w:lang w:val="en-US"/>
        </w:rPr>
        <w:t xml:space="preserve"> may be interpreted as an element of the signaling activity aimed to convince </w:t>
      </w:r>
      <w:r w:rsidRPr="002D38C4">
        <w:rPr>
          <w:sz w:val="28"/>
          <w:lang w:val="en-US"/>
        </w:rPr>
        <w:t>the dealer</w:t>
      </w:r>
      <w:r w:rsidR="00BB3722" w:rsidRPr="002D38C4">
        <w:rPr>
          <w:sz w:val="28"/>
          <w:lang w:val="en-US"/>
        </w:rPr>
        <w:t xml:space="preserve"> </w:t>
      </w:r>
      <w:r w:rsidR="007C645A" w:rsidRPr="002D38C4">
        <w:rPr>
          <w:sz w:val="28"/>
          <w:lang w:val="en-US"/>
        </w:rPr>
        <w:t>that the supplier is going</w:t>
      </w:r>
      <w:r w:rsidR="00BB3722" w:rsidRPr="002D38C4">
        <w:rPr>
          <w:sz w:val="28"/>
          <w:lang w:val="en-US"/>
        </w:rPr>
        <w:t xml:space="preserve"> to continue c</w:t>
      </w:r>
      <w:r w:rsidR="00557CFA" w:rsidRPr="002D38C4">
        <w:rPr>
          <w:sz w:val="28"/>
          <w:lang w:val="en-US"/>
        </w:rPr>
        <w:t>ooperation at the ex post stage;</w:t>
      </w:r>
      <w:r w:rsidR="00BB3722" w:rsidRPr="002D38C4">
        <w:rPr>
          <w:sz w:val="28"/>
          <w:lang w:val="en-US"/>
        </w:rPr>
        <w:t xml:space="preserve"> </w:t>
      </w:r>
    </w:p>
    <w:p w14:paraId="771D6776" w14:textId="77777777" w:rsidR="00BB3722" w:rsidRPr="002D38C4" w:rsidRDefault="00210943" w:rsidP="002D38C4">
      <w:pPr>
        <w:pStyle w:val="a3"/>
        <w:numPr>
          <w:ilvl w:val="0"/>
          <w:numId w:val="12"/>
        </w:numPr>
        <w:spacing w:line="360" w:lineRule="auto"/>
        <w:rPr>
          <w:sz w:val="28"/>
          <w:lang w:val="en-US"/>
        </w:rPr>
      </w:pPr>
      <w:r w:rsidRPr="002D38C4">
        <w:rPr>
          <w:sz w:val="28"/>
          <w:lang w:val="en-US"/>
        </w:rPr>
        <w:t>the VRs, such as exclusive territories, will ensure that the dealer gets at least partial compensation</w:t>
      </w:r>
      <w:r w:rsidR="00A248DD" w:rsidRPr="002D38C4">
        <w:rPr>
          <w:sz w:val="28"/>
          <w:lang w:val="en-US"/>
        </w:rPr>
        <w:t xml:space="preserve"> </w:t>
      </w:r>
      <w:r w:rsidR="005F1224">
        <w:rPr>
          <w:sz w:val="28"/>
          <w:lang w:val="en-US"/>
        </w:rPr>
        <w:t xml:space="preserve">(compensation </w:t>
      </w:r>
      <w:r w:rsidR="00A248DD" w:rsidRPr="002D38C4">
        <w:rPr>
          <w:sz w:val="28"/>
          <w:lang w:val="en-US"/>
        </w:rPr>
        <w:t>for termination of</w:t>
      </w:r>
      <w:r w:rsidR="00B41848" w:rsidRPr="002D38C4">
        <w:rPr>
          <w:sz w:val="28"/>
          <w:lang w:val="en-US"/>
        </w:rPr>
        <w:t xml:space="preserve"> exclusive </w:t>
      </w:r>
      <w:r w:rsidR="005F1224">
        <w:rPr>
          <w:sz w:val="28"/>
          <w:lang w:val="en-US"/>
        </w:rPr>
        <w:t>contract)</w:t>
      </w:r>
      <w:r w:rsidR="00A248DD" w:rsidRPr="002D38C4">
        <w:rPr>
          <w:sz w:val="28"/>
          <w:lang w:val="en-US"/>
        </w:rPr>
        <w:t xml:space="preserve"> in</w:t>
      </w:r>
      <w:r w:rsidR="00BB3722" w:rsidRPr="002D38C4">
        <w:rPr>
          <w:sz w:val="28"/>
          <w:lang w:val="en-US"/>
        </w:rPr>
        <w:t xml:space="preserve"> case</w:t>
      </w:r>
      <w:r w:rsidRPr="002D38C4">
        <w:rPr>
          <w:sz w:val="28"/>
          <w:lang w:val="en-US"/>
        </w:rPr>
        <w:t>s when</w:t>
      </w:r>
      <w:r w:rsidR="00BB3722" w:rsidRPr="002D38C4">
        <w:rPr>
          <w:sz w:val="28"/>
          <w:lang w:val="en-US"/>
        </w:rPr>
        <w:t xml:space="preserve"> the supplier prefers to interrupt the busi</w:t>
      </w:r>
      <w:r w:rsidR="00663C5E" w:rsidRPr="002D38C4">
        <w:rPr>
          <w:sz w:val="28"/>
          <w:lang w:val="en-US"/>
        </w:rPr>
        <w:t>ness agreement with the dealer</w:t>
      </w:r>
      <w:r w:rsidRPr="002D38C4">
        <w:rPr>
          <w:sz w:val="28"/>
          <w:lang w:val="en-US"/>
        </w:rPr>
        <w:t xml:space="preserve"> at the </w:t>
      </w:r>
      <w:r w:rsidRPr="002D38C4">
        <w:rPr>
          <w:i/>
          <w:sz w:val="28"/>
          <w:lang w:val="en-US"/>
        </w:rPr>
        <w:t>ex post</w:t>
      </w:r>
      <w:r w:rsidRPr="002D38C4">
        <w:rPr>
          <w:sz w:val="28"/>
          <w:lang w:val="en-US"/>
        </w:rPr>
        <w:t xml:space="preserve"> stage</w:t>
      </w:r>
      <w:r w:rsidR="00557CFA" w:rsidRPr="002D38C4">
        <w:rPr>
          <w:sz w:val="28"/>
          <w:lang w:val="en-US"/>
        </w:rPr>
        <w:t>;</w:t>
      </w:r>
    </w:p>
    <w:p w14:paraId="3E170504" w14:textId="77777777" w:rsidR="00BB3722" w:rsidRPr="002D38C4" w:rsidRDefault="00557CFA" w:rsidP="002D38C4">
      <w:pPr>
        <w:pStyle w:val="a3"/>
        <w:numPr>
          <w:ilvl w:val="0"/>
          <w:numId w:val="12"/>
        </w:numPr>
        <w:spacing w:line="360" w:lineRule="auto"/>
        <w:rPr>
          <w:sz w:val="28"/>
          <w:lang w:val="en-US"/>
        </w:rPr>
      </w:pPr>
      <w:r w:rsidRPr="002D38C4">
        <w:rPr>
          <w:sz w:val="28"/>
          <w:lang w:val="en-US"/>
        </w:rPr>
        <w:t>a</w:t>
      </w:r>
      <w:r w:rsidR="00BB3722" w:rsidRPr="002D38C4">
        <w:rPr>
          <w:sz w:val="28"/>
          <w:lang w:val="en-US"/>
        </w:rPr>
        <w:t xml:space="preserve">nd finally, VRs limit the possible redistribution of quasi-rent between the supplier and </w:t>
      </w:r>
      <w:r w:rsidR="00663C5E" w:rsidRPr="002D38C4">
        <w:rPr>
          <w:sz w:val="28"/>
          <w:lang w:val="en-US"/>
        </w:rPr>
        <w:t>the dealer</w:t>
      </w:r>
      <w:r w:rsidR="00BB3722" w:rsidRPr="002D38C4">
        <w:rPr>
          <w:sz w:val="28"/>
          <w:lang w:val="en-US"/>
        </w:rPr>
        <w:t xml:space="preserve"> in the situation of maintaining the relationship.</w:t>
      </w:r>
    </w:p>
    <w:p w14:paraId="14283AB4" w14:textId="77777777" w:rsidR="00DF35D6" w:rsidRPr="00702FBD" w:rsidRDefault="00A646C8" w:rsidP="00702FBD">
      <w:pPr>
        <w:pStyle w:val="a3"/>
        <w:spacing w:line="360" w:lineRule="auto"/>
        <w:ind w:firstLine="0"/>
        <w:jc w:val="center"/>
        <w:rPr>
          <w:rFonts w:cs="Times New Roman"/>
          <w:i/>
          <w:sz w:val="28"/>
          <w:szCs w:val="24"/>
          <w:lang w:val="en-US"/>
        </w:rPr>
      </w:pPr>
      <w:r w:rsidRPr="00702FBD">
        <w:rPr>
          <w:rFonts w:cs="Times New Roman"/>
          <w:i/>
          <w:sz w:val="28"/>
          <w:szCs w:val="24"/>
          <w:lang w:val="en-US"/>
        </w:rPr>
        <w:t>4</w:t>
      </w:r>
      <w:r w:rsidR="008D53CD" w:rsidRPr="00702FBD">
        <w:rPr>
          <w:rFonts w:cs="Times New Roman"/>
          <w:i/>
          <w:sz w:val="28"/>
          <w:szCs w:val="24"/>
          <w:lang w:val="en-US"/>
        </w:rPr>
        <w:t>.1.</w:t>
      </w:r>
      <w:r w:rsidR="00C40E32" w:rsidRPr="00702FBD">
        <w:rPr>
          <w:rFonts w:cs="Times New Roman"/>
          <w:i/>
          <w:sz w:val="28"/>
          <w:szCs w:val="24"/>
          <w:lang w:val="en-US"/>
        </w:rPr>
        <w:t xml:space="preserve"> </w:t>
      </w:r>
      <w:r w:rsidR="00DF35D6" w:rsidRPr="00702FBD">
        <w:rPr>
          <w:rFonts w:cs="Times New Roman"/>
          <w:i/>
          <w:sz w:val="28"/>
          <w:szCs w:val="24"/>
          <w:lang w:val="en-US"/>
        </w:rPr>
        <w:t xml:space="preserve"> Redistribution of control.</w:t>
      </w:r>
    </w:p>
    <w:p w14:paraId="6660D378" w14:textId="77777777" w:rsidR="00DF35D6" w:rsidRPr="002D38C4" w:rsidRDefault="00557CFA" w:rsidP="002D38C4">
      <w:pPr>
        <w:pStyle w:val="a3"/>
        <w:spacing w:line="360" w:lineRule="auto"/>
        <w:rPr>
          <w:rFonts w:cs="Times New Roman"/>
          <w:sz w:val="28"/>
          <w:szCs w:val="24"/>
          <w:lang w:val="en-US"/>
        </w:rPr>
      </w:pPr>
      <w:r w:rsidRPr="002D38C4">
        <w:rPr>
          <w:sz w:val="28"/>
          <w:lang w:val="en-US"/>
        </w:rPr>
        <w:t>P</w:t>
      </w:r>
      <w:r w:rsidR="00E22C11" w:rsidRPr="002D38C4">
        <w:rPr>
          <w:sz w:val="28"/>
          <w:lang w:val="en-US"/>
        </w:rPr>
        <w:t>icture 4</w:t>
      </w:r>
      <w:r w:rsidRPr="002D38C4">
        <w:rPr>
          <w:sz w:val="28"/>
          <w:lang w:val="en-US"/>
        </w:rPr>
        <w:t xml:space="preserve"> illustrates</w:t>
      </w:r>
      <w:r w:rsidR="00DF35D6" w:rsidRPr="002D38C4">
        <w:rPr>
          <w:sz w:val="28"/>
          <w:lang w:val="en-US"/>
        </w:rPr>
        <w:t xml:space="preserve"> the process of redistribution of contr</w:t>
      </w:r>
      <w:r w:rsidR="00EB682B" w:rsidRPr="002D38C4">
        <w:rPr>
          <w:sz w:val="28"/>
          <w:lang w:val="en-US"/>
        </w:rPr>
        <w:t xml:space="preserve">ol </w:t>
      </w:r>
      <w:r w:rsidRPr="002D38C4">
        <w:rPr>
          <w:sz w:val="28"/>
          <w:lang w:val="en-US"/>
        </w:rPr>
        <w:t>in</w:t>
      </w:r>
      <w:r w:rsidR="00DF35D6" w:rsidRPr="002D38C4">
        <w:rPr>
          <w:sz w:val="28"/>
          <w:lang w:val="en-US"/>
        </w:rPr>
        <w:t xml:space="preserve"> Edgeworth </w:t>
      </w:r>
      <w:r w:rsidR="00E22C11" w:rsidRPr="002D38C4">
        <w:rPr>
          <w:sz w:val="28"/>
          <w:lang w:val="en-US"/>
        </w:rPr>
        <w:t xml:space="preserve">box where </w:t>
      </w:r>
      <w:r w:rsidR="00EB682B" w:rsidRPr="002D38C4">
        <w:rPr>
          <w:sz w:val="28"/>
          <w:lang w:val="en-US"/>
        </w:rPr>
        <w:t>the horizontal axis represents money, and the v</w:t>
      </w:r>
      <w:r w:rsidR="00E22C11" w:rsidRPr="002D38C4">
        <w:rPr>
          <w:sz w:val="28"/>
          <w:lang w:val="en-US"/>
        </w:rPr>
        <w:t>ertical axis represents control</w:t>
      </w:r>
      <w:r w:rsidR="00EB682B" w:rsidRPr="002D38C4">
        <w:rPr>
          <w:sz w:val="28"/>
          <w:lang w:val="en-US"/>
        </w:rPr>
        <w:t>.</w:t>
      </w:r>
      <w:r w:rsidR="008929D3" w:rsidRPr="002D38C4">
        <w:rPr>
          <w:sz w:val="28"/>
          <w:lang w:val="en-US"/>
        </w:rPr>
        <w:t xml:space="preserve"> </w:t>
      </w:r>
      <w:r w:rsidR="00EB682B" w:rsidRPr="002D38C4">
        <w:rPr>
          <w:sz w:val="28"/>
          <w:lang w:val="en-US"/>
        </w:rPr>
        <w:t xml:space="preserve"> </w:t>
      </w:r>
      <w:r w:rsidR="00996450" w:rsidRPr="002D38C4">
        <w:rPr>
          <w:rFonts w:cs="Times New Roman"/>
          <w:sz w:val="28"/>
          <w:szCs w:val="24"/>
          <w:lang w:val="en-US"/>
        </w:rPr>
        <w:t>Considering money</w:t>
      </w:r>
      <w:r w:rsidR="00DF35D6" w:rsidRPr="002D38C4">
        <w:rPr>
          <w:rFonts w:cs="Times New Roman"/>
          <w:sz w:val="28"/>
          <w:szCs w:val="24"/>
          <w:lang w:val="en-US"/>
        </w:rPr>
        <w:t xml:space="preserve"> </w:t>
      </w:r>
      <w:r w:rsidR="001C7C5B" w:rsidRPr="002D38C4">
        <w:rPr>
          <w:rFonts w:cs="Times New Roman"/>
          <w:sz w:val="28"/>
          <w:szCs w:val="24"/>
          <w:lang w:val="en-US"/>
        </w:rPr>
        <w:t>(</w:t>
      </w:r>
      <w:r w:rsidR="00996450" w:rsidRPr="002D38C4">
        <w:rPr>
          <w:rFonts w:cs="Times New Roman"/>
          <w:sz w:val="28"/>
          <w:szCs w:val="24"/>
          <w:lang w:val="en-US"/>
        </w:rPr>
        <w:t>a compensation</w:t>
      </w:r>
      <w:r w:rsidR="001C7C5B" w:rsidRPr="002D38C4">
        <w:rPr>
          <w:rFonts w:cs="Times New Roman"/>
          <w:sz w:val="28"/>
          <w:szCs w:val="24"/>
          <w:lang w:val="en-US"/>
        </w:rPr>
        <w:t xml:space="preserve"> paid to dealers) </w:t>
      </w:r>
      <w:r w:rsidR="00DF35D6" w:rsidRPr="002D38C4">
        <w:rPr>
          <w:rFonts w:cs="Times New Roman"/>
          <w:sz w:val="28"/>
          <w:szCs w:val="24"/>
          <w:lang w:val="en-US"/>
        </w:rPr>
        <w:t>and control</w:t>
      </w:r>
      <w:r w:rsidR="00C40E32" w:rsidRPr="002D38C4">
        <w:rPr>
          <w:rFonts w:cs="Times New Roman"/>
          <w:sz w:val="28"/>
          <w:szCs w:val="24"/>
          <w:lang w:val="en-US"/>
        </w:rPr>
        <w:t xml:space="preserve"> be</w:t>
      </w:r>
      <w:r w:rsidRPr="002D38C4">
        <w:rPr>
          <w:rFonts w:cs="Times New Roman"/>
          <w:sz w:val="28"/>
          <w:szCs w:val="24"/>
          <w:lang w:val="en-US"/>
        </w:rPr>
        <w:t xml:space="preserve"> able to substitute</w:t>
      </w:r>
      <w:r w:rsidR="00DF35D6" w:rsidRPr="002D38C4">
        <w:rPr>
          <w:rFonts w:cs="Times New Roman"/>
          <w:sz w:val="28"/>
          <w:szCs w:val="24"/>
          <w:lang w:val="en-US"/>
        </w:rPr>
        <w:t xml:space="preserve"> each other,</w:t>
      </w:r>
      <w:r w:rsidR="00557E4C" w:rsidRPr="002D38C4">
        <w:rPr>
          <w:rFonts w:cs="Times New Roman"/>
          <w:sz w:val="28"/>
          <w:szCs w:val="24"/>
          <w:lang w:val="en-US"/>
        </w:rPr>
        <w:t xml:space="preserve"> draw the indifference curves of the parties.</w:t>
      </w:r>
      <w:r w:rsidR="00DF35D6" w:rsidRPr="002D38C4">
        <w:rPr>
          <w:rFonts w:cs="Times New Roman"/>
          <w:sz w:val="28"/>
          <w:szCs w:val="24"/>
          <w:lang w:val="en-US"/>
        </w:rPr>
        <w:t xml:space="preserve"> </w:t>
      </w:r>
      <w:r w:rsidR="00AF4608" w:rsidRPr="002D38C4">
        <w:rPr>
          <w:rFonts w:cs="Times New Roman"/>
          <w:sz w:val="28"/>
          <w:szCs w:val="24"/>
          <w:lang w:val="en-US"/>
        </w:rPr>
        <w:t xml:space="preserve"> </w:t>
      </w:r>
      <w:r w:rsidR="00BA1435" w:rsidRPr="002D38C4">
        <w:rPr>
          <w:rFonts w:cs="Times New Roman"/>
          <w:sz w:val="28"/>
          <w:szCs w:val="24"/>
          <w:lang w:val="en-US"/>
        </w:rPr>
        <w:t xml:space="preserve">The shift from point </w:t>
      </w:r>
      <w:r w:rsidR="00972DDB" w:rsidRPr="00972DDB">
        <w:rPr>
          <w:rFonts w:cs="Times New Roman"/>
          <w:i/>
          <w:sz w:val="28"/>
          <w:szCs w:val="24"/>
          <w:lang w:val="en-US"/>
        </w:rPr>
        <w:t>0</w:t>
      </w:r>
      <w:r w:rsidR="00BA1435" w:rsidRPr="002D38C4">
        <w:rPr>
          <w:rFonts w:cs="Times New Roman"/>
          <w:sz w:val="28"/>
          <w:szCs w:val="24"/>
          <w:lang w:val="en-US"/>
        </w:rPr>
        <w:t xml:space="preserve"> to point </w:t>
      </w:r>
      <w:r w:rsidR="00972DDB" w:rsidRPr="00972DDB">
        <w:rPr>
          <w:rFonts w:cs="Times New Roman"/>
          <w:i/>
          <w:sz w:val="28"/>
          <w:szCs w:val="24"/>
          <w:lang w:val="en-US"/>
        </w:rPr>
        <w:t>1</w:t>
      </w:r>
      <w:r w:rsidR="00AF4608" w:rsidRPr="002D38C4">
        <w:rPr>
          <w:rFonts w:cs="Times New Roman"/>
          <w:sz w:val="28"/>
          <w:szCs w:val="24"/>
          <w:lang w:val="en-US"/>
        </w:rPr>
        <w:t xml:space="preserve"> </w:t>
      </w:r>
      <w:r w:rsidR="00BA1435" w:rsidRPr="002D38C4">
        <w:rPr>
          <w:rFonts w:cs="Times New Roman"/>
          <w:sz w:val="28"/>
          <w:szCs w:val="24"/>
          <w:lang w:val="en-US"/>
        </w:rPr>
        <w:t>is b</w:t>
      </w:r>
      <w:r w:rsidR="00CC16A6" w:rsidRPr="002D38C4">
        <w:rPr>
          <w:rFonts w:cs="Times New Roman"/>
          <w:sz w:val="28"/>
          <w:szCs w:val="24"/>
          <w:lang w:val="en-US"/>
        </w:rPr>
        <w:t>eneficial to both parties (</w:t>
      </w:r>
      <w:r w:rsidR="00BA1435" w:rsidRPr="002D38C4">
        <w:rPr>
          <w:rFonts w:cs="Times New Roman"/>
          <w:sz w:val="28"/>
          <w:szCs w:val="24"/>
          <w:lang w:val="en-US"/>
        </w:rPr>
        <w:t xml:space="preserve">a Pareto improvement). </w:t>
      </w:r>
      <w:r w:rsidR="00DF35D6" w:rsidRPr="002D38C4">
        <w:rPr>
          <w:rFonts w:cs="Times New Roman"/>
          <w:sz w:val="28"/>
          <w:szCs w:val="24"/>
          <w:lang w:val="en-US"/>
        </w:rPr>
        <w:t>It corresponds</w:t>
      </w:r>
      <w:r w:rsidR="00BA1435" w:rsidRPr="002D38C4">
        <w:rPr>
          <w:rFonts w:cs="Times New Roman"/>
          <w:sz w:val="28"/>
          <w:szCs w:val="24"/>
          <w:lang w:val="en-US"/>
        </w:rPr>
        <w:t xml:space="preserve"> to a redistribution of control in favor of the dealer enabling to reduce</w:t>
      </w:r>
      <w:r w:rsidR="00C26EDA" w:rsidRPr="002D38C4">
        <w:rPr>
          <w:rFonts w:cs="Times New Roman"/>
          <w:sz w:val="28"/>
          <w:szCs w:val="24"/>
          <w:lang w:val="en-US"/>
        </w:rPr>
        <w:t xml:space="preserve"> </w:t>
      </w:r>
      <w:r w:rsidR="00CC16A6" w:rsidRPr="002D38C4">
        <w:rPr>
          <w:rFonts w:cs="Times New Roman"/>
          <w:sz w:val="28"/>
          <w:szCs w:val="24"/>
          <w:lang w:val="en-US"/>
        </w:rPr>
        <w:t xml:space="preserve">its </w:t>
      </w:r>
      <w:r w:rsidR="00BA1435" w:rsidRPr="002D38C4">
        <w:rPr>
          <w:rFonts w:cs="Times New Roman"/>
          <w:sz w:val="28"/>
          <w:szCs w:val="24"/>
          <w:lang w:val="en-US"/>
        </w:rPr>
        <w:t>risk</w:t>
      </w:r>
      <w:r w:rsidR="00CC16A6" w:rsidRPr="002D38C4">
        <w:rPr>
          <w:rFonts w:cs="Times New Roman"/>
          <w:sz w:val="28"/>
          <w:szCs w:val="24"/>
          <w:lang w:val="en-US"/>
        </w:rPr>
        <w:t xml:space="preserve"> </w:t>
      </w:r>
      <w:r w:rsidR="004661E6" w:rsidRPr="002D38C4">
        <w:rPr>
          <w:rFonts w:cs="Times New Roman"/>
          <w:sz w:val="28"/>
          <w:szCs w:val="24"/>
          <w:lang w:val="en-US"/>
        </w:rPr>
        <w:t>and, accordingly,</w:t>
      </w:r>
      <w:r w:rsidR="00BA1435" w:rsidRPr="002D38C4">
        <w:rPr>
          <w:rFonts w:cs="Times New Roman"/>
          <w:sz w:val="28"/>
          <w:szCs w:val="24"/>
          <w:lang w:val="en-US"/>
        </w:rPr>
        <w:t xml:space="preserve"> </w:t>
      </w:r>
      <w:r w:rsidR="004661E6" w:rsidRPr="002D38C4">
        <w:rPr>
          <w:rFonts w:cs="Times New Roman"/>
          <w:sz w:val="28"/>
          <w:szCs w:val="24"/>
          <w:lang w:val="en-US"/>
        </w:rPr>
        <w:t xml:space="preserve">the </w:t>
      </w:r>
      <w:r w:rsidR="00BA1435" w:rsidRPr="002D38C4">
        <w:rPr>
          <w:rFonts w:cs="Times New Roman"/>
          <w:sz w:val="28"/>
          <w:szCs w:val="24"/>
          <w:lang w:val="en-US"/>
        </w:rPr>
        <w:t xml:space="preserve">size of </w:t>
      </w:r>
      <w:r w:rsidR="00C26EDA" w:rsidRPr="002D38C4">
        <w:rPr>
          <w:rFonts w:cs="Times New Roman"/>
          <w:sz w:val="28"/>
          <w:szCs w:val="24"/>
          <w:lang w:val="en-US"/>
        </w:rPr>
        <w:t>compensation</w:t>
      </w:r>
      <w:r w:rsidR="004661E6" w:rsidRPr="002D38C4">
        <w:rPr>
          <w:rFonts w:cs="Times New Roman"/>
          <w:sz w:val="28"/>
          <w:szCs w:val="24"/>
          <w:lang w:val="en-US"/>
        </w:rPr>
        <w:t xml:space="preserve"> for risk paid by a supplier</w:t>
      </w:r>
      <w:r w:rsidR="00DF35D6" w:rsidRPr="002D38C4">
        <w:rPr>
          <w:rFonts w:cs="Times New Roman"/>
          <w:sz w:val="28"/>
          <w:szCs w:val="24"/>
          <w:lang w:val="en-US"/>
        </w:rPr>
        <w:t xml:space="preserve">. </w:t>
      </w:r>
    </w:p>
    <w:p w14:paraId="2B9D98C2" w14:textId="77777777" w:rsidR="00DF35D6" w:rsidRPr="002D38C4" w:rsidRDefault="00DF35D6" w:rsidP="002D38C4">
      <w:pPr>
        <w:spacing w:line="360" w:lineRule="auto"/>
        <w:jc w:val="center"/>
        <w:rPr>
          <w:sz w:val="28"/>
          <w:lang w:val="en-US"/>
        </w:rPr>
      </w:pPr>
      <w:r w:rsidRPr="002D38C4">
        <w:rPr>
          <w:noProof/>
          <w:sz w:val="32"/>
        </w:rPr>
        <mc:AlternateContent>
          <mc:Choice Requires="wpc">
            <w:drawing>
              <wp:inline distT="0" distB="0" distL="0" distR="0" wp14:anchorId="63240B76" wp14:editId="78D897AA">
                <wp:extent cx="4756785" cy="2019892"/>
                <wp:effectExtent l="0" t="0" r="5715" b="0"/>
                <wp:docPr id="425" name="Полотно 4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1" name="Rectangle 13"/>
                        <wps:cNvSpPr>
                          <a:spLocks noChangeArrowheads="1"/>
                        </wps:cNvSpPr>
                        <wps:spPr bwMode="auto">
                          <a:xfrm>
                            <a:off x="3975228" y="40368"/>
                            <a:ext cx="743561" cy="344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D193" w14:textId="77777777" w:rsidR="00D66370" w:rsidRPr="00C40E32" w:rsidRDefault="00D66370" w:rsidP="00DF35D6">
                              <w:pPr>
                                <w:rPr>
                                  <w:i/>
                                  <w:iCs/>
                                  <w:color w:val="000000"/>
                                  <w:lang w:val="en-US"/>
                                </w:rPr>
                              </w:pPr>
                              <w:r w:rsidRPr="00C40E32">
                                <w:rPr>
                                  <w:i/>
                                  <w:iCs/>
                                  <w:color w:val="000000"/>
                                </w:rPr>
                                <w:t xml:space="preserve"> </w:t>
                              </w:r>
                              <w:r>
                                <w:rPr>
                                  <w:i/>
                                  <w:iCs/>
                                  <w:color w:val="000000"/>
                                  <w:lang w:val="en-US"/>
                                </w:rPr>
                                <w:t xml:space="preserve"> Dealer</w:t>
                              </w:r>
                            </w:p>
                          </w:txbxContent>
                        </wps:txbx>
                        <wps:bodyPr rot="0" vert="horz" wrap="square" lIns="0" tIns="0" rIns="0" bIns="0" anchor="t" anchorCtr="0">
                          <a:noAutofit/>
                        </wps:bodyPr>
                      </wps:wsp>
                      <wps:wsp>
                        <wps:cNvPr id="226" name="Freeform 15"/>
                        <wps:cNvSpPr>
                          <a:spLocks/>
                        </wps:cNvSpPr>
                        <wps:spPr bwMode="auto">
                          <a:xfrm>
                            <a:off x="2179741" y="24"/>
                            <a:ext cx="2539048" cy="1046640"/>
                          </a:xfrm>
                          <a:custGeom>
                            <a:avLst/>
                            <a:gdLst>
                              <a:gd name="T0" fmla="*/ 196 w 197"/>
                              <a:gd name="T1" fmla="*/ 0 h 83"/>
                              <a:gd name="T2" fmla="*/ 0 w 197"/>
                              <a:gd name="T3" fmla="*/ 82 h 83"/>
                              <a:gd name="T4" fmla="*/ 197 w 197"/>
                              <a:gd name="T5" fmla="*/ 83 h 83"/>
                              <a:gd name="T6" fmla="*/ 196 w 197"/>
                              <a:gd name="T7" fmla="*/ 0 h 83"/>
                            </a:gdLst>
                            <a:ahLst/>
                            <a:cxnLst>
                              <a:cxn ang="0">
                                <a:pos x="T0" y="T1"/>
                              </a:cxn>
                              <a:cxn ang="0">
                                <a:pos x="T2" y="T3"/>
                              </a:cxn>
                              <a:cxn ang="0">
                                <a:pos x="T4" y="T5"/>
                              </a:cxn>
                              <a:cxn ang="0">
                                <a:pos x="T6" y="T7"/>
                              </a:cxn>
                            </a:cxnLst>
                            <a:rect l="0" t="0" r="r" b="b"/>
                            <a:pathLst>
                              <a:path w="197" h="83">
                                <a:moveTo>
                                  <a:pt x="196" y="0"/>
                                </a:moveTo>
                                <a:cubicBezTo>
                                  <a:pt x="88" y="0"/>
                                  <a:pt x="0" y="37"/>
                                  <a:pt x="0" y="82"/>
                                </a:cubicBezTo>
                                <a:lnTo>
                                  <a:pt x="197" y="83"/>
                                </a:lnTo>
                                <a:lnTo>
                                  <a:pt x="196"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0791" tIns="45395" rIns="90791" bIns="45395" anchor="t" anchorCtr="0" upright="1">
                          <a:noAutofit/>
                        </wps:bodyPr>
                      </wps:wsp>
                      <wps:wsp>
                        <wps:cNvPr id="417" name="Rectangle 28"/>
                        <wps:cNvSpPr>
                          <a:spLocks noChangeArrowheads="1"/>
                        </wps:cNvSpPr>
                        <wps:spPr bwMode="auto">
                          <a:xfrm flipH="1">
                            <a:off x="1420093" y="1645262"/>
                            <a:ext cx="21539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6361" w14:textId="77777777" w:rsidR="00D66370" w:rsidRPr="00C40E32" w:rsidRDefault="00D66370" w:rsidP="00DF35D6">
                              <w:pPr>
                                <w:rPr>
                                  <w:b/>
                                  <w:lang w:val="en-US"/>
                                </w:rPr>
                              </w:pPr>
                              <w:r w:rsidRPr="00C40E32">
                                <w:rPr>
                                  <w:b/>
                                  <w:i/>
                                  <w:iCs/>
                                  <w:color w:val="000000"/>
                                </w:rPr>
                                <w:t xml:space="preserve">           </w:t>
                              </w:r>
                              <w:r w:rsidRPr="00C40E32">
                                <w:rPr>
                                  <w:b/>
                                  <w:i/>
                                  <w:iCs/>
                                  <w:color w:val="000000"/>
                                  <w:lang w:val="en-US"/>
                                </w:rPr>
                                <w:t>money</w:t>
                              </w:r>
                              <w:r>
                                <w:rPr>
                                  <w:b/>
                                  <w:i/>
                                  <w:iCs/>
                                  <w:color w:val="000000"/>
                                  <w:lang w:val="en-US"/>
                                </w:rPr>
                                <w:t xml:space="preserve"> (a compensation)</w:t>
                              </w:r>
                            </w:p>
                          </w:txbxContent>
                        </wps:txbx>
                        <wps:bodyPr rot="0" vert="horz" wrap="square" lIns="0" tIns="0" rIns="0" bIns="0" anchor="t" anchorCtr="0">
                          <a:spAutoFit/>
                        </wps:bodyPr>
                      </wps:wsp>
                      <wps:wsp>
                        <wps:cNvPr id="418" name="Rectangle 34"/>
                        <wps:cNvSpPr>
                          <a:spLocks noChangeArrowheads="1"/>
                        </wps:cNvSpPr>
                        <wps:spPr bwMode="auto">
                          <a:xfrm>
                            <a:off x="764588" y="384011"/>
                            <a:ext cx="175260"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21843" w14:textId="77777777" w:rsidR="00D66370" w:rsidRPr="00C40E32" w:rsidRDefault="00D66370" w:rsidP="00DF35D6">
                              <w:pPr>
                                <w:rPr>
                                  <w:b/>
                                  <w:lang w:val="en-US"/>
                                </w:rPr>
                              </w:pPr>
                              <w:r w:rsidRPr="00C40E32">
                                <w:rPr>
                                  <w:b/>
                                  <w:i/>
                                  <w:iCs/>
                                  <w:color w:val="000000"/>
                                </w:rPr>
                                <w:t xml:space="preserve">     </w:t>
                              </w:r>
                              <w:r w:rsidRPr="00C40E32">
                                <w:rPr>
                                  <w:b/>
                                  <w:i/>
                                  <w:iCs/>
                                  <w:color w:val="000000"/>
                                  <w:lang w:val="en-US"/>
                                </w:rPr>
                                <w:t xml:space="preserve">  </w:t>
                              </w:r>
                              <w:r w:rsidRPr="00C40E32">
                                <w:rPr>
                                  <w:b/>
                                  <w:i/>
                                  <w:iCs/>
                                  <w:color w:val="000000"/>
                                </w:rPr>
                                <w:t xml:space="preserve"> </w:t>
                              </w:r>
                              <w:r w:rsidRPr="00C40E32">
                                <w:rPr>
                                  <w:b/>
                                  <w:i/>
                                  <w:iCs/>
                                  <w:color w:val="000000"/>
                                  <w:lang w:val="en-US"/>
                                </w:rPr>
                                <w:t>control</w:t>
                              </w:r>
                            </w:p>
                          </w:txbxContent>
                        </wps:txbx>
                        <wps:bodyPr rot="0" vert="vert270" wrap="square" lIns="0" tIns="0" rIns="0" bIns="0" anchor="t" anchorCtr="0">
                          <a:spAutoFit/>
                        </wps:bodyPr>
                      </wps:wsp>
                      <wps:wsp>
                        <wps:cNvPr id="419" name="Rectangle 35"/>
                        <wps:cNvSpPr>
                          <a:spLocks noChangeArrowheads="1"/>
                        </wps:cNvSpPr>
                        <wps:spPr bwMode="auto">
                          <a:xfrm>
                            <a:off x="333236" y="1634099"/>
                            <a:ext cx="1578602" cy="204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300E8" w14:textId="77777777" w:rsidR="00D66370" w:rsidRPr="00C40E32" w:rsidRDefault="00D66370" w:rsidP="00DF35D6">
                              <w:pPr>
                                <w:rPr>
                                  <w:i/>
                                </w:rPr>
                              </w:pPr>
                              <w:r w:rsidRPr="00C40E32">
                                <w:rPr>
                                  <w:i/>
                                </w:rPr>
                                <w:t xml:space="preserve">             </w:t>
                              </w:r>
                              <w:r>
                                <w:rPr>
                                  <w:i/>
                                  <w:lang w:val="en-US"/>
                                </w:rPr>
                                <w:t>Su</w:t>
                              </w:r>
                              <w:r w:rsidRPr="00C40E32">
                                <w:rPr>
                                  <w:i/>
                                  <w:lang w:val="en-US"/>
                                </w:rPr>
                                <w:t>pplier</w:t>
                              </w:r>
                            </w:p>
                            <w:p w14:paraId="4CA684F2" w14:textId="77777777" w:rsidR="00D66370" w:rsidRPr="00E8080F" w:rsidRDefault="00D66370" w:rsidP="00DF35D6">
                              <w:pPr>
                                <w:rPr>
                                  <w:i/>
                                  <w:lang w:val="en-US"/>
                                </w:rPr>
                              </w:pPr>
                              <w:r>
                                <w:rPr>
                                  <w:i/>
                                  <w:lang w:val="en-US"/>
                                </w:rPr>
                                <w:t xml:space="preserve">         </w:t>
                              </w:r>
                            </w:p>
                            <w:p w14:paraId="2B470863" w14:textId="77777777" w:rsidR="00D66370" w:rsidRDefault="00D66370" w:rsidP="00DF35D6"/>
                          </w:txbxContent>
                        </wps:txbx>
                        <wps:bodyPr rot="0" vert="horz" wrap="square" lIns="0" tIns="0" rIns="0" bIns="0" anchor="t" anchorCtr="0">
                          <a:noAutofit/>
                        </wps:bodyPr>
                      </wps:wsp>
                      <wps:wsp>
                        <wps:cNvPr id="421" name="Прямоугольник 421"/>
                        <wps:cNvSpPr/>
                        <wps:spPr>
                          <a:xfrm>
                            <a:off x="1020921" y="214400"/>
                            <a:ext cx="2993218" cy="1435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791" tIns="45395" rIns="90791" bIns="45395" numCol="1" spcCol="0" rtlCol="0" fromWordArt="0" anchor="ctr" anchorCtr="0" forceAA="0" compatLnSpc="1">
                          <a:prstTxWarp prst="textNoShape">
                            <a:avLst/>
                          </a:prstTxWarp>
                          <a:noAutofit/>
                        </wps:bodyPr>
                      </wps:wsp>
                      <wps:wsp>
                        <wps:cNvPr id="422" name="Дуга 422"/>
                        <wps:cNvSpPr/>
                        <wps:spPr>
                          <a:xfrm>
                            <a:off x="1206582" y="974639"/>
                            <a:ext cx="1793530" cy="857608"/>
                          </a:xfrm>
                          <a:prstGeom prst="arc">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0791" tIns="45395" rIns="90791" bIns="45395" numCol="1" spcCol="0" rtlCol="0" fromWordArt="0" anchor="ctr" anchorCtr="0" forceAA="0" compatLnSpc="1">
                          <a:prstTxWarp prst="textNoShape">
                            <a:avLst/>
                          </a:prstTxWarp>
                          <a:noAutofit/>
                        </wps:bodyPr>
                      </wps:wsp>
                      <wps:wsp>
                        <wps:cNvPr id="423" name="Дуга 423"/>
                        <wps:cNvSpPr/>
                        <wps:spPr>
                          <a:xfrm flipH="1" flipV="1">
                            <a:off x="2150088" y="188685"/>
                            <a:ext cx="1864614" cy="1219107"/>
                          </a:xfrm>
                          <a:prstGeom prst="arc">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0791" tIns="45395" rIns="90791" bIns="45395" numCol="1" spcCol="0" rtlCol="0" fromWordArt="0" anchor="ctr" anchorCtr="0" forceAA="0" compatLnSpc="1">
                          <a:prstTxWarp prst="textNoShape">
                            <a:avLst/>
                          </a:prstTxWarp>
                          <a:noAutofit/>
                        </wps:bodyPr>
                      </wps:wsp>
                      <wps:wsp>
                        <wps:cNvPr id="598" name="Oval 26"/>
                        <wps:cNvSpPr>
                          <a:spLocks noChangeArrowheads="1"/>
                        </wps:cNvSpPr>
                        <wps:spPr bwMode="auto">
                          <a:xfrm>
                            <a:off x="2140265" y="942289"/>
                            <a:ext cx="60767" cy="60767"/>
                          </a:xfrm>
                          <a:prstGeom prst="ellipse">
                            <a:avLst/>
                          </a:prstGeom>
                          <a:solidFill>
                            <a:schemeClr val="tx1"/>
                          </a:solidFill>
                          <a:ln w="13335">
                            <a:solidFill>
                              <a:srgbClr val="000000"/>
                            </a:solidFill>
                            <a:prstDash val="solid"/>
                            <a:round/>
                            <a:headEnd/>
                            <a:tailEnd/>
                          </a:ln>
                        </wps:spPr>
                        <wps:bodyPr rot="0" vert="horz" wrap="square" lIns="90791" tIns="45395" rIns="90791" bIns="45395" anchor="t" anchorCtr="0" upright="1">
                          <a:noAutofit/>
                        </wps:bodyPr>
                      </wps:wsp>
                      <wps:wsp>
                        <wps:cNvPr id="610" name="Прямая соединительная линия 610"/>
                        <wps:cNvCnPr/>
                        <wps:spPr>
                          <a:xfrm>
                            <a:off x="2329035" y="1006158"/>
                            <a:ext cx="19738" cy="178098"/>
                          </a:xfrm>
                          <a:prstGeom prst="line">
                            <a:avLst/>
                          </a:prstGeom>
                        </wps:spPr>
                        <wps:style>
                          <a:lnRef idx="1">
                            <a:schemeClr val="dk1"/>
                          </a:lnRef>
                          <a:fillRef idx="0">
                            <a:schemeClr val="dk1"/>
                          </a:fillRef>
                          <a:effectRef idx="0">
                            <a:schemeClr val="dk1"/>
                          </a:effectRef>
                          <a:fontRef idx="minor">
                            <a:schemeClr val="tx1"/>
                          </a:fontRef>
                        </wps:style>
                        <wps:bodyPr/>
                      </wps:wsp>
                      <wps:wsp>
                        <wps:cNvPr id="611" name="Прямая соединительная линия 611"/>
                        <wps:cNvCnPr/>
                        <wps:spPr>
                          <a:xfrm>
                            <a:off x="2399204" y="1006158"/>
                            <a:ext cx="19546" cy="216035"/>
                          </a:xfrm>
                          <a:prstGeom prst="line">
                            <a:avLst/>
                          </a:prstGeom>
                        </wps:spPr>
                        <wps:style>
                          <a:lnRef idx="1">
                            <a:schemeClr val="dk1"/>
                          </a:lnRef>
                          <a:fillRef idx="0">
                            <a:schemeClr val="dk1"/>
                          </a:fillRef>
                          <a:effectRef idx="0">
                            <a:schemeClr val="dk1"/>
                          </a:effectRef>
                          <a:fontRef idx="minor">
                            <a:schemeClr val="tx1"/>
                          </a:fontRef>
                        </wps:style>
                        <wps:bodyPr/>
                      </wps:wsp>
                      <wps:wsp>
                        <wps:cNvPr id="613" name="Прямая соединительная линия 613"/>
                        <wps:cNvCnPr/>
                        <wps:spPr>
                          <a:xfrm>
                            <a:off x="2481637" y="1006126"/>
                            <a:ext cx="19546" cy="284726"/>
                          </a:xfrm>
                          <a:prstGeom prst="line">
                            <a:avLst/>
                          </a:prstGeom>
                        </wps:spPr>
                        <wps:style>
                          <a:lnRef idx="1">
                            <a:schemeClr val="dk1"/>
                          </a:lnRef>
                          <a:fillRef idx="0">
                            <a:schemeClr val="dk1"/>
                          </a:fillRef>
                          <a:effectRef idx="0">
                            <a:schemeClr val="dk1"/>
                          </a:effectRef>
                          <a:fontRef idx="minor">
                            <a:schemeClr val="tx1"/>
                          </a:fontRef>
                        </wps:style>
                        <wps:bodyPr/>
                      </wps:wsp>
                      <wps:wsp>
                        <wps:cNvPr id="614" name="Прямая соединительная линия 614"/>
                        <wps:cNvCnPr/>
                        <wps:spPr>
                          <a:xfrm>
                            <a:off x="2932119" y="1222174"/>
                            <a:ext cx="19546" cy="177803"/>
                          </a:xfrm>
                          <a:prstGeom prst="line">
                            <a:avLst/>
                          </a:prstGeom>
                        </wps:spPr>
                        <wps:style>
                          <a:lnRef idx="1">
                            <a:schemeClr val="dk1"/>
                          </a:lnRef>
                          <a:fillRef idx="0">
                            <a:schemeClr val="dk1"/>
                          </a:fillRef>
                          <a:effectRef idx="0">
                            <a:schemeClr val="dk1"/>
                          </a:effectRef>
                          <a:fontRef idx="minor">
                            <a:schemeClr val="tx1"/>
                          </a:fontRef>
                        </wps:style>
                        <wps:bodyPr/>
                      </wps:wsp>
                      <wps:wsp>
                        <wps:cNvPr id="615" name="Прямая соединительная линия 615"/>
                        <wps:cNvCnPr/>
                        <wps:spPr>
                          <a:xfrm>
                            <a:off x="2856458" y="1184242"/>
                            <a:ext cx="19546" cy="177803"/>
                          </a:xfrm>
                          <a:prstGeom prst="line">
                            <a:avLst/>
                          </a:prstGeom>
                        </wps:spPr>
                        <wps:style>
                          <a:lnRef idx="1">
                            <a:schemeClr val="dk1"/>
                          </a:lnRef>
                          <a:fillRef idx="0">
                            <a:schemeClr val="dk1"/>
                          </a:fillRef>
                          <a:effectRef idx="0">
                            <a:schemeClr val="dk1"/>
                          </a:effectRef>
                          <a:fontRef idx="minor">
                            <a:schemeClr val="tx1"/>
                          </a:fontRef>
                        </wps:style>
                        <wps:bodyPr/>
                      </wps:wsp>
                      <wps:wsp>
                        <wps:cNvPr id="617" name="Прямая соединительная линия 617"/>
                        <wps:cNvCnPr/>
                        <wps:spPr>
                          <a:xfrm>
                            <a:off x="2715007" y="1113065"/>
                            <a:ext cx="19546" cy="227665"/>
                          </a:xfrm>
                          <a:prstGeom prst="line">
                            <a:avLst/>
                          </a:prstGeom>
                        </wps:spPr>
                        <wps:style>
                          <a:lnRef idx="1">
                            <a:schemeClr val="dk1"/>
                          </a:lnRef>
                          <a:fillRef idx="0">
                            <a:schemeClr val="dk1"/>
                          </a:fillRef>
                          <a:effectRef idx="0">
                            <a:schemeClr val="dk1"/>
                          </a:effectRef>
                          <a:fontRef idx="minor">
                            <a:schemeClr val="tx1"/>
                          </a:fontRef>
                        </wps:style>
                        <wps:bodyPr/>
                      </wps:wsp>
                      <wps:wsp>
                        <wps:cNvPr id="619" name="Прямая соединительная линия 619"/>
                        <wps:cNvCnPr/>
                        <wps:spPr>
                          <a:xfrm>
                            <a:off x="2557105" y="1026900"/>
                            <a:ext cx="19546" cy="284358"/>
                          </a:xfrm>
                          <a:prstGeom prst="line">
                            <a:avLst/>
                          </a:prstGeom>
                        </wps:spPr>
                        <wps:style>
                          <a:lnRef idx="1">
                            <a:schemeClr val="dk1"/>
                          </a:lnRef>
                          <a:fillRef idx="0">
                            <a:schemeClr val="dk1"/>
                          </a:fillRef>
                          <a:effectRef idx="0">
                            <a:schemeClr val="dk1"/>
                          </a:effectRef>
                          <a:fontRef idx="minor">
                            <a:schemeClr val="tx1"/>
                          </a:fontRef>
                        </wps:style>
                        <wps:bodyPr/>
                      </wps:wsp>
                      <wps:wsp>
                        <wps:cNvPr id="620" name="Прямая соединительная линия 620"/>
                        <wps:cNvCnPr/>
                        <wps:spPr>
                          <a:xfrm>
                            <a:off x="2639345" y="1046642"/>
                            <a:ext cx="19546" cy="284358"/>
                          </a:xfrm>
                          <a:prstGeom prst="line">
                            <a:avLst/>
                          </a:prstGeom>
                        </wps:spPr>
                        <wps:style>
                          <a:lnRef idx="1">
                            <a:schemeClr val="dk1"/>
                          </a:lnRef>
                          <a:fillRef idx="0">
                            <a:schemeClr val="dk1"/>
                          </a:fillRef>
                          <a:effectRef idx="0">
                            <a:schemeClr val="dk1"/>
                          </a:effectRef>
                          <a:fontRef idx="minor">
                            <a:schemeClr val="tx1"/>
                          </a:fontRef>
                        </wps:style>
                        <wps:bodyPr/>
                      </wps:wsp>
                      <wps:wsp>
                        <wps:cNvPr id="621" name="Прямая соединительная линия 621"/>
                        <wps:cNvCnPr/>
                        <wps:spPr>
                          <a:xfrm>
                            <a:off x="2783896" y="1125596"/>
                            <a:ext cx="19546" cy="236419"/>
                          </a:xfrm>
                          <a:prstGeom prst="line">
                            <a:avLst/>
                          </a:prstGeom>
                        </wps:spPr>
                        <wps:style>
                          <a:lnRef idx="1">
                            <a:schemeClr val="dk1"/>
                          </a:lnRef>
                          <a:fillRef idx="0">
                            <a:schemeClr val="dk1"/>
                          </a:fillRef>
                          <a:effectRef idx="0">
                            <a:schemeClr val="dk1"/>
                          </a:effectRef>
                          <a:fontRef idx="minor">
                            <a:schemeClr val="tx1"/>
                          </a:fontRef>
                        </wps:style>
                        <wps:bodyPr/>
                      </wps:wsp>
                      <wps:wsp>
                        <wps:cNvPr id="633" name="Прямая соединительная линия 633"/>
                        <wps:cNvCnPr/>
                        <wps:spPr>
                          <a:xfrm>
                            <a:off x="2272711" y="974644"/>
                            <a:ext cx="19546" cy="110590"/>
                          </a:xfrm>
                          <a:prstGeom prst="line">
                            <a:avLst/>
                          </a:prstGeom>
                        </wps:spPr>
                        <wps:style>
                          <a:lnRef idx="1">
                            <a:schemeClr val="dk1"/>
                          </a:lnRef>
                          <a:fillRef idx="0">
                            <a:schemeClr val="dk1"/>
                          </a:fillRef>
                          <a:effectRef idx="0">
                            <a:schemeClr val="dk1"/>
                          </a:effectRef>
                          <a:fontRef idx="minor">
                            <a:schemeClr val="tx1"/>
                          </a:fontRef>
                        </wps:style>
                        <wps:bodyPr/>
                      </wps:wsp>
                      <wps:wsp>
                        <wps:cNvPr id="635" name="Rectangle 13"/>
                        <wps:cNvSpPr>
                          <a:spLocks noChangeArrowheads="1"/>
                        </wps:cNvSpPr>
                        <wps:spPr bwMode="auto">
                          <a:xfrm>
                            <a:off x="1549370" y="578496"/>
                            <a:ext cx="885231" cy="182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A4613" w14:textId="77777777" w:rsidR="00D66370" w:rsidRDefault="00D66370" w:rsidP="00DF35D6">
                              <w:pPr>
                                <w:pStyle w:val="af6"/>
                                <w:spacing w:before="0" w:beforeAutospacing="0" w:after="0" w:afterAutospacing="0"/>
                                <w:ind w:firstLine="706"/>
                              </w:pPr>
                              <w:r>
                                <w:rPr>
                                  <w:rFonts w:eastAsia="Times New Roman"/>
                                  <w:i/>
                                  <w:iCs/>
                                  <w:color w:val="000000"/>
                                </w:rPr>
                                <w:t xml:space="preserve"> </w:t>
                              </w:r>
                              <m:oMath>
                                <m:sSubSup>
                                  <m:sSubSupPr>
                                    <m:ctrlPr>
                                      <w:rPr>
                                        <w:rFonts w:ascii="Cambria Math" w:eastAsia="Times New Roman" w:hAnsi="Cambria Math"/>
                                        <w:i/>
                                        <w:iCs/>
                                        <w:color w:val="000000"/>
                                      </w:rPr>
                                    </m:ctrlPr>
                                  </m:sSubSupPr>
                                  <m:e>
                                    <m:r>
                                      <w:rPr>
                                        <w:rFonts w:ascii="Cambria Math" w:eastAsia="Times New Roman" w:hAnsi="Cambria Math"/>
                                        <w:color w:val="000000"/>
                                      </w:rPr>
                                      <m:t>u</m:t>
                                    </m:r>
                                  </m:e>
                                  <m:sub>
                                    <m:r>
                                      <w:rPr>
                                        <w:rFonts w:ascii="Cambria Math" w:eastAsia="Times New Roman" w:hAnsi="Cambria Math"/>
                                        <w:color w:val="000000"/>
                                      </w:rPr>
                                      <m:t>S</m:t>
                                    </m:r>
                                  </m:sub>
                                  <m:sup>
                                    <m:r>
                                      <w:rPr>
                                        <w:rFonts w:ascii="Cambria Math" w:eastAsia="Times New Roman" w:hAnsi="Cambria Math"/>
                                        <w:color w:val="000000"/>
                                      </w:rPr>
                                      <m:t>R</m:t>
                                    </m:r>
                                  </m:sup>
                                </m:sSubSup>
                              </m:oMath>
                              <w:r>
                                <w:rPr>
                                  <w:rFonts w:eastAsia="Times New Roman"/>
                                  <w:i/>
                                  <w:iCs/>
                                  <w:color w:val="000000"/>
                                </w:rPr>
                                <w:t xml:space="preserve"> </w:t>
                              </w:r>
                            </w:p>
                          </w:txbxContent>
                        </wps:txbx>
                        <wps:bodyPr rot="0" vert="horz" wrap="square" lIns="0" tIns="0" rIns="0" bIns="0" anchor="t" anchorCtr="0">
                          <a:spAutoFit/>
                        </wps:bodyPr>
                      </wps:wsp>
                      <wps:wsp>
                        <wps:cNvPr id="644" name="Rectangle 13"/>
                        <wps:cNvSpPr>
                          <a:spLocks noChangeArrowheads="1"/>
                        </wps:cNvSpPr>
                        <wps:spPr bwMode="auto">
                          <a:xfrm>
                            <a:off x="1376192" y="891206"/>
                            <a:ext cx="885231" cy="18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54B38" w14:textId="77777777" w:rsidR="00D66370" w:rsidRDefault="00D66370" w:rsidP="00DF35D6">
                              <w:pPr>
                                <w:pStyle w:val="af6"/>
                                <w:spacing w:before="0" w:beforeAutospacing="0" w:after="0" w:afterAutospacing="0"/>
                                <w:ind w:firstLine="706"/>
                              </w:pPr>
                              <w:r>
                                <w:rPr>
                                  <w:rFonts w:eastAsia="Times New Roman"/>
                                  <w:i/>
                                  <w:iCs/>
                                  <w:color w:val="000000"/>
                                </w:rPr>
                                <w:t xml:space="preserve"> </w:t>
                              </w:r>
                              <m:oMath>
                                <m:sSubSup>
                                  <m:sSubSupPr>
                                    <m:ctrlPr>
                                      <w:rPr>
                                        <w:rFonts w:ascii="Cambria Math" w:hAnsi="Cambria Math"/>
                                        <w:i/>
                                        <w:iCs/>
                                        <w:color w:val="000000"/>
                                      </w:rPr>
                                    </m:ctrlPr>
                                  </m:sSubSupPr>
                                  <m:e>
                                    <m:r>
                                      <w:rPr>
                                        <w:rFonts w:ascii="Cambria Math" w:eastAsia="Times New Roman" w:hAnsi="Cambria Math"/>
                                        <w:color w:val="000000"/>
                                      </w:rPr>
                                      <m:t>u</m:t>
                                    </m:r>
                                  </m:e>
                                  <m:sub>
                                    <m:r>
                                      <w:rPr>
                                        <w:rFonts w:ascii="Cambria Math" w:eastAsia="Times New Roman" w:hAnsi="Cambria Math"/>
                                        <w:color w:val="000000"/>
                                      </w:rPr>
                                      <m:t>D</m:t>
                                    </m:r>
                                  </m:sub>
                                  <m:sup>
                                    <m:r>
                                      <w:rPr>
                                        <w:rFonts w:ascii="Cambria Math" w:eastAsia="Times New Roman" w:hAnsi="Cambria Math"/>
                                        <w:color w:val="000000"/>
                                      </w:rPr>
                                      <m:t xml:space="preserve"> </m:t>
                                    </m:r>
                                    <m:r>
                                      <w:rPr>
                                        <w:rFonts w:ascii="Cambria Math" w:eastAsia="Times New Roman" w:hAnsi="Cambria Math"/>
                                        <w:color w:val="000000"/>
                                        <w:lang w:val="en-US"/>
                                      </w:rPr>
                                      <m:t>R</m:t>
                                    </m:r>
                                  </m:sup>
                                </m:sSubSup>
                              </m:oMath>
                              <w:r>
                                <w:rPr>
                                  <w:rFonts w:eastAsia="Times New Roman"/>
                                  <w:i/>
                                  <w:iCs/>
                                  <w:color w:val="000000"/>
                                </w:rPr>
                                <w:t xml:space="preserve"> </w:t>
                              </w:r>
                            </w:p>
                          </w:txbxContent>
                        </wps:txbx>
                        <wps:bodyPr rot="0" vert="horz" wrap="square" lIns="0" tIns="0" rIns="0" bIns="0" anchor="t" anchorCtr="0">
                          <a:spAutoFit/>
                        </wps:bodyPr>
                      </wps:wsp>
                      <wps:wsp>
                        <wps:cNvPr id="645" name="Rectangle 13"/>
                        <wps:cNvSpPr>
                          <a:spLocks noChangeArrowheads="1"/>
                        </wps:cNvSpPr>
                        <wps:spPr bwMode="auto">
                          <a:xfrm>
                            <a:off x="1727137" y="755207"/>
                            <a:ext cx="7562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A2AAD" w14:textId="77777777" w:rsidR="00D66370" w:rsidRDefault="00D66370" w:rsidP="00DF35D6">
                              <w:pPr>
                                <w:pStyle w:val="af6"/>
                                <w:spacing w:before="0" w:beforeAutospacing="0" w:after="0" w:afterAutospacing="0"/>
                                <w:ind w:firstLine="706"/>
                              </w:pPr>
                              <w:r>
                                <w:rPr>
                                  <w:rFonts w:eastAsia="Times New Roman"/>
                                  <w:i/>
                                  <w:iCs/>
                                  <w:color w:val="000000"/>
                                </w:rPr>
                                <w:t xml:space="preserve"> </w:t>
                              </w:r>
                              <w:r>
                                <w:rPr>
                                  <w:rFonts w:eastAsia="Times New Roman"/>
                                  <w:i/>
                                  <w:iCs/>
                                  <w:color w:val="000000"/>
                                  <w:lang w:val="en-US"/>
                                </w:rPr>
                                <w:t>0</w:t>
                              </w:r>
                              <w:r>
                                <w:rPr>
                                  <w:rFonts w:eastAsia="Times New Roman"/>
                                  <w:i/>
                                  <w:iCs/>
                                  <w:color w:val="000000"/>
                                </w:rPr>
                                <w:t xml:space="preserve"> </w:t>
                              </w:r>
                            </w:p>
                          </w:txbxContent>
                        </wps:txbx>
                        <wps:bodyPr rot="0" vert="horz" wrap="square" lIns="0" tIns="0" rIns="0" bIns="0" anchor="t" anchorCtr="0">
                          <a:spAutoFit/>
                        </wps:bodyPr>
                      </wps:wsp>
                      <wps:wsp>
                        <wps:cNvPr id="646" name="Дуга 646"/>
                        <wps:cNvSpPr/>
                        <wps:spPr>
                          <a:xfrm flipH="1" flipV="1">
                            <a:off x="2338903" y="131971"/>
                            <a:ext cx="1864407" cy="1218768"/>
                          </a:xfrm>
                          <a:prstGeom prst="arc">
                            <a:avLst/>
                          </a:prstGeom>
                          <a:noFill/>
                        </wps:spPr>
                        <wps:style>
                          <a:lnRef idx="1">
                            <a:schemeClr val="dk1"/>
                          </a:lnRef>
                          <a:fillRef idx="0">
                            <a:schemeClr val="dk1"/>
                          </a:fillRef>
                          <a:effectRef idx="0">
                            <a:schemeClr val="dk1"/>
                          </a:effectRef>
                          <a:fontRef idx="minor">
                            <a:schemeClr val="tx1"/>
                          </a:fontRef>
                        </wps:style>
                        <wps:bodyPr rot="0" spcFirstLastPara="0" vert="horz" wrap="square" lIns="90791" tIns="45395" rIns="90791" bIns="45395" numCol="1" spcCol="0" rtlCol="0" fromWordArt="0" anchor="ctr" anchorCtr="0" forceAA="0" compatLnSpc="1">
                          <a:prstTxWarp prst="textNoShape">
                            <a:avLst/>
                          </a:prstTxWarp>
                          <a:noAutofit/>
                        </wps:bodyPr>
                      </wps:wsp>
                      <wps:wsp>
                        <wps:cNvPr id="649" name="Дуга 649"/>
                        <wps:cNvSpPr/>
                        <wps:spPr>
                          <a:xfrm>
                            <a:off x="1198556" y="1126640"/>
                            <a:ext cx="1793160" cy="857488"/>
                          </a:xfrm>
                          <a:prstGeom prst="arc">
                            <a:avLst/>
                          </a:prstGeom>
                          <a:noFill/>
                        </wps:spPr>
                        <wps:style>
                          <a:lnRef idx="1">
                            <a:schemeClr val="dk1"/>
                          </a:lnRef>
                          <a:fillRef idx="0">
                            <a:schemeClr val="dk1"/>
                          </a:fillRef>
                          <a:effectRef idx="0">
                            <a:schemeClr val="dk1"/>
                          </a:effectRef>
                          <a:fontRef idx="minor">
                            <a:schemeClr val="tx1"/>
                          </a:fontRef>
                        </wps:style>
                        <wps:bodyPr rot="0" spcFirstLastPara="0" vert="horz" wrap="square" lIns="90791" tIns="45395" rIns="90791" bIns="45395" numCol="1" spcCol="0" rtlCol="0" fromWordArt="0" anchor="ctr" anchorCtr="0" forceAA="0" compatLnSpc="1">
                          <a:prstTxWarp prst="textNoShape">
                            <a:avLst/>
                          </a:prstTxWarp>
                          <a:noAutofit/>
                        </wps:bodyPr>
                      </wps:wsp>
                      <wps:wsp>
                        <wps:cNvPr id="666" name="Oval 26"/>
                        <wps:cNvSpPr>
                          <a:spLocks noChangeArrowheads="1"/>
                        </wps:cNvSpPr>
                        <wps:spPr bwMode="auto">
                          <a:xfrm>
                            <a:off x="2675529" y="1189392"/>
                            <a:ext cx="60767" cy="60767"/>
                          </a:xfrm>
                          <a:prstGeom prst="ellipse">
                            <a:avLst/>
                          </a:prstGeom>
                          <a:solidFill>
                            <a:schemeClr val="tx1"/>
                          </a:solidFill>
                          <a:ln w="13335">
                            <a:solidFill>
                              <a:srgbClr val="000000"/>
                            </a:solidFill>
                            <a:prstDash val="solid"/>
                            <a:round/>
                            <a:headEnd/>
                            <a:tailEnd/>
                          </a:ln>
                        </wps:spPr>
                        <wps:bodyPr rot="0" vert="horz" wrap="square" lIns="90791" tIns="45395" rIns="90791" bIns="45395" anchor="t" anchorCtr="0" upright="1">
                          <a:noAutofit/>
                        </wps:bodyPr>
                      </wps:wsp>
                      <wps:wsp>
                        <wps:cNvPr id="195" name="Rectangle 35"/>
                        <wps:cNvSpPr>
                          <a:spLocks noChangeArrowheads="1"/>
                        </wps:cNvSpPr>
                        <wps:spPr bwMode="auto">
                          <a:xfrm>
                            <a:off x="2216618" y="974411"/>
                            <a:ext cx="15779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D35BB" w14:textId="77777777" w:rsidR="00D66370" w:rsidRDefault="00D66370" w:rsidP="00BA1435">
                              <w:pPr>
                                <w:pStyle w:val="af6"/>
                                <w:spacing w:before="0" w:beforeAutospacing="0" w:after="0" w:afterAutospacing="0"/>
                                <w:ind w:firstLine="706"/>
                              </w:pPr>
                              <w:r>
                                <w:rPr>
                                  <w:rFonts w:eastAsia="Times New Roman"/>
                                  <w:i/>
                                  <w:iCs/>
                                </w:rPr>
                                <w:t xml:space="preserve">   1</w:t>
                              </w:r>
                            </w:p>
                            <w:p w14:paraId="3D932C9D" w14:textId="77777777" w:rsidR="00D66370" w:rsidRDefault="00D66370" w:rsidP="00BA1435">
                              <w:pPr>
                                <w:pStyle w:val="af6"/>
                                <w:spacing w:before="0" w:beforeAutospacing="0" w:after="0" w:afterAutospacing="0"/>
                                <w:ind w:firstLine="706"/>
                              </w:pPr>
                              <w:r>
                                <w:rPr>
                                  <w:rFonts w:eastAsia="Times New Roman"/>
                                  <w:i/>
                                  <w:iCs/>
                                  <w:lang w:val="en-US"/>
                                </w:rPr>
                                <w:t xml:space="preserve">         </w:t>
                              </w:r>
                            </w:p>
                            <w:p w14:paraId="5223492B" w14:textId="77777777" w:rsidR="00D66370" w:rsidRDefault="00D66370" w:rsidP="00BA1435">
                              <w:pPr>
                                <w:pStyle w:val="af6"/>
                                <w:spacing w:before="0" w:beforeAutospacing="0" w:after="0" w:afterAutospacing="0"/>
                                <w:ind w:firstLine="706"/>
                              </w:pPr>
                              <w:r>
                                <w:rPr>
                                  <w:rFonts w:eastAsia="Times New Roman"/>
                                </w:rPr>
                                <w:t> </w:t>
                              </w:r>
                            </w:p>
                          </w:txbxContent>
                        </wps:txbx>
                        <wps:bodyPr rot="0" vert="horz" wrap="square" lIns="0" tIns="0" rIns="0" bIns="0" anchor="t" anchorCtr="0">
                          <a:noAutofit/>
                        </wps:bodyPr>
                      </wps:wsp>
                    </wpc:wpc>
                  </a:graphicData>
                </a:graphic>
              </wp:inline>
            </w:drawing>
          </mc:Choice>
          <mc:Fallback>
            <w:pict>
              <v:group w14:anchorId="63240B76" id="Полотно 425" o:spid="_x0000_s1168" editas="canvas" style="width:374.55pt;height:159.05pt;mso-position-horizontal-relative:char;mso-position-vertical-relative:line" coordsize="47567,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">
                <v:shape id="_x0000_s1169" type="#_x0000_t75" style="position:absolute;width:47567;height:20193;visibility:visible;mso-wrap-style:square">
                  <v:fill o:detectmouseclick="t"/>
                  <v:path o:connecttype="none"/>
                </v:shape>
                <v:rect id="Rectangle 13" o:spid="_x0000_s1170" style="position:absolute;left:39752;top:403;width:7435;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7D02D193" w14:textId="77777777" w:rsidR="00D66370" w:rsidRPr="00C40E32" w:rsidRDefault="00D66370" w:rsidP="00DF35D6">
                        <w:pPr>
                          <w:rPr>
                            <w:i/>
                            <w:iCs/>
                            <w:color w:val="000000"/>
                            <w:lang w:val="en-US"/>
                          </w:rPr>
                        </w:pPr>
                        <w:r w:rsidRPr="00C40E32">
                          <w:rPr>
                            <w:i/>
                            <w:iCs/>
                            <w:color w:val="000000"/>
                          </w:rPr>
                          <w:t xml:space="preserve"> </w:t>
                        </w:r>
                        <w:r>
                          <w:rPr>
                            <w:i/>
                            <w:iCs/>
                            <w:color w:val="000000"/>
                            <w:lang w:val="en-US"/>
                          </w:rPr>
                          <w:t xml:space="preserve"> Dealer</w:t>
                        </w:r>
                      </w:p>
                    </w:txbxContent>
                  </v:textbox>
                </v:rect>
                <v:shape id="Freeform 15" o:spid="_x0000_s1171" style="position:absolute;left:21797;width:25390;height:10466;visibility:visible;mso-wrap-style:square;v-text-anchor:top" coordsize="1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" path="m196,c88,,,37,,82r197,1l196,xe" filled="f" stroked="f">
                  <v:path arrowok="t" o:connecttype="custom" o:connectlocs="2526159,0;0,1034030;2539048,1046640;2526159,0" o:connectangles="0,0,0,0"/>
                </v:shape>
                <v:rect id="Rectangle 28" o:spid="_x0000_s1172" style="position:absolute;left:14200;top:16452;width:21540;height:175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" filled="f" stroked="f">
                  <v:textbox style="mso-fit-shape-to-text:t" inset="0,0,0,0">
                    <w:txbxContent>
                      <w:p w14:paraId="55846361" w14:textId="77777777" w:rsidR="00D66370" w:rsidRPr="00C40E32" w:rsidRDefault="00D66370" w:rsidP="00DF35D6">
                        <w:pPr>
                          <w:rPr>
                            <w:b/>
                            <w:lang w:val="en-US"/>
                          </w:rPr>
                        </w:pPr>
                        <w:r w:rsidRPr="00C40E32">
                          <w:rPr>
                            <w:b/>
                            <w:i/>
                            <w:iCs/>
                            <w:color w:val="000000"/>
                          </w:rPr>
                          <w:t xml:space="preserve">           </w:t>
                        </w:r>
                        <w:r w:rsidRPr="00C40E32">
                          <w:rPr>
                            <w:b/>
                            <w:i/>
                            <w:iCs/>
                            <w:color w:val="000000"/>
                            <w:lang w:val="en-US"/>
                          </w:rPr>
                          <w:t>money</w:t>
                        </w:r>
                        <w:r>
                          <w:rPr>
                            <w:b/>
                            <w:i/>
                            <w:iCs/>
                            <w:color w:val="000000"/>
                            <w:lang w:val="en-US"/>
                          </w:rPr>
                          <w:t xml:space="preserve"> (a compensation)</w:t>
                        </w:r>
                      </w:p>
                    </w:txbxContent>
                  </v:textbox>
                </v:rect>
                <v:rect id="Rectangle 34" o:spid="_x0000_s1173" style="position:absolute;left:7645;top:3840;width:1753;height:1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" filled="f" stroked="f">
                  <v:textbox style="layout-flow:vertical;mso-layout-flow-alt:bottom-to-top;mso-fit-shape-to-text:t" inset="0,0,0,0">
                    <w:txbxContent>
                      <w:p w14:paraId="47721843" w14:textId="77777777" w:rsidR="00D66370" w:rsidRPr="00C40E32" w:rsidRDefault="00D66370" w:rsidP="00DF35D6">
                        <w:pPr>
                          <w:rPr>
                            <w:b/>
                            <w:lang w:val="en-US"/>
                          </w:rPr>
                        </w:pPr>
                        <w:r w:rsidRPr="00C40E32">
                          <w:rPr>
                            <w:b/>
                            <w:i/>
                            <w:iCs/>
                            <w:color w:val="000000"/>
                          </w:rPr>
                          <w:t xml:space="preserve">     </w:t>
                        </w:r>
                        <w:r w:rsidRPr="00C40E32">
                          <w:rPr>
                            <w:b/>
                            <w:i/>
                            <w:iCs/>
                            <w:color w:val="000000"/>
                            <w:lang w:val="en-US"/>
                          </w:rPr>
                          <w:t xml:space="preserve">  </w:t>
                        </w:r>
                        <w:r w:rsidRPr="00C40E32">
                          <w:rPr>
                            <w:b/>
                            <w:i/>
                            <w:iCs/>
                            <w:color w:val="000000"/>
                          </w:rPr>
                          <w:t xml:space="preserve"> </w:t>
                        </w:r>
                        <w:r w:rsidRPr="00C40E32">
                          <w:rPr>
                            <w:b/>
                            <w:i/>
                            <w:iCs/>
                            <w:color w:val="000000"/>
                            <w:lang w:val="en-US"/>
                          </w:rPr>
                          <w:t>control</w:t>
                        </w:r>
                      </w:p>
                    </w:txbxContent>
                  </v:textbox>
                </v:rect>
                <v:rect id="Rectangle 35" o:spid="_x0000_s1174" style="position:absolute;left:3332;top:16340;width:15786;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11E300E8" w14:textId="77777777" w:rsidR="00D66370" w:rsidRPr="00C40E32" w:rsidRDefault="00D66370" w:rsidP="00DF35D6">
                        <w:pPr>
                          <w:rPr>
                            <w:i/>
                          </w:rPr>
                        </w:pPr>
                        <w:r w:rsidRPr="00C40E32">
                          <w:rPr>
                            <w:i/>
                          </w:rPr>
                          <w:t xml:space="preserve">             </w:t>
                        </w:r>
                        <w:r>
                          <w:rPr>
                            <w:i/>
                            <w:lang w:val="en-US"/>
                          </w:rPr>
                          <w:t>Su</w:t>
                        </w:r>
                        <w:r w:rsidRPr="00C40E32">
                          <w:rPr>
                            <w:i/>
                            <w:lang w:val="en-US"/>
                          </w:rPr>
                          <w:t>pplier</w:t>
                        </w:r>
                      </w:p>
                      <w:p w14:paraId="4CA684F2" w14:textId="77777777" w:rsidR="00D66370" w:rsidRPr="00E8080F" w:rsidRDefault="00D66370" w:rsidP="00DF35D6">
                        <w:pPr>
                          <w:rPr>
                            <w:i/>
                            <w:lang w:val="en-US"/>
                          </w:rPr>
                        </w:pPr>
                        <w:r>
                          <w:rPr>
                            <w:i/>
                            <w:lang w:val="en-US"/>
                          </w:rPr>
                          <w:t xml:space="preserve">         </w:t>
                        </w:r>
                      </w:p>
                      <w:p w14:paraId="2B470863" w14:textId="77777777" w:rsidR="00D66370" w:rsidRDefault="00D66370" w:rsidP="00DF35D6"/>
                    </w:txbxContent>
                  </v:textbox>
                </v:rect>
                <v:rect id="Прямоугольник 421" o:spid="_x0000_s1175" style="position:absolute;left:10209;top:2144;width:29932;height:14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" filled="f" strokecolor="black [3213]" strokeweight=".25pt">
                  <v:textbox inset="2.52197mm,1.261mm,2.52197mm,1.261mm"/>
                </v:rect>
                <v:shape id="Дуга 422" o:spid="_x0000_s1176" style="position:absolute;left:12065;top:9746;width:17936;height:8576;visibility:visible;mso-wrap-style:square;v-text-anchor:middle" coordsize="1793530,85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" path="m896765,nsc1392035,,1793530,191982,1793530,428804r-896765,l896765,xem896765,nfc1392035,,1793530,191982,1793530,428804e" filled="f" strokecolor="black [3200]" strokeweight=".5pt">
                  <v:stroke joinstyle="miter"/>
                  <v:path arrowok="t" o:connecttype="custom" o:connectlocs="896765,0;1793530,428804" o:connectangles="0,0"/>
                </v:shape>
                <v:shape id="Дуга 423" o:spid="_x0000_s1177" style="position:absolute;left:21500;top:1886;width:18647;height:12191;flip:x y;visibility:visible;mso-wrap-style:square;v-text-anchor:middle" coordsize="1864614,121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" path="m932307,nsc1447206,,1864614,272907,1864614,609554r-932307,l932307,xem932307,nfc1447206,,1864614,272907,1864614,609554e" filled="f" strokecolor="black [3200]" strokeweight=".5pt">
                  <v:stroke joinstyle="miter"/>
                  <v:path arrowok="t" o:connecttype="custom" o:connectlocs="932307,0;1864614,609554" o:connectangles="0,0"/>
                </v:shape>
                <v:oval id="Oval 26" o:spid="_x0000_s1178" style="position:absolute;left:21402;top:9422;width:60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" fillcolor="black [3213]" strokeweight="1.05pt">
                  <v:textbox inset="2.52197mm,1.261mm,2.52197mm,1.261mm"/>
                </v:oval>
                <v:line id="Прямая соединительная линия 610" o:spid="_x0000_s1179" style="position:absolute;visibility:visible;mso-wrap-style:square" from="23290,10061" to="23487,11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" strokecolor="black [3200]" strokeweight=".5pt">
                  <v:stroke joinstyle="miter"/>
                </v:line>
                <v:line id="Прямая соединительная линия 611" o:spid="_x0000_s1180" style="position:absolute;visibility:visible;mso-wrap-style:square" from="23992,10061" to="24187,1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" strokecolor="black [3200]" strokeweight=".5pt">
                  <v:stroke joinstyle="miter"/>
                </v:line>
                <v:line id="Прямая соединительная линия 613" o:spid="_x0000_s1181" style="position:absolute;visibility:visible;mso-wrap-style:square" from="24816,10061" to="25011,1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" strokecolor="black [3200]" strokeweight=".5pt">
                  <v:stroke joinstyle="miter"/>
                </v:line>
                <v:line id="Прямая соединительная линия 614" o:spid="_x0000_s1182" style="position:absolute;visibility:visible;mso-wrap-style:square" from="29321,12221" to="29516,1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" strokecolor="black [3200]" strokeweight=".5pt">
                  <v:stroke joinstyle="miter"/>
                </v:line>
                <v:line id="Прямая соединительная линия 615" o:spid="_x0000_s1183" style="position:absolute;visibility:visible;mso-wrap-style:square" from="28564,11842" to="28760,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" strokecolor="black [3200]" strokeweight=".5pt">
                  <v:stroke joinstyle="miter"/>
                </v:line>
                <v:line id="Прямая соединительная линия 617" o:spid="_x0000_s1184" style="position:absolute;visibility:visible;mso-wrap-style:square" from="27150,11130" to="27345,1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" strokecolor="black [3200]" strokeweight=".5pt">
                  <v:stroke joinstyle="miter"/>
                </v:line>
                <v:line id="Прямая соединительная линия 619" o:spid="_x0000_s1185" style="position:absolute;visibility:visible;mso-wrap-style:square" from="25571,10269" to="25766,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" strokecolor="black [3200]" strokeweight=".5pt">
                  <v:stroke joinstyle="miter"/>
                </v:line>
                <v:line id="Прямая соединительная линия 620" o:spid="_x0000_s1186" style="position:absolute;visibility:visible;mso-wrap-style:square" from="26393,10466" to="26588,1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" strokecolor="black [3200]" strokeweight=".5pt">
                  <v:stroke joinstyle="miter"/>
                </v:line>
                <v:line id="Прямая соединительная линия 621" o:spid="_x0000_s1187" style="position:absolute;visibility:visible;mso-wrap-style:square" from="27838,11255" to="28034,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" strokecolor="black [3200]" strokeweight=".5pt">
                  <v:stroke joinstyle="miter"/>
                </v:line>
                <v:line id="Прямая соединительная линия 633" o:spid="_x0000_s1188" style="position:absolute;visibility:visible;mso-wrap-style:square" from="22727,9746" to="22922,1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" strokecolor="black [3200]" strokeweight=".5pt">
                  <v:stroke joinstyle="miter"/>
                </v:line>
                <v:rect id="Rectangle 13" o:spid="_x0000_s1189" style="position:absolute;left:15493;top:5784;width:8853;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" filled="f" stroked="f">
                  <v:textbox style="mso-fit-shape-to-text:t" inset="0,0,0,0">
                    <w:txbxContent>
                      <w:p w14:paraId="745A4613" w14:textId="77777777" w:rsidR="00D66370" w:rsidRDefault="00D66370" w:rsidP="00DF35D6">
                        <w:pPr>
                          <w:pStyle w:val="af6"/>
                          <w:spacing w:before="0" w:beforeAutospacing="0" w:after="0" w:afterAutospacing="0"/>
                          <w:ind w:firstLine="706"/>
                        </w:pPr>
                        <w:r>
                          <w:rPr>
                            <w:rFonts w:eastAsia="Times New Roman"/>
                            <w:i/>
                            <w:iCs/>
                            <w:color w:val="000000"/>
                          </w:rPr>
                          <w:t xml:space="preserve"> </w:t>
                        </w:r>
                        <m:oMath>
                          <m:sSubSup>
                            <m:sSubSupPr>
                              <m:ctrlPr>
                                <w:rPr>
                                  <w:rFonts w:ascii="Cambria Math" w:eastAsia="Times New Roman" w:hAnsi="Cambria Math"/>
                                  <w:i/>
                                  <w:iCs/>
                                  <w:color w:val="000000"/>
                                </w:rPr>
                              </m:ctrlPr>
                            </m:sSubSupPr>
                            <m:e>
                              <m:r>
                                <w:rPr>
                                  <w:rFonts w:ascii="Cambria Math" w:eastAsia="Times New Roman" w:hAnsi="Cambria Math"/>
                                  <w:color w:val="000000"/>
                                </w:rPr>
                                <m:t>u</m:t>
                              </m:r>
                            </m:e>
                            <m:sub>
                              <m:r>
                                <w:rPr>
                                  <w:rFonts w:ascii="Cambria Math" w:eastAsia="Times New Roman" w:hAnsi="Cambria Math"/>
                                  <w:color w:val="000000"/>
                                </w:rPr>
                                <m:t>S</m:t>
                              </m:r>
                            </m:sub>
                            <m:sup>
                              <m:r>
                                <w:rPr>
                                  <w:rFonts w:ascii="Cambria Math" w:eastAsia="Times New Roman" w:hAnsi="Cambria Math"/>
                                  <w:color w:val="000000"/>
                                </w:rPr>
                                <m:t>R</m:t>
                              </m:r>
                            </m:sup>
                          </m:sSubSup>
                        </m:oMath>
                        <w:r>
                          <w:rPr>
                            <w:rFonts w:eastAsia="Times New Roman"/>
                            <w:i/>
                            <w:iCs/>
                            <w:color w:val="000000"/>
                          </w:rPr>
                          <w:t xml:space="preserve"> </w:t>
                        </w:r>
                      </w:p>
                    </w:txbxContent>
                  </v:textbox>
                </v:rect>
                <v:rect id="Rectangle 13" o:spid="_x0000_s1190" style="position:absolute;left:13761;top:8912;width:885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" filled="f" stroked="f">
                  <v:textbox style="mso-fit-shape-to-text:t" inset="0,0,0,0">
                    <w:txbxContent>
                      <w:p w14:paraId="01954B38" w14:textId="77777777" w:rsidR="00D66370" w:rsidRDefault="00D66370" w:rsidP="00DF35D6">
                        <w:pPr>
                          <w:pStyle w:val="af6"/>
                          <w:spacing w:before="0" w:beforeAutospacing="0" w:after="0" w:afterAutospacing="0"/>
                          <w:ind w:firstLine="706"/>
                        </w:pPr>
                        <w:r>
                          <w:rPr>
                            <w:rFonts w:eastAsia="Times New Roman"/>
                            <w:i/>
                            <w:iCs/>
                            <w:color w:val="000000"/>
                          </w:rPr>
                          <w:t xml:space="preserve"> </w:t>
                        </w:r>
                        <m:oMath>
                          <m:sSubSup>
                            <m:sSubSupPr>
                              <m:ctrlPr>
                                <w:rPr>
                                  <w:rFonts w:ascii="Cambria Math" w:hAnsi="Cambria Math"/>
                                  <w:i/>
                                  <w:iCs/>
                                  <w:color w:val="000000"/>
                                </w:rPr>
                              </m:ctrlPr>
                            </m:sSubSupPr>
                            <m:e>
                              <m:r>
                                <w:rPr>
                                  <w:rFonts w:ascii="Cambria Math" w:eastAsia="Times New Roman" w:hAnsi="Cambria Math"/>
                                  <w:color w:val="000000"/>
                                </w:rPr>
                                <m:t>u</m:t>
                              </m:r>
                            </m:e>
                            <m:sub>
                              <m:r>
                                <w:rPr>
                                  <w:rFonts w:ascii="Cambria Math" w:eastAsia="Times New Roman" w:hAnsi="Cambria Math"/>
                                  <w:color w:val="000000"/>
                                </w:rPr>
                                <m:t>D</m:t>
                              </m:r>
                            </m:sub>
                            <m:sup>
                              <m:r>
                                <w:rPr>
                                  <w:rFonts w:ascii="Cambria Math" w:eastAsia="Times New Roman" w:hAnsi="Cambria Math"/>
                                  <w:color w:val="000000"/>
                                </w:rPr>
                                <m:t xml:space="preserve"> </m:t>
                              </m:r>
                              <m:r>
                                <w:rPr>
                                  <w:rFonts w:ascii="Cambria Math" w:eastAsia="Times New Roman" w:hAnsi="Cambria Math"/>
                                  <w:color w:val="000000"/>
                                  <w:lang w:val="en-US"/>
                                </w:rPr>
                                <m:t>R</m:t>
                              </m:r>
                            </m:sup>
                          </m:sSubSup>
                        </m:oMath>
                        <w:r>
                          <w:rPr>
                            <w:rFonts w:eastAsia="Times New Roman"/>
                            <w:i/>
                            <w:iCs/>
                            <w:color w:val="000000"/>
                          </w:rPr>
                          <w:t xml:space="preserve"> </w:t>
                        </w:r>
                      </w:p>
                    </w:txbxContent>
                  </v:textbox>
                </v:rect>
                <v:rect id="Rectangle 13" o:spid="_x0000_s1191" style="position:absolute;left:17271;top:7552;width:7563;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" filled="f" stroked="f">
                  <v:textbox style="mso-fit-shape-to-text:t" inset="0,0,0,0">
                    <w:txbxContent>
                      <w:p w14:paraId="7E9A2AAD" w14:textId="77777777" w:rsidR="00D66370" w:rsidRDefault="00D66370" w:rsidP="00DF35D6">
                        <w:pPr>
                          <w:pStyle w:val="af6"/>
                          <w:spacing w:before="0" w:beforeAutospacing="0" w:after="0" w:afterAutospacing="0"/>
                          <w:ind w:firstLine="706"/>
                        </w:pPr>
                        <w:r>
                          <w:rPr>
                            <w:rFonts w:eastAsia="Times New Roman"/>
                            <w:i/>
                            <w:iCs/>
                            <w:color w:val="000000"/>
                          </w:rPr>
                          <w:t xml:space="preserve"> </w:t>
                        </w:r>
                        <w:r>
                          <w:rPr>
                            <w:rFonts w:eastAsia="Times New Roman"/>
                            <w:i/>
                            <w:iCs/>
                            <w:color w:val="000000"/>
                            <w:lang w:val="en-US"/>
                          </w:rPr>
                          <w:t>0</w:t>
                        </w:r>
                        <w:r>
                          <w:rPr>
                            <w:rFonts w:eastAsia="Times New Roman"/>
                            <w:i/>
                            <w:iCs/>
                            <w:color w:val="000000"/>
                          </w:rPr>
                          <w:t xml:space="preserve"> </w:t>
                        </w:r>
                      </w:p>
                    </w:txbxContent>
                  </v:textbox>
                </v:rect>
                <v:shape id="Дуга 646" o:spid="_x0000_s1192" style="position:absolute;left:23389;top:1319;width:18644;height:12188;flip:x y;visibility:visible;mso-wrap-style:square;v-text-anchor:middle" coordsize="1864407,121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" path="m932203,nsc1447045,,1864407,272831,1864407,609384r-932203,c932204,406256,932203,203128,932203,xem932203,nfc1447045,,1864407,272831,1864407,609384e" filled="f" strokecolor="black [3200]" strokeweight=".5pt">
                  <v:stroke joinstyle="miter"/>
                  <v:path arrowok="t" o:connecttype="custom" o:connectlocs="932203,0;1864407,609384" o:connectangles="0,0"/>
                </v:shape>
                <v:shape id="Дуга 649" o:spid="_x0000_s1193" style="position:absolute;left:11985;top:11266;width:17932;height:8575;visibility:visible;mso-wrap-style:square;v-text-anchor:middle" coordsize="1793160,85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" path="m896580,nsc1391747,,1793160,191955,1793160,428744r-896580,l896580,xem896580,nfc1391747,,1793160,191955,1793160,428744e" filled="f" strokecolor="black [3200]" strokeweight=".5pt">
                  <v:stroke joinstyle="miter"/>
                  <v:path arrowok="t" o:connecttype="custom" o:connectlocs="896580,0;1793160,428744" o:connectangles="0,0"/>
                </v:shape>
                <v:oval id="Oval 26" o:spid="_x0000_s1194" style="position:absolute;left:26755;top:11893;width:607;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" fillcolor="black [3213]" strokeweight="1.05pt">
                  <v:textbox inset="2.52197mm,1.261mm,2.52197mm,1.261mm"/>
                </v:oval>
                <v:rect id="Rectangle 35" o:spid="_x0000_s1195" style="position:absolute;left:22166;top:9744;width:15779;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4ACD35BB" w14:textId="77777777" w:rsidR="00D66370" w:rsidRDefault="00D66370" w:rsidP="00BA1435">
                        <w:pPr>
                          <w:pStyle w:val="af6"/>
                          <w:spacing w:before="0" w:beforeAutospacing="0" w:after="0" w:afterAutospacing="0"/>
                          <w:ind w:firstLine="706"/>
                        </w:pPr>
                        <w:r>
                          <w:rPr>
                            <w:rFonts w:eastAsia="Times New Roman"/>
                            <w:i/>
                            <w:iCs/>
                          </w:rPr>
                          <w:t xml:space="preserve">   1</w:t>
                        </w:r>
                      </w:p>
                      <w:p w14:paraId="3D932C9D" w14:textId="77777777" w:rsidR="00D66370" w:rsidRDefault="00D66370" w:rsidP="00BA1435">
                        <w:pPr>
                          <w:pStyle w:val="af6"/>
                          <w:spacing w:before="0" w:beforeAutospacing="0" w:after="0" w:afterAutospacing="0"/>
                          <w:ind w:firstLine="706"/>
                        </w:pPr>
                        <w:r>
                          <w:rPr>
                            <w:rFonts w:eastAsia="Times New Roman"/>
                            <w:i/>
                            <w:iCs/>
                            <w:lang w:val="en-US"/>
                          </w:rPr>
                          <w:t xml:space="preserve">         </w:t>
                        </w:r>
                      </w:p>
                      <w:p w14:paraId="5223492B" w14:textId="77777777" w:rsidR="00D66370" w:rsidRDefault="00D66370" w:rsidP="00BA1435">
                        <w:pPr>
                          <w:pStyle w:val="af6"/>
                          <w:spacing w:before="0" w:beforeAutospacing="0" w:after="0" w:afterAutospacing="0"/>
                          <w:ind w:firstLine="706"/>
                        </w:pPr>
                        <w:r>
                          <w:rPr>
                            <w:rFonts w:eastAsia="Times New Roman"/>
                          </w:rPr>
                          <w:t> </w:t>
                        </w:r>
                      </w:p>
                    </w:txbxContent>
                  </v:textbox>
                </v:rect>
                <w10:anchorlock/>
              </v:group>
            </w:pict>
          </mc:Fallback>
        </mc:AlternateContent>
      </w:r>
    </w:p>
    <w:p w14:paraId="57FA0F1C" w14:textId="77777777" w:rsidR="00DF35D6" w:rsidRPr="002D38C4" w:rsidRDefault="00C40E32" w:rsidP="002D38C4">
      <w:pPr>
        <w:spacing w:line="360" w:lineRule="auto"/>
        <w:jc w:val="center"/>
        <w:rPr>
          <w:sz w:val="28"/>
          <w:lang w:val="en-US"/>
        </w:rPr>
      </w:pPr>
      <w:r w:rsidRPr="002D38C4">
        <w:rPr>
          <w:i/>
          <w:sz w:val="28"/>
          <w:lang w:val="en-US"/>
        </w:rPr>
        <w:t xml:space="preserve">Picture </w:t>
      </w:r>
      <w:r w:rsidR="00C26EDA" w:rsidRPr="002D38C4">
        <w:rPr>
          <w:i/>
          <w:sz w:val="28"/>
          <w:lang w:val="en-US"/>
        </w:rPr>
        <w:t>4</w:t>
      </w:r>
      <w:r w:rsidR="00DF35D6" w:rsidRPr="002D38C4">
        <w:rPr>
          <w:i/>
          <w:sz w:val="28"/>
          <w:lang w:val="en-US"/>
        </w:rPr>
        <w:t>.</w:t>
      </w:r>
      <w:r w:rsidRPr="002D38C4">
        <w:rPr>
          <w:i/>
          <w:sz w:val="28"/>
          <w:lang w:val="en-US"/>
        </w:rPr>
        <w:t xml:space="preserve"> Redistribution of control.</w:t>
      </w:r>
    </w:p>
    <w:p w14:paraId="2F228DB3" w14:textId="77777777" w:rsidR="004661E6" w:rsidRPr="002D38C4" w:rsidRDefault="004661E6" w:rsidP="002D38C4">
      <w:pPr>
        <w:spacing w:line="360" w:lineRule="auto"/>
        <w:jc w:val="center"/>
        <w:rPr>
          <w:sz w:val="28"/>
          <w:lang w:val="en-US"/>
        </w:rPr>
      </w:pPr>
    </w:p>
    <w:p w14:paraId="5BA2CE6A" w14:textId="57089C01" w:rsidR="00DF35D6" w:rsidRPr="002D38C4" w:rsidRDefault="00160CF7" w:rsidP="00702FBD">
      <w:pPr>
        <w:spacing w:line="360" w:lineRule="auto"/>
        <w:rPr>
          <w:sz w:val="28"/>
          <w:lang w:val="en-US"/>
        </w:rPr>
      </w:pPr>
      <w:r w:rsidRPr="002D38C4">
        <w:rPr>
          <w:sz w:val="28"/>
          <w:lang w:val="en-US"/>
        </w:rPr>
        <w:t xml:space="preserve">From this point of view not only the </w:t>
      </w:r>
      <w:r w:rsidR="00DF35D6" w:rsidRPr="002D38C4">
        <w:rPr>
          <w:sz w:val="28"/>
          <w:lang w:val="en-US"/>
        </w:rPr>
        <w:t>agreement</w:t>
      </w:r>
      <w:r w:rsidRPr="002D38C4">
        <w:rPr>
          <w:sz w:val="28"/>
          <w:lang w:val="en-US"/>
        </w:rPr>
        <w:t>s</w:t>
      </w:r>
      <w:r w:rsidR="00DF35D6" w:rsidRPr="002D38C4">
        <w:rPr>
          <w:sz w:val="28"/>
          <w:lang w:val="en-US"/>
        </w:rPr>
        <w:t xml:space="preserve"> of exclusive distribution (in particular, </w:t>
      </w:r>
      <w:r w:rsidR="00CC16A6" w:rsidRPr="002D38C4">
        <w:rPr>
          <w:sz w:val="28"/>
          <w:lang w:val="en-US"/>
        </w:rPr>
        <w:t>ET analyz</w:t>
      </w:r>
      <w:r w:rsidRPr="002D38C4">
        <w:rPr>
          <w:sz w:val="28"/>
          <w:lang w:val="en-US"/>
        </w:rPr>
        <w:t>ed in (Hansen and Motta</w:t>
      </w:r>
      <w:r w:rsidR="00F52EE7">
        <w:rPr>
          <w:sz w:val="28"/>
          <w:lang w:val="en-US"/>
        </w:rPr>
        <w:t xml:space="preserve"> 2016</w:t>
      </w:r>
      <w:r w:rsidRPr="002D38C4">
        <w:rPr>
          <w:sz w:val="28"/>
          <w:lang w:val="en-US"/>
        </w:rPr>
        <w:t>)</w:t>
      </w:r>
      <w:r w:rsidR="00CC16A6" w:rsidRPr="002D38C4">
        <w:rPr>
          <w:sz w:val="28"/>
          <w:lang w:val="en-US"/>
        </w:rPr>
        <w:t>)</w:t>
      </w:r>
      <w:r w:rsidR="00DF35D6" w:rsidRPr="002D38C4">
        <w:rPr>
          <w:sz w:val="28"/>
          <w:lang w:val="en-US"/>
        </w:rPr>
        <w:t>,</w:t>
      </w:r>
      <w:r w:rsidR="00557CFA" w:rsidRPr="002D38C4">
        <w:rPr>
          <w:sz w:val="28"/>
          <w:lang w:val="en-US"/>
        </w:rPr>
        <w:t xml:space="preserve"> but</w:t>
      </w:r>
      <w:r w:rsidRPr="002D38C4">
        <w:rPr>
          <w:sz w:val="28"/>
          <w:lang w:val="en-US"/>
        </w:rPr>
        <w:t xml:space="preserve"> also </w:t>
      </w:r>
      <w:r w:rsidR="004661E6" w:rsidRPr="002D38C4">
        <w:rPr>
          <w:sz w:val="28"/>
          <w:lang w:val="en-US"/>
        </w:rPr>
        <w:t>other varieties of VRs</w:t>
      </w:r>
      <w:r w:rsidR="00CC16A6" w:rsidRPr="002D38C4">
        <w:rPr>
          <w:sz w:val="28"/>
          <w:lang w:val="en-US"/>
        </w:rPr>
        <w:t xml:space="preserve"> that result </w:t>
      </w:r>
      <w:r w:rsidRPr="002D38C4">
        <w:rPr>
          <w:sz w:val="28"/>
          <w:lang w:val="en-US"/>
        </w:rPr>
        <w:t>in a reallocation of control</w:t>
      </w:r>
      <w:r w:rsidR="008929D3" w:rsidRPr="002D38C4">
        <w:rPr>
          <w:sz w:val="28"/>
          <w:lang w:val="en-US"/>
        </w:rPr>
        <w:t xml:space="preserve"> (non-compete obligations , refusal to buy,</w:t>
      </w:r>
      <w:r w:rsidR="00702FBD">
        <w:rPr>
          <w:sz w:val="28"/>
          <w:lang w:val="en-US"/>
        </w:rPr>
        <w:t xml:space="preserve"> quantity  rationing/ forcing )</w:t>
      </w:r>
      <w:r w:rsidR="00702FBD" w:rsidRPr="00702FBD">
        <w:rPr>
          <w:sz w:val="28"/>
          <w:lang w:val="en-US"/>
        </w:rPr>
        <w:t xml:space="preserve"> </w:t>
      </w:r>
      <w:r w:rsidRPr="002D38C4">
        <w:rPr>
          <w:sz w:val="28"/>
          <w:lang w:val="en-US"/>
        </w:rPr>
        <w:t>in favor of</w:t>
      </w:r>
      <w:r w:rsidR="00DF35D6" w:rsidRPr="002D38C4">
        <w:rPr>
          <w:sz w:val="28"/>
          <w:lang w:val="en-US"/>
        </w:rPr>
        <w:t xml:space="preserve"> dealer</w:t>
      </w:r>
      <w:r w:rsidR="004661E6" w:rsidRPr="002D38C4">
        <w:rPr>
          <w:sz w:val="28"/>
          <w:lang w:val="en-US"/>
        </w:rPr>
        <w:t>s</w:t>
      </w:r>
      <w:r w:rsidRPr="002D38C4">
        <w:rPr>
          <w:sz w:val="28"/>
          <w:lang w:val="en-US"/>
        </w:rPr>
        <w:t xml:space="preserve"> could be interpreted </w:t>
      </w:r>
      <w:r w:rsidR="00557CFA" w:rsidRPr="002D38C4">
        <w:rPr>
          <w:sz w:val="28"/>
          <w:lang w:val="en-US"/>
        </w:rPr>
        <w:t>as tools</w:t>
      </w:r>
      <w:r w:rsidR="00CF0F11" w:rsidRPr="002D38C4">
        <w:rPr>
          <w:sz w:val="28"/>
          <w:lang w:val="en-US"/>
        </w:rPr>
        <w:t xml:space="preserve"> aimed at</w:t>
      </w:r>
      <w:r w:rsidR="00174A70" w:rsidRPr="002D38C4">
        <w:rPr>
          <w:sz w:val="28"/>
          <w:lang w:val="en-US"/>
        </w:rPr>
        <w:t xml:space="preserve"> reduction of compensation received by the dealers</w:t>
      </w:r>
      <w:r w:rsidRPr="002D38C4">
        <w:rPr>
          <w:sz w:val="28"/>
          <w:lang w:val="en-US"/>
        </w:rPr>
        <w:t xml:space="preserve">. </w:t>
      </w:r>
    </w:p>
    <w:p w14:paraId="0FD58FCD" w14:textId="77777777" w:rsidR="00A646C8" w:rsidRPr="002D38C4" w:rsidRDefault="00A646C8" w:rsidP="002D38C4">
      <w:pPr>
        <w:pStyle w:val="a3"/>
        <w:spacing w:line="360" w:lineRule="auto"/>
        <w:rPr>
          <w:rFonts w:cs="Times New Roman"/>
          <w:sz w:val="28"/>
          <w:szCs w:val="24"/>
          <w:lang w:val="en-US"/>
        </w:rPr>
      </w:pPr>
    </w:p>
    <w:p w14:paraId="0EFA7667" w14:textId="77777777" w:rsidR="00A646C8" w:rsidRPr="00702FBD" w:rsidRDefault="00A646C8" w:rsidP="00702FBD">
      <w:pPr>
        <w:pStyle w:val="a3"/>
        <w:spacing w:line="360" w:lineRule="auto"/>
        <w:ind w:firstLine="0"/>
        <w:jc w:val="center"/>
        <w:rPr>
          <w:rFonts w:cs="Times New Roman"/>
          <w:i/>
          <w:sz w:val="28"/>
          <w:szCs w:val="24"/>
          <w:lang w:val="en-US"/>
        </w:rPr>
      </w:pPr>
      <w:r w:rsidRPr="00702FBD">
        <w:rPr>
          <w:rFonts w:cs="Times New Roman"/>
          <w:i/>
          <w:sz w:val="28"/>
          <w:szCs w:val="24"/>
          <w:lang w:val="en-US"/>
        </w:rPr>
        <w:t>4.2</w:t>
      </w:r>
      <w:r w:rsidR="00474B70" w:rsidRPr="00702FBD">
        <w:rPr>
          <w:rFonts w:cs="Times New Roman"/>
          <w:i/>
          <w:sz w:val="28"/>
          <w:szCs w:val="24"/>
          <w:lang w:val="en-US"/>
        </w:rPr>
        <w:t xml:space="preserve">. </w:t>
      </w:r>
      <w:r w:rsidR="00345361" w:rsidRPr="00702FBD">
        <w:rPr>
          <w:rFonts w:cs="Times New Roman"/>
          <w:i/>
          <w:sz w:val="28"/>
          <w:szCs w:val="24"/>
          <w:lang w:val="en-US"/>
        </w:rPr>
        <w:t>Signaling</w:t>
      </w:r>
      <w:r w:rsidR="00474B70" w:rsidRPr="00702FBD">
        <w:rPr>
          <w:rFonts w:cs="Times New Roman"/>
          <w:i/>
          <w:sz w:val="28"/>
          <w:szCs w:val="24"/>
          <w:lang w:val="en-US"/>
        </w:rPr>
        <w:t xml:space="preserve"> activity.</w:t>
      </w:r>
    </w:p>
    <w:p w14:paraId="399D1979" w14:textId="77777777" w:rsidR="00DF35D6" w:rsidRPr="002D38C4" w:rsidRDefault="00996450" w:rsidP="002D38C4">
      <w:pPr>
        <w:pStyle w:val="a3"/>
        <w:spacing w:line="360" w:lineRule="auto"/>
        <w:ind w:firstLine="708"/>
        <w:rPr>
          <w:sz w:val="28"/>
          <w:lang w:val="en-US"/>
        </w:rPr>
      </w:pPr>
      <w:r w:rsidRPr="002D38C4">
        <w:rPr>
          <w:sz w:val="28"/>
          <w:lang w:val="en-US"/>
        </w:rPr>
        <w:t>Interpretation of</w:t>
      </w:r>
      <w:r w:rsidR="000A3EAB" w:rsidRPr="002D38C4">
        <w:rPr>
          <w:sz w:val="28"/>
          <w:lang w:val="en-US"/>
        </w:rPr>
        <w:t xml:space="preserve"> VR</w:t>
      </w:r>
      <w:r w:rsidR="00FA2CF5" w:rsidRPr="002D38C4">
        <w:rPr>
          <w:sz w:val="28"/>
          <w:lang w:val="en-US"/>
        </w:rPr>
        <w:t xml:space="preserve">s through the lens of </w:t>
      </w:r>
      <w:r w:rsidR="00345361" w:rsidRPr="002D38C4">
        <w:rPr>
          <w:sz w:val="28"/>
          <w:lang w:val="en-US"/>
        </w:rPr>
        <w:t>signaling</w:t>
      </w:r>
      <w:r w:rsidR="00DF35D6" w:rsidRPr="002D38C4">
        <w:rPr>
          <w:sz w:val="28"/>
          <w:lang w:val="en-US"/>
        </w:rPr>
        <w:t xml:space="preserve"> activity i</w:t>
      </w:r>
      <w:r w:rsidR="00FA2CF5" w:rsidRPr="002D38C4">
        <w:rPr>
          <w:sz w:val="28"/>
          <w:lang w:val="en-US"/>
        </w:rPr>
        <w:t xml:space="preserve">s not new, but traditionally VRs </w:t>
      </w:r>
      <w:r w:rsidR="00DF35D6" w:rsidRPr="002D38C4">
        <w:rPr>
          <w:sz w:val="28"/>
          <w:lang w:val="en-US"/>
        </w:rPr>
        <w:t>(</w:t>
      </w:r>
      <w:r w:rsidR="00FA2CF5" w:rsidRPr="002D38C4">
        <w:rPr>
          <w:sz w:val="28"/>
          <w:lang w:val="en-US"/>
        </w:rPr>
        <w:t xml:space="preserve">such as </w:t>
      </w:r>
      <w:r w:rsidR="00DF35D6" w:rsidRPr="002D38C4">
        <w:rPr>
          <w:sz w:val="28"/>
          <w:lang w:val="en-US"/>
        </w:rPr>
        <w:t>exclus</w:t>
      </w:r>
      <w:r w:rsidR="000A3EAB" w:rsidRPr="002D38C4">
        <w:rPr>
          <w:sz w:val="28"/>
          <w:lang w:val="en-US"/>
        </w:rPr>
        <w:t xml:space="preserve">ive </w:t>
      </w:r>
      <w:r w:rsidR="00682804" w:rsidRPr="002D38C4">
        <w:rPr>
          <w:sz w:val="28"/>
          <w:lang w:val="en-US"/>
        </w:rPr>
        <w:t xml:space="preserve">dealership, recommended retail </w:t>
      </w:r>
      <w:r w:rsidR="00FA2CF5" w:rsidRPr="002D38C4">
        <w:rPr>
          <w:sz w:val="28"/>
          <w:lang w:val="en-US"/>
        </w:rPr>
        <w:t>prices (RRP</w:t>
      </w:r>
      <w:r w:rsidR="000A3EAB" w:rsidRPr="002D38C4">
        <w:rPr>
          <w:sz w:val="28"/>
          <w:lang w:val="en-US"/>
        </w:rPr>
        <w:t>),</w:t>
      </w:r>
      <w:r w:rsidR="00DF35D6" w:rsidRPr="002D38C4">
        <w:rPr>
          <w:sz w:val="28"/>
          <w:lang w:val="en-US"/>
        </w:rPr>
        <w:t xml:space="preserve"> </w:t>
      </w:r>
      <w:r w:rsidR="00D075EF" w:rsidRPr="002D38C4">
        <w:rPr>
          <w:sz w:val="28"/>
          <w:lang w:val="en-US"/>
        </w:rPr>
        <w:t xml:space="preserve">minimum </w:t>
      </w:r>
      <w:r w:rsidR="000A3EAB" w:rsidRPr="002D38C4">
        <w:rPr>
          <w:sz w:val="28"/>
          <w:lang w:val="en-US"/>
        </w:rPr>
        <w:t>resale</w:t>
      </w:r>
      <w:r w:rsidR="00682804" w:rsidRPr="002D38C4">
        <w:rPr>
          <w:sz w:val="28"/>
          <w:lang w:val="en-US"/>
        </w:rPr>
        <w:t xml:space="preserve"> price maintenance</w:t>
      </w:r>
      <w:r w:rsidR="00A81408" w:rsidRPr="002D38C4">
        <w:rPr>
          <w:sz w:val="28"/>
          <w:lang w:val="en-US"/>
        </w:rPr>
        <w:t xml:space="preserve"> </w:t>
      </w:r>
      <w:r w:rsidR="00DF35D6" w:rsidRPr="002D38C4">
        <w:rPr>
          <w:sz w:val="28"/>
          <w:lang w:val="en-US"/>
        </w:rPr>
        <w:t>o</w:t>
      </w:r>
      <w:r w:rsidR="000A3EAB" w:rsidRPr="002D38C4">
        <w:rPr>
          <w:sz w:val="28"/>
          <w:lang w:val="en-US"/>
        </w:rPr>
        <w:t xml:space="preserve">r </w:t>
      </w:r>
      <w:r w:rsidR="00682804" w:rsidRPr="002D38C4">
        <w:rPr>
          <w:sz w:val="28"/>
          <w:lang w:val="en-US"/>
        </w:rPr>
        <w:t>best price guarantee (BPG</w:t>
      </w:r>
      <w:r w:rsidR="00E43350" w:rsidRPr="002D38C4">
        <w:rPr>
          <w:sz w:val="28"/>
          <w:lang w:val="en-US"/>
        </w:rPr>
        <w:t>)</w:t>
      </w:r>
      <w:r w:rsidR="00CC16A6" w:rsidRPr="002D38C4">
        <w:rPr>
          <w:sz w:val="28"/>
          <w:lang w:val="en-US"/>
        </w:rPr>
        <w:t>)</w:t>
      </w:r>
      <w:r w:rsidR="00E43350" w:rsidRPr="002D38C4">
        <w:rPr>
          <w:sz w:val="28"/>
          <w:lang w:val="en-US"/>
        </w:rPr>
        <w:t xml:space="preserve"> are</w:t>
      </w:r>
      <w:r w:rsidR="000A3EAB" w:rsidRPr="002D38C4">
        <w:rPr>
          <w:sz w:val="28"/>
          <w:lang w:val="en-US"/>
        </w:rPr>
        <w:t xml:space="preserve"> considered as </w:t>
      </w:r>
      <w:r w:rsidR="00DF35D6" w:rsidRPr="002D38C4">
        <w:rPr>
          <w:sz w:val="28"/>
          <w:lang w:val="en-US"/>
        </w:rPr>
        <w:t>signal</w:t>
      </w:r>
      <w:r w:rsidR="000A3EAB" w:rsidRPr="002D38C4">
        <w:rPr>
          <w:sz w:val="28"/>
          <w:lang w:val="en-US"/>
        </w:rPr>
        <w:t>s</w:t>
      </w:r>
      <w:r w:rsidR="00DF35D6" w:rsidRPr="002D38C4">
        <w:rPr>
          <w:sz w:val="28"/>
          <w:lang w:val="en-US"/>
        </w:rPr>
        <w:t xml:space="preserve"> of quality or status of the goods se</w:t>
      </w:r>
      <w:r w:rsidR="000A3EAB" w:rsidRPr="002D38C4">
        <w:rPr>
          <w:sz w:val="28"/>
          <w:lang w:val="en-US"/>
        </w:rPr>
        <w:t>nt by the dealer to</w:t>
      </w:r>
      <w:r w:rsidR="00DF35D6" w:rsidRPr="002D38C4">
        <w:rPr>
          <w:sz w:val="28"/>
          <w:lang w:val="en-US"/>
        </w:rPr>
        <w:t xml:space="preserve"> </w:t>
      </w:r>
      <w:r w:rsidR="00DF35D6" w:rsidRPr="002D38C4">
        <w:rPr>
          <w:i/>
          <w:sz w:val="28"/>
          <w:lang w:val="en-US"/>
        </w:rPr>
        <w:t>end users</w:t>
      </w:r>
      <w:r w:rsidR="00DF35D6" w:rsidRPr="002D38C4">
        <w:rPr>
          <w:sz w:val="28"/>
          <w:lang w:val="en-US"/>
        </w:rPr>
        <w:t xml:space="preserve"> </w:t>
      </w:r>
      <w:r w:rsidR="00A248DD" w:rsidRPr="002D38C4">
        <w:rPr>
          <w:sz w:val="28"/>
          <w:lang w:val="en-US"/>
        </w:rPr>
        <w:t xml:space="preserve">(Levy </w:t>
      </w:r>
      <w:r w:rsidR="000A3EAB" w:rsidRPr="002D38C4">
        <w:rPr>
          <w:sz w:val="28"/>
          <w:lang w:val="en-US"/>
        </w:rPr>
        <w:t xml:space="preserve">2004; Vertical Restraints for On-line Sales, 2013; Vertical restraints: new </w:t>
      </w:r>
      <w:r w:rsidR="00A248DD" w:rsidRPr="002D38C4">
        <w:rPr>
          <w:sz w:val="28"/>
          <w:lang w:val="en-US"/>
        </w:rPr>
        <w:t>evidence from a business survey</w:t>
      </w:r>
      <w:r w:rsidR="000A3EAB" w:rsidRPr="002D38C4">
        <w:rPr>
          <w:sz w:val="28"/>
          <w:lang w:val="en-US"/>
        </w:rPr>
        <w:t xml:space="preserve"> 2016).  </w:t>
      </w:r>
    </w:p>
    <w:p w14:paraId="5AE6F871" w14:textId="77777777" w:rsidR="00D253CF" w:rsidRPr="002D38C4" w:rsidRDefault="00A81408" w:rsidP="002D38C4">
      <w:pPr>
        <w:pStyle w:val="a3"/>
        <w:spacing w:line="360" w:lineRule="auto"/>
        <w:rPr>
          <w:rFonts w:cs="Times New Roman"/>
          <w:sz w:val="28"/>
          <w:szCs w:val="24"/>
          <w:lang w:val="en-US"/>
        </w:rPr>
      </w:pPr>
      <w:r w:rsidRPr="002D38C4">
        <w:rPr>
          <w:rFonts w:cs="Times New Roman"/>
          <w:sz w:val="28"/>
          <w:szCs w:val="24"/>
          <w:lang w:val="en-US"/>
        </w:rPr>
        <w:t xml:space="preserve">A signal </w:t>
      </w:r>
      <w:r w:rsidR="00174A70" w:rsidRPr="002D38C4">
        <w:rPr>
          <w:rFonts w:cs="Times New Roman"/>
          <w:sz w:val="28"/>
          <w:szCs w:val="24"/>
          <w:lang w:val="en-US"/>
        </w:rPr>
        <w:t xml:space="preserve">that supplier </w:t>
      </w:r>
      <w:r w:rsidRPr="002D38C4">
        <w:rPr>
          <w:rFonts w:cs="Times New Roman"/>
          <w:sz w:val="28"/>
          <w:szCs w:val="24"/>
          <w:lang w:val="en-US"/>
        </w:rPr>
        <w:t xml:space="preserve">sent </w:t>
      </w:r>
      <w:r w:rsidR="00996450" w:rsidRPr="002D38C4">
        <w:rPr>
          <w:rFonts w:cs="Times New Roman"/>
          <w:sz w:val="28"/>
          <w:szCs w:val="24"/>
          <w:lang w:val="en-US"/>
        </w:rPr>
        <w:t>to dealers</w:t>
      </w:r>
      <w:r w:rsidR="00C02BD8" w:rsidRPr="002D38C4">
        <w:rPr>
          <w:rFonts w:cs="Times New Roman"/>
          <w:sz w:val="28"/>
          <w:szCs w:val="24"/>
          <w:lang w:val="en-US"/>
        </w:rPr>
        <w:t xml:space="preserve"> is</w:t>
      </w:r>
      <w:r w:rsidR="00A248DD" w:rsidRPr="002D38C4">
        <w:rPr>
          <w:rFonts w:cs="Times New Roman"/>
          <w:sz w:val="28"/>
          <w:szCs w:val="24"/>
          <w:lang w:val="en-US"/>
        </w:rPr>
        <w:t xml:space="preserve"> discussed in (Lafontaine</w:t>
      </w:r>
      <w:r w:rsidR="00DF35D6" w:rsidRPr="002D38C4">
        <w:rPr>
          <w:rFonts w:cs="Times New Roman"/>
          <w:sz w:val="28"/>
          <w:szCs w:val="24"/>
          <w:lang w:val="en-US"/>
        </w:rPr>
        <w:t xml:space="preserve"> 1993)</w:t>
      </w:r>
      <w:r w:rsidR="002D30F2" w:rsidRPr="002D38C4">
        <w:rPr>
          <w:rFonts w:cs="Times New Roman"/>
          <w:sz w:val="28"/>
          <w:szCs w:val="24"/>
          <w:lang w:val="en-US"/>
        </w:rPr>
        <w:t>, where a</w:t>
      </w:r>
      <w:r w:rsidR="00A424F7" w:rsidRPr="002D38C4">
        <w:rPr>
          <w:rFonts w:cs="Times New Roman"/>
          <w:sz w:val="28"/>
          <w:szCs w:val="24"/>
          <w:lang w:val="en-US"/>
        </w:rPr>
        <w:t xml:space="preserve"> franchisor, who does not</w:t>
      </w:r>
      <w:r w:rsidR="00E676C8" w:rsidRPr="002D38C4">
        <w:rPr>
          <w:rFonts w:cs="Times New Roman"/>
          <w:sz w:val="28"/>
          <w:szCs w:val="24"/>
          <w:lang w:val="en-US"/>
        </w:rPr>
        <w:t xml:space="preserve"> have </w:t>
      </w:r>
      <w:r w:rsidR="00DF35D6" w:rsidRPr="002D38C4">
        <w:rPr>
          <w:rFonts w:cs="Times New Roman"/>
          <w:sz w:val="28"/>
          <w:szCs w:val="24"/>
          <w:lang w:val="en-US"/>
        </w:rPr>
        <w:t>an established reputation, send</w:t>
      </w:r>
      <w:r w:rsidR="00CC16A6" w:rsidRPr="002D38C4">
        <w:rPr>
          <w:rFonts w:cs="Times New Roman"/>
          <w:sz w:val="28"/>
          <w:szCs w:val="24"/>
          <w:lang w:val="en-US"/>
        </w:rPr>
        <w:t>s the signal of its</w:t>
      </w:r>
      <w:r w:rsidRPr="002D38C4">
        <w:rPr>
          <w:rFonts w:cs="Times New Roman"/>
          <w:sz w:val="28"/>
          <w:szCs w:val="24"/>
          <w:lang w:val="en-US"/>
        </w:rPr>
        <w:t xml:space="preserve"> «quality» </w:t>
      </w:r>
      <w:r w:rsidR="00996450" w:rsidRPr="002D38C4">
        <w:rPr>
          <w:rFonts w:cs="Times New Roman"/>
          <w:sz w:val="28"/>
          <w:szCs w:val="24"/>
          <w:lang w:val="en-US"/>
        </w:rPr>
        <w:t>to franchisees</w:t>
      </w:r>
      <w:r w:rsidRPr="002D38C4">
        <w:rPr>
          <w:rFonts w:cs="Times New Roman"/>
          <w:sz w:val="28"/>
          <w:szCs w:val="24"/>
          <w:lang w:val="en-US"/>
        </w:rPr>
        <w:t xml:space="preserve"> by</w:t>
      </w:r>
      <w:r w:rsidR="00DF35D6" w:rsidRPr="002D38C4">
        <w:rPr>
          <w:rFonts w:cs="Times New Roman"/>
          <w:sz w:val="28"/>
          <w:szCs w:val="24"/>
          <w:lang w:val="en-US"/>
        </w:rPr>
        <w:t xml:space="preserve"> offering </w:t>
      </w:r>
      <w:r w:rsidRPr="002D38C4">
        <w:rPr>
          <w:rFonts w:cs="Times New Roman"/>
          <w:sz w:val="28"/>
          <w:szCs w:val="24"/>
          <w:lang w:val="en-US"/>
        </w:rPr>
        <w:t>them a</w:t>
      </w:r>
      <w:r w:rsidR="00DF35D6" w:rsidRPr="002D38C4">
        <w:rPr>
          <w:rFonts w:cs="Times New Roman"/>
          <w:sz w:val="28"/>
          <w:szCs w:val="24"/>
          <w:lang w:val="en-US"/>
        </w:rPr>
        <w:t xml:space="preserve"> contract with a high royalty</w:t>
      </w:r>
      <w:r w:rsidR="002D30F2" w:rsidRPr="002D38C4">
        <w:rPr>
          <w:rFonts w:cs="Times New Roman"/>
          <w:sz w:val="28"/>
          <w:szCs w:val="24"/>
          <w:lang w:val="en-US"/>
        </w:rPr>
        <w:t xml:space="preserve"> rate</w:t>
      </w:r>
      <w:r w:rsidR="00DF35D6" w:rsidRPr="002D38C4">
        <w:rPr>
          <w:rFonts w:cs="Times New Roman"/>
          <w:sz w:val="28"/>
          <w:szCs w:val="24"/>
          <w:lang w:val="en-US"/>
        </w:rPr>
        <w:t>, i.e</w:t>
      </w:r>
      <w:r w:rsidR="00CC16A6" w:rsidRPr="002D38C4">
        <w:rPr>
          <w:rFonts w:cs="Times New Roman"/>
          <w:sz w:val="28"/>
          <w:szCs w:val="24"/>
          <w:lang w:val="en-US"/>
        </w:rPr>
        <w:t>. a contract in which its</w:t>
      </w:r>
      <w:r w:rsidR="00DF35D6" w:rsidRPr="002D38C4">
        <w:rPr>
          <w:rFonts w:cs="Times New Roman"/>
          <w:sz w:val="28"/>
          <w:szCs w:val="24"/>
          <w:lang w:val="en-US"/>
        </w:rPr>
        <w:t xml:space="preserve"> revenues are </w:t>
      </w:r>
      <w:r w:rsidRPr="002D38C4">
        <w:rPr>
          <w:rFonts w:cs="Times New Roman"/>
          <w:sz w:val="28"/>
          <w:szCs w:val="24"/>
          <w:lang w:val="en-US"/>
        </w:rPr>
        <w:t>highly dependent on how successfully</w:t>
      </w:r>
      <w:r w:rsidR="00DF35D6" w:rsidRPr="002D38C4">
        <w:rPr>
          <w:rFonts w:cs="Times New Roman"/>
          <w:sz w:val="28"/>
          <w:szCs w:val="24"/>
          <w:lang w:val="en-US"/>
        </w:rPr>
        <w:t xml:space="preserve"> </w:t>
      </w:r>
      <w:r w:rsidRPr="002D38C4">
        <w:rPr>
          <w:rFonts w:cs="Times New Roman"/>
          <w:sz w:val="28"/>
          <w:szCs w:val="24"/>
          <w:lang w:val="en-US"/>
        </w:rPr>
        <w:t>a franchisee c</w:t>
      </w:r>
      <w:r w:rsidR="00DF35D6" w:rsidRPr="002D38C4">
        <w:rPr>
          <w:rFonts w:cs="Times New Roman"/>
          <w:sz w:val="28"/>
          <w:szCs w:val="24"/>
          <w:lang w:val="en-US"/>
        </w:rPr>
        <w:t>ompany operates. We will adhere to a similar logic, considering the attempts of the supplier to affect the</w:t>
      </w:r>
      <w:r w:rsidR="00E95557" w:rsidRPr="002D38C4">
        <w:rPr>
          <w:rFonts w:cs="Times New Roman"/>
          <w:sz w:val="28"/>
          <w:szCs w:val="24"/>
          <w:lang w:val="en-US"/>
        </w:rPr>
        <w:t xml:space="preserve"> dealers’</w:t>
      </w:r>
      <w:r w:rsidR="00DF35D6" w:rsidRPr="002D38C4">
        <w:rPr>
          <w:rFonts w:cs="Times New Roman"/>
          <w:sz w:val="28"/>
          <w:szCs w:val="24"/>
          <w:lang w:val="en-US"/>
        </w:rPr>
        <w:t xml:space="preserve"> probabili</w:t>
      </w:r>
      <w:r w:rsidR="00E95557" w:rsidRPr="002D38C4">
        <w:rPr>
          <w:rFonts w:cs="Times New Roman"/>
          <w:sz w:val="28"/>
          <w:szCs w:val="24"/>
          <w:lang w:val="en-US"/>
        </w:rPr>
        <w:t>ty beliefs</w:t>
      </w:r>
      <w:r w:rsidR="00DF35D6" w:rsidRPr="002D38C4">
        <w:rPr>
          <w:rFonts w:cs="Times New Roman"/>
          <w:sz w:val="28"/>
          <w:szCs w:val="24"/>
          <w:lang w:val="en-US"/>
        </w:rPr>
        <w:t xml:space="preserve">. </w:t>
      </w:r>
      <w:r w:rsidR="00E676C8" w:rsidRPr="002D38C4">
        <w:rPr>
          <w:rFonts w:cs="Times New Roman"/>
          <w:sz w:val="28"/>
          <w:szCs w:val="24"/>
          <w:lang w:val="en-US"/>
        </w:rPr>
        <w:t xml:space="preserve"> </w:t>
      </w:r>
      <w:r w:rsidR="00DF35D6" w:rsidRPr="002D38C4">
        <w:rPr>
          <w:rFonts w:cs="Times New Roman"/>
          <w:sz w:val="28"/>
          <w:szCs w:val="24"/>
          <w:lang w:val="en-US"/>
        </w:rPr>
        <w:t xml:space="preserve">The difference </w:t>
      </w:r>
      <w:r w:rsidR="00743983" w:rsidRPr="002D38C4">
        <w:rPr>
          <w:rFonts w:cs="Times New Roman"/>
          <w:sz w:val="28"/>
          <w:szCs w:val="24"/>
          <w:lang w:val="en-US"/>
        </w:rPr>
        <w:t xml:space="preserve">though </w:t>
      </w:r>
      <w:r w:rsidR="00DF35D6" w:rsidRPr="002D38C4">
        <w:rPr>
          <w:rFonts w:cs="Times New Roman"/>
          <w:sz w:val="28"/>
          <w:szCs w:val="24"/>
          <w:lang w:val="en-US"/>
        </w:rPr>
        <w:t xml:space="preserve">is </w:t>
      </w:r>
      <w:r w:rsidR="002D30F2" w:rsidRPr="002D38C4">
        <w:rPr>
          <w:rFonts w:cs="Times New Roman"/>
          <w:sz w:val="28"/>
          <w:szCs w:val="24"/>
          <w:lang w:val="en-US"/>
        </w:rPr>
        <w:t>the content of the signal.</w:t>
      </w:r>
      <w:r w:rsidR="00BA1967" w:rsidRPr="002D38C4">
        <w:rPr>
          <w:rFonts w:cs="Times New Roman"/>
          <w:sz w:val="28"/>
          <w:szCs w:val="24"/>
          <w:lang w:val="en-US"/>
        </w:rPr>
        <w:t xml:space="preserve"> </w:t>
      </w:r>
      <w:r w:rsidR="00D253CF" w:rsidRPr="002D38C4">
        <w:rPr>
          <w:rFonts w:cs="Times New Roman"/>
          <w:sz w:val="28"/>
          <w:szCs w:val="24"/>
          <w:lang w:val="en-US"/>
        </w:rPr>
        <w:t xml:space="preserve"> The willingnes</w:t>
      </w:r>
      <w:r w:rsidR="00557CFA" w:rsidRPr="002D38C4">
        <w:rPr>
          <w:rFonts w:cs="Times New Roman"/>
          <w:sz w:val="28"/>
          <w:szCs w:val="24"/>
          <w:lang w:val="en-US"/>
        </w:rPr>
        <w:t xml:space="preserve">s </w:t>
      </w:r>
      <w:r w:rsidR="00BA1967" w:rsidRPr="002D38C4">
        <w:rPr>
          <w:rFonts w:cs="Times New Roman"/>
          <w:sz w:val="28"/>
          <w:szCs w:val="24"/>
          <w:lang w:val="en-US"/>
        </w:rPr>
        <w:t>to</w:t>
      </w:r>
      <w:r w:rsidR="00E95557" w:rsidRPr="002D38C4">
        <w:rPr>
          <w:rFonts w:cs="Times New Roman"/>
          <w:sz w:val="28"/>
          <w:szCs w:val="24"/>
          <w:lang w:val="en-US"/>
        </w:rPr>
        <w:t xml:space="preserve"> sign </w:t>
      </w:r>
      <w:r w:rsidR="00996450" w:rsidRPr="002D38C4">
        <w:rPr>
          <w:rFonts w:cs="Times New Roman"/>
          <w:sz w:val="28"/>
          <w:szCs w:val="24"/>
          <w:lang w:val="en-US"/>
        </w:rPr>
        <w:t xml:space="preserve">a </w:t>
      </w:r>
      <w:r w:rsidR="00996450" w:rsidRPr="002D38C4">
        <w:rPr>
          <w:sz w:val="28"/>
          <w:lang w:val="en-US"/>
        </w:rPr>
        <w:t>restrictive agreement</w:t>
      </w:r>
      <w:r w:rsidR="00D253CF" w:rsidRPr="002D38C4">
        <w:rPr>
          <w:sz w:val="28"/>
          <w:lang w:val="en-US"/>
        </w:rPr>
        <w:t>,</w:t>
      </w:r>
      <w:r w:rsidR="00743983" w:rsidRPr="002D38C4">
        <w:rPr>
          <w:sz w:val="28"/>
          <w:lang w:val="en-US"/>
        </w:rPr>
        <w:t xml:space="preserve"> having </w:t>
      </w:r>
      <w:r w:rsidR="00D253CF" w:rsidRPr="002D38C4">
        <w:rPr>
          <w:sz w:val="28"/>
          <w:lang w:val="en-US"/>
        </w:rPr>
        <w:t>voluntarily</w:t>
      </w:r>
      <w:r w:rsidR="00911C2B" w:rsidRPr="002D38C4">
        <w:rPr>
          <w:rFonts w:cs="Times New Roman"/>
          <w:sz w:val="28"/>
          <w:szCs w:val="24"/>
          <w:lang w:val="en-US"/>
        </w:rPr>
        <w:t xml:space="preserve"> </w:t>
      </w:r>
      <w:r w:rsidR="00743983" w:rsidRPr="002D38C4">
        <w:rPr>
          <w:rFonts w:cs="Times New Roman"/>
          <w:sz w:val="28"/>
          <w:szCs w:val="24"/>
          <w:lang w:val="en-US"/>
        </w:rPr>
        <w:t>taken</w:t>
      </w:r>
      <w:r w:rsidR="00BA1967" w:rsidRPr="002D38C4">
        <w:rPr>
          <w:rFonts w:cs="Times New Roman"/>
          <w:sz w:val="28"/>
          <w:szCs w:val="24"/>
          <w:lang w:val="en-US"/>
        </w:rPr>
        <w:t xml:space="preserve"> additional responsibilities, is a signal</w:t>
      </w:r>
      <w:r w:rsidR="00FF7D8C" w:rsidRPr="002D38C4">
        <w:rPr>
          <w:rFonts w:cs="Times New Roman"/>
          <w:sz w:val="28"/>
          <w:szCs w:val="24"/>
          <w:lang w:val="en-US"/>
        </w:rPr>
        <w:t xml:space="preserve"> that</w:t>
      </w:r>
      <w:r w:rsidR="00557CFA" w:rsidRPr="002D38C4">
        <w:rPr>
          <w:rFonts w:cs="Times New Roman"/>
          <w:sz w:val="28"/>
          <w:szCs w:val="24"/>
          <w:lang w:val="en-US"/>
        </w:rPr>
        <w:t xml:space="preserve"> the supplier belongs</w:t>
      </w:r>
      <w:r w:rsidR="00743983" w:rsidRPr="002D38C4">
        <w:rPr>
          <w:rFonts w:cs="Times New Roman"/>
          <w:sz w:val="28"/>
          <w:szCs w:val="24"/>
          <w:lang w:val="en-US"/>
        </w:rPr>
        <w:t xml:space="preserve"> to the </w:t>
      </w:r>
      <w:r w:rsidR="00D253CF" w:rsidRPr="002D38C4">
        <w:rPr>
          <w:rFonts w:cs="Times New Roman"/>
          <w:sz w:val="28"/>
          <w:szCs w:val="24"/>
          <w:lang w:val="en-US"/>
        </w:rPr>
        <w:t xml:space="preserve">"quality" </w:t>
      </w:r>
      <w:r w:rsidR="00A248DD" w:rsidRPr="002D38C4">
        <w:rPr>
          <w:rFonts w:cs="Times New Roman"/>
          <w:sz w:val="28"/>
          <w:szCs w:val="24"/>
          <w:lang w:val="en-US"/>
        </w:rPr>
        <w:t>agents’</w:t>
      </w:r>
      <w:r w:rsidR="00743983" w:rsidRPr="002D38C4">
        <w:rPr>
          <w:rFonts w:cs="Times New Roman"/>
          <w:sz w:val="28"/>
          <w:szCs w:val="24"/>
          <w:lang w:val="en-US"/>
        </w:rPr>
        <w:t xml:space="preserve"> category, i</w:t>
      </w:r>
      <w:r w:rsidR="00911C2B" w:rsidRPr="002D38C4">
        <w:rPr>
          <w:rFonts w:cs="Times New Roman"/>
          <w:sz w:val="28"/>
          <w:szCs w:val="24"/>
          <w:lang w:val="en-US"/>
        </w:rPr>
        <w:t>.</w:t>
      </w:r>
      <w:r w:rsidR="00743983" w:rsidRPr="002D38C4">
        <w:rPr>
          <w:rFonts w:cs="Times New Roman"/>
          <w:sz w:val="28"/>
          <w:szCs w:val="24"/>
          <w:lang w:val="en-US"/>
        </w:rPr>
        <w:t>e.</w:t>
      </w:r>
      <w:r w:rsidR="00174A70" w:rsidRPr="002D38C4">
        <w:rPr>
          <w:rFonts w:cs="Times New Roman"/>
          <w:sz w:val="28"/>
          <w:szCs w:val="24"/>
          <w:lang w:val="en-US"/>
        </w:rPr>
        <w:t xml:space="preserve">  a signal that the supplier is going</w:t>
      </w:r>
      <w:r w:rsidR="00BA1967" w:rsidRPr="002D38C4">
        <w:rPr>
          <w:rFonts w:cs="Times New Roman"/>
          <w:sz w:val="28"/>
          <w:szCs w:val="24"/>
          <w:lang w:val="en-US"/>
        </w:rPr>
        <w:t xml:space="preserve"> to </w:t>
      </w:r>
      <w:r w:rsidR="002D4408" w:rsidRPr="002D38C4">
        <w:rPr>
          <w:rFonts w:cs="Times New Roman"/>
          <w:sz w:val="28"/>
          <w:szCs w:val="24"/>
          <w:lang w:val="en-US"/>
        </w:rPr>
        <w:t>continue cooperation</w:t>
      </w:r>
      <w:r w:rsidR="00BA1967" w:rsidRPr="002D38C4">
        <w:rPr>
          <w:rFonts w:cs="Times New Roman"/>
          <w:sz w:val="28"/>
          <w:szCs w:val="24"/>
          <w:lang w:val="en-US"/>
        </w:rPr>
        <w:t xml:space="preserve"> with the dealer at the </w:t>
      </w:r>
      <w:r w:rsidR="00BA1967" w:rsidRPr="002D38C4">
        <w:rPr>
          <w:rFonts w:cs="Times New Roman"/>
          <w:i/>
          <w:sz w:val="28"/>
          <w:szCs w:val="24"/>
          <w:lang w:val="en-US"/>
        </w:rPr>
        <w:t xml:space="preserve">ex post </w:t>
      </w:r>
      <w:r w:rsidR="00BA1967" w:rsidRPr="002D38C4">
        <w:rPr>
          <w:rFonts w:cs="Times New Roman"/>
          <w:sz w:val="28"/>
          <w:szCs w:val="24"/>
          <w:lang w:val="en-US"/>
        </w:rPr>
        <w:t xml:space="preserve">stage. </w:t>
      </w:r>
      <w:r w:rsidR="00E676C8" w:rsidRPr="002D38C4">
        <w:rPr>
          <w:rFonts w:cs="Times New Roman"/>
          <w:sz w:val="28"/>
          <w:szCs w:val="24"/>
          <w:lang w:val="en-US"/>
        </w:rPr>
        <w:t>Such activity (vertical self</w:t>
      </w:r>
      <w:r w:rsidR="00025E50" w:rsidRPr="002D38C4">
        <w:rPr>
          <w:rFonts w:cs="Times New Roman"/>
          <w:sz w:val="28"/>
          <w:szCs w:val="24"/>
          <w:lang w:val="en-US"/>
        </w:rPr>
        <w:t>-</w:t>
      </w:r>
      <w:r w:rsidR="00E676C8" w:rsidRPr="002D38C4">
        <w:rPr>
          <w:rFonts w:cs="Times New Roman"/>
          <w:sz w:val="28"/>
          <w:szCs w:val="24"/>
          <w:lang w:val="en-US"/>
        </w:rPr>
        <w:t>rest</w:t>
      </w:r>
      <w:r w:rsidR="002D4408" w:rsidRPr="002D38C4">
        <w:rPr>
          <w:rFonts w:cs="Times New Roman"/>
          <w:sz w:val="28"/>
          <w:szCs w:val="24"/>
          <w:lang w:val="en-US"/>
        </w:rPr>
        <w:t>r</w:t>
      </w:r>
      <w:r w:rsidR="00E676C8" w:rsidRPr="002D38C4">
        <w:rPr>
          <w:rFonts w:cs="Times New Roman"/>
          <w:sz w:val="28"/>
          <w:szCs w:val="24"/>
          <w:lang w:val="en-US"/>
        </w:rPr>
        <w:t>aints</w:t>
      </w:r>
      <w:r w:rsidR="00283FEF" w:rsidRPr="002D38C4">
        <w:rPr>
          <w:rFonts w:cs="Times New Roman"/>
          <w:sz w:val="28"/>
          <w:szCs w:val="24"/>
          <w:lang w:val="en-US"/>
        </w:rPr>
        <w:t xml:space="preserve">) is </w:t>
      </w:r>
      <w:r w:rsidR="00D253CF" w:rsidRPr="002D38C4">
        <w:rPr>
          <w:rFonts w:cs="Times New Roman"/>
          <w:sz w:val="28"/>
          <w:szCs w:val="24"/>
          <w:lang w:val="en-US"/>
        </w:rPr>
        <w:t>disadvantageous</w:t>
      </w:r>
      <w:r w:rsidR="00E676C8" w:rsidRPr="002D38C4">
        <w:rPr>
          <w:rFonts w:cs="Times New Roman"/>
          <w:sz w:val="28"/>
          <w:szCs w:val="24"/>
          <w:lang w:val="en-US"/>
        </w:rPr>
        <w:t xml:space="preserve"> (</w:t>
      </w:r>
      <w:r w:rsidR="00283FEF" w:rsidRPr="002D38C4">
        <w:rPr>
          <w:rFonts w:cs="Times New Roman"/>
          <w:sz w:val="28"/>
          <w:szCs w:val="24"/>
          <w:lang w:val="en-US"/>
        </w:rPr>
        <w:t>or, at least,</w:t>
      </w:r>
      <w:r w:rsidR="00D253CF" w:rsidRPr="002D38C4">
        <w:rPr>
          <w:rFonts w:cs="Times New Roman"/>
          <w:sz w:val="28"/>
          <w:szCs w:val="24"/>
          <w:lang w:val="en-US"/>
        </w:rPr>
        <w:t xml:space="preserve"> </w:t>
      </w:r>
      <w:r w:rsidR="00283FEF" w:rsidRPr="002D38C4">
        <w:rPr>
          <w:rFonts w:cs="Times New Roman"/>
          <w:sz w:val="28"/>
          <w:szCs w:val="24"/>
          <w:lang w:val="en-US"/>
        </w:rPr>
        <w:t xml:space="preserve">less advantageous) </w:t>
      </w:r>
      <w:r w:rsidR="00BA1967" w:rsidRPr="002D38C4">
        <w:rPr>
          <w:rFonts w:cs="Times New Roman"/>
          <w:sz w:val="28"/>
          <w:szCs w:val="24"/>
          <w:lang w:val="en-US"/>
        </w:rPr>
        <w:t xml:space="preserve">to </w:t>
      </w:r>
      <w:r w:rsidR="00393BF7" w:rsidRPr="002D38C4">
        <w:rPr>
          <w:rFonts w:cs="Times New Roman"/>
          <w:sz w:val="28"/>
          <w:szCs w:val="24"/>
          <w:lang w:val="en-US"/>
        </w:rPr>
        <w:t>supplier</w:t>
      </w:r>
      <w:r w:rsidR="00BA1967" w:rsidRPr="002D38C4">
        <w:rPr>
          <w:rFonts w:cs="Times New Roman"/>
          <w:sz w:val="28"/>
          <w:szCs w:val="24"/>
          <w:lang w:val="en-US"/>
        </w:rPr>
        <w:t>s</w:t>
      </w:r>
      <w:r w:rsidR="00743983" w:rsidRPr="002D38C4">
        <w:rPr>
          <w:rFonts w:cs="Times New Roman"/>
          <w:sz w:val="28"/>
          <w:szCs w:val="24"/>
          <w:lang w:val="en-US"/>
        </w:rPr>
        <w:t xml:space="preserve"> who intend</w:t>
      </w:r>
      <w:r w:rsidR="002D4408" w:rsidRPr="002D38C4">
        <w:rPr>
          <w:rFonts w:cs="Times New Roman"/>
          <w:sz w:val="28"/>
          <w:szCs w:val="24"/>
          <w:lang w:val="en-US"/>
        </w:rPr>
        <w:t xml:space="preserve"> to break</w:t>
      </w:r>
      <w:r w:rsidR="00D253CF" w:rsidRPr="002D38C4">
        <w:rPr>
          <w:rFonts w:cs="Times New Roman"/>
          <w:sz w:val="28"/>
          <w:szCs w:val="24"/>
          <w:lang w:val="en-US"/>
        </w:rPr>
        <w:t xml:space="preserve"> the contract </w:t>
      </w:r>
      <w:r w:rsidR="002D4408" w:rsidRPr="002D38C4">
        <w:rPr>
          <w:rFonts w:cs="Times New Roman"/>
          <w:sz w:val="28"/>
          <w:szCs w:val="24"/>
          <w:lang w:val="en-US"/>
        </w:rPr>
        <w:t>(</w:t>
      </w:r>
      <w:r w:rsidR="00D253CF" w:rsidRPr="002D38C4">
        <w:rPr>
          <w:rFonts w:cs="Times New Roman"/>
          <w:sz w:val="28"/>
          <w:szCs w:val="24"/>
          <w:lang w:val="en-US"/>
        </w:rPr>
        <w:t xml:space="preserve">because </w:t>
      </w:r>
      <w:r w:rsidR="00283FEF" w:rsidRPr="002D38C4">
        <w:rPr>
          <w:rFonts w:cs="Times New Roman"/>
          <w:sz w:val="28"/>
          <w:szCs w:val="24"/>
          <w:lang w:val="en-US"/>
        </w:rPr>
        <w:t xml:space="preserve">of termination </w:t>
      </w:r>
      <w:r w:rsidR="002D4408" w:rsidRPr="002D38C4">
        <w:rPr>
          <w:rFonts w:cs="Times New Roman"/>
          <w:sz w:val="28"/>
          <w:szCs w:val="24"/>
          <w:lang w:val="en-US"/>
        </w:rPr>
        <w:t>penalties discussed later)</w:t>
      </w:r>
      <w:r w:rsidR="00283FEF" w:rsidRPr="002D38C4">
        <w:rPr>
          <w:rFonts w:cs="Times New Roman"/>
          <w:sz w:val="28"/>
          <w:szCs w:val="24"/>
          <w:lang w:val="en-US"/>
        </w:rPr>
        <w:t>.</w:t>
      </w:r>
    </w:p>
    <w:p w14:paraId="69D5FDCF" w14:textId="77777777" w:rsidR="00682804" w:rsidRPr="002D38C4" w:rsidRDefault="002D4408" w:rsidP="002D38C4">
      <w:pPr>
        <w:pStyle w:val="a3"/>
        <w:spacing w:line="360" w:lineRule="auto"/>
        <w:rPr>
          <w:sz w:val="28"/>
          <w:lang w:val="en-US"/>
        </w:rPr>
      </w:pPr>
      <w:r w:rsidRPr="002D38C4">
        <w:rPr>
          <w:sz w:val="28"/>
          <w:lang w:val="en-US"/>
        </w:rPr>
        <w:t>As a result,</w:t>
      </w:r>
      <w:r w:rsidR="00283FEF" w:rsidRPr="002D38C4">
        <w:rPr>
          <w:sz w:val="28"/>
          <w:lang w:val="en-US"/>
        </w:rPr>
        <w:t xml:space="preserve"> the VR</w:t>
      </w:r>
      <w:r w:rsidR="00E95557" w:rsidRPr="002D38C4">
        <w:rPr>
          <w:sz w:val="28"/>
          <w:lang w:val="en-US"/>
        </w:rPr>
        <w:t>s</w:t>
      </w:r>
      <w:r w:rsidR="00283FEF" w:rsidRPr="002D38C4">
        <w:rPr>
          <w:sz w:val="28"/>
          <w:lang w:val="en-US"/>
        </w:rPr>
        <w:t xml:space="preserve"> voluntar</w:t>
      </w:r>
      <w:r w:rsidR="00F53864">
        <w:rPr>
          <w:sz w:val="28"/>
          <w:lang w:val="en-US"/>
        </w:rPr>
        <w:t>il</w:t>
      </w:r>
      <w:r w:rsidR="00283FEF" w:rsidRPr="002D38C4">
        <w:rPr>
          <w:sz w:val="28"/>
          <w:lang w:val="en-US"/>
        </w:rPr>
        <w:t xml:space="preserve">y set by a </w:t>
      </w:r>
      <w:r w:rsidR="00393BF7" w:rsidRPr="002D38C4">
        <w:rPr>
          <w:sz w:val="28"/>
          <w:lang w:val="en-US"/>
        </w:rPr>
        <w:t>supplier</w:t>
      </w:r>
      <w:r w:rsidR="00283FEF" w:rsidRPr="002D38C4">
        <w:rPr>
          <w:sz w:val="28"/>
          <w:lang w:val="en-US"/>
        </w:rPr>
        <w:t xml:space="preserve"> affect increase</w:t>
      </w:r>
      <w:r w:rsidR="00D253CF" w:rsidRPr="002D38C4">
        <w:rPr>
          <w:sz w:val="28"/>
          <w:lang w:val="en-US"/>
        </w:rPr>
        <w:t xml:space="preserve"> the probab</w:t>
      </w:r>
      <w:r w:rsidR="00370B4B" w:rsidRPr="002D38C4">
        <w:rPr>
          <w:sz w:val="28"/>
          <w:lang w:val="en-US"/>
        </w:rPr>
        <w:t>ility which</w:t>
      </w:r>
      <w:r w:rsidR="00E95557" w:rsidRPr="002D38C4">
        <w:rPr>
          <w:sz w:val="28"/>
          <w:lang w:val="en-US"/>
        </w:rPr>
        <w:t xml:space="preserve"> the dealer attributes</w:t>
      </w:r>
      <w:r w:rsidR="00D253CF" w:rsidRPr="002D38C4">
        <w:rPr>
          <w:sz w:val="28"/>
          <w:lang w:val="en-US"/>
        </w:rPr>
        <w:t xml:space="preserve"> to a favorable outcome. </w:t>
      </w:r>
      <w:r w:rsidR="00370B4B" w:rsidRPr="002D38C4">
        <w:rPr>
          <w:sz w:val="28"/>
          <w:lang w:val="en-US"/>
        </w:rPr>
        <w:t>This</w:t>
      </w:r>
      <w:r w:rsidR="00682804" w:rsidRPr="002D38C4">
        <w:rPr>
          <w:sz w:val="28"/>
          <w:lang w:val="en-US"/>
        </w:rPr>
        <w:t xml:space="preserve"> signal</w:t>
      </w:r>
      <w:r w:rsidR="00BA1967" w:rsidRPr="002D38C4">
        <w:rPr>
          <w:sz w:val="28"/>
          <w:lang w:val="en-US"/>
        </w:rPr>
        <w:t xml:space="preserve"> </w:t>
      </w:r>
      <w:r w:rsidR="00283FEF" w:rsidRPr="002D38C4">
        <w:rPr>
          <w:sz w:val="28"/>
          <w:lang w:val="en-US"/>
        </w:rPr>
        <w:t>works as</w:t>
      </w:r>
      <w:r w:rsidR="00D253CF" w:rsidRPr="002D38C4">
        <w:rPr>
          <w:sz w:val="28"/>
          <w:lang w:val="en-US"/>
        </w:rPr>
        <w:t xml:space="preserve"> a</w:t>
      </w:r>
      <w:r w:rsidR="00283FEF" w:rsidRPr="002D38C4">
        <w:rPr>
          <w:sz w:val="28"/>
          <w:lang w:val="en-US"/>
        </w:rPr>
        <w:t xml:space="preserve"> </w:t>
      </w:r>
      <w:r w:rsidR="00D253CF" w:rsidRPr="002D38C4">
        <w:rPr>
          <w:sz w:val="28"/>
          <w:lang w:val="en-US"/>
        </w:rPr>
        <w:t xml:space="preserve">substitute </w:t>
      </w:r>
      <w:r w:rsidR="00743983" w:rsidRPr="002D38C4">
        <w:rPr>
          <w:sz w:val="28"/>
          <w:lang w:val="en-US"/>
        </w:rPr>
        <w:t>of risk</w:t>
      </w:r>
      <w:r w:rsidR="0035273D" w:rsidRPr="002D38C4">
        <w:rPr>
          <w:sz w:val="28"/>
          <w:lang w:val="en-US"/>
        </w:rPr>
        <w:t xml:space="preserve"> compens</w:t>
      </w:r>
      <w:r w:rsidR="00D253CF" w:rsidRPr="002D38C4">
        <w:rPr>
          <w:sz w:val="28"/>
          <w:lang w:val="en-US"/>
        </w:rPr>
        <w:t>ation paid</w:t>
      </w:r>
      <w:r w:rsidR="0035273D" w:rsidRPr="002D38C4">
        <w:rPr>
          <w:sz w:val="28"/>
          <w:lang w:val="en-US"/>
        </w:rPr>
        <w:t xml:space="preserve"> </w:t>
      </w:r>
      <w:r w:rsidR="00BA1967" w:rsidRPr="002D38C4">
        <w:rPr>
          <w:sz w:val="28"/>
          <w:lang w:val="en-US"/>
        </w:rPr>
        <w:t xml:space="preserve">by the </w:t>
      </w:r>
      <w:r w:rsidR="00393BF7" w:rsidRPr="002D38C4">
        <w:rPr>
          <w:sz w:val="28"/>
          <w:lang w:val="en-US"/>
        </w:rPr>
        <w:t>supplier</w:t>
      </w:r>
      <w:r w:rsidR="00BA1967" w:rsidRPr="002D38C4">
        <w:rPr>
          <w:sz w:val="28"/>
          <w:lang w:val="en-US"/>
        </w:rPr>
        <w:t xml:space="preserve"> </w:t>
      </w:r>
      <w:r w:rsidR="0035273D" w:rsidRPr="002D38C4">
        <w:rPr>
          <w:sz w:val="28"/>
          <w:lang w:val="en-US"/>
        </w:rPr>
        <w:t xml:space="preserve">at the </w:t>
      </w:r>
      <w:r w:rsidRPr="002D38C4">
        <w:rPr>
          <w:i/>
          <w:sz w:val="28"/>
          <w:lang w:val="en-US"/>
        </w:rPr>
        <w:t>ex</w:t>
      </w:r>
      <w:r w:rsidR="0035273D" w:rsidRPr="002D38C4">
        <w:rPr>
          <w:i/>
          <w:sz w:val="28"/>
          <w:lang w:val="en-US"/>
        </w:rPr>
        <w:t xml:space="preserve"> ante </w:t>
      </w:r>
      <w:r w:rsidR="0035273D" w:rsidRPr="002D38C4">
        <w:rPr>
          <w:sz w:val="28"/>
          <w:lang w:val="en-US"/>
        </w:rPr>
        <w:t>stage</w:t>
      </w:r>
      <w:r w:rsidRPr="002D38C4">
        <w:rPr>
          <w:sz w:val="28"/>
          <w:lang w:val="en-US"/>
        </w:rPr>
        <w:t xml:space="preserve"> </w:t>
      </w:r>
      <w:r w:rsidR="002114EF" w:rsidRPr="002D38C4">
        <w:rPr>
          <w:sz w:val="28"/>
          <w:lang w:val="en-US"/>
        </w:rPr>
        <w:t>just in the same manner as probability premium</w:t>
      </w:r>
      <w:r w:rsidR="002114EF" w:rsidRPr="002D38C4">
        <w:rPr>
          <w:sz w:val="28"/>
          <w:szCs w:val="24"/>
          <w:lang w:val="en-US"/>
        </w:rPr>
        <w:t xml:space="preserve">  </w:t>
      </w:r>
      <m:oMath>
        <m:r>
          <w:rPr>
            <w:rFonts w:ascii="Cambria Math" w:hAnsi="Cambria Math"/>
            <w:sz w:val="28"/>
            <w:szCs w:val="24"/>
          </w:rPr>
          <m:t>π</m:t>
        </m:r>
      </m:oMath>
      <w:r w:rsidR="002114EF" w:rsidRPr="002D38C4">
        <w:rPr>
          <w:sz w:val="28"/>
          <w:lang w:val="en-US"/>
        </w:rPr>
        <w:t xml:space="preserve"> </w:t>
      </w:r>
      <w:r w:rsidR="00DB35D1" w:rsidRPr="002D38C4">
        <w:rPr>
          <w:rStyle w:val="ae"/>
          <w:sz w:val="28"/>
          <w:lang w:val="en-US"/>
        </w:rPr>
        <w:footnoteReference w:id="3"/>
      </w:r>
      <w:r w:rsidR="00DB35D1" w:rsidRPr="002D38C4">
        <w:rPr>
          <w:sz w:val="28"/>
          <w:lang w:val="en-US"/>
        </w:rPr>
        <w:t xml:space="preserve"> </w:t>
      </w:r>
      <w:r w:rsidR="002114EF" w:rsidRPr="002D38C4">
        <w:rPr>
          <w:sz w:val="28"/>
          <w:lang w:val="en-US"/>
        </w:rPr>
        <w:t>can substitute</w:t>
      </w:r>
      <w:r w:rsidR="00743983" w:rsidRPr="002D38C4">
        <w:rPr>
          <w:sz w:val="28"/>
          <w:lang w:val="en-US"/>
        </w:rPr>
        <w:t xml:space="preserve"> </w:t>
      </w:r>
      <w:r w:rsidR="002114EF" w:rsidRPr="002D38C4">
        <w:rPr>
          <w:sz w:val="28"/>
          <w:lang w:val="en-US"/>
        </w:rPr>
        <w:t xml:space="preserve"> risk loading </w:t>
      </w:r>
      <w:r w:rsidR="002114EF" w:rsidRPr="002D38C4">
        <w:rPr>
          <w:sz w:val="28"/>
          <w:szCs w:val="24"/>
          <w:lang w:val="en-US"/>
        </w:rPr>
        <w:t xml:space="preserve"> </w:t>
      </w:r>
      <m:oMath>
        <m:r>
          <w:rPr>
            <w:rFonts w:ascii="Cambria Math" w:hAnsi="Cambria Math"/>
            <w:sz w:val="28"/>
            <w:szCs w:val="24"/>
            <w:lang w:val="en-US"/>
          </w:rPr>
          <m:t>l</m:t>
        </m:r>
      </m:oMath>
      <w:r w:rsidR="002114EF" w:rsidRPr="002D38C4">
        <w:rPr>
          <w:sz w:val="28"/>
          <w:lang w:val="en-US"/>
        </w:rPr>
        <w:t>.</w:t>
      </w:r>
    </w:p>
    <w:p w14:paraId="5176EA94" w14:textId="77777777" w:rsidR="00682804" w:rsidRPr="002D38C4" w:rsidRDefault="00682804" w:rsidP="002D38C4">
      <w:pPr>
        <w:pStyle w:val="a3"/>
        <w:spacing w:line="360" w:lineRule="auto"/>
        <w:rPr>
          <w:sz w:val="28"/>
          <w:szCs w:val="24"/>
        </w:rPr>
      </w:pPr>
      <w:r w:rsidRPr="002D38C4">
        <w:rPr>
          <w:noProof/>
          <w:sz w:val="28"/>
          <w:lang w:eastAsia="ru-RU"/>
        </w:rPr>
        <mc:AlternateContent>
          <mc:Choice Requires="wpc">
            <w:drawing>
              <wp:inline distT="0" distB="0" distL="0" distR="0" wp14:anchorId="283F40E2" wp14:editId="1DA8D5C7">
                <wp:extent cx="3390900" cy="1604971"/>
                <wp:effectExtent l="0" t="0" r="0" b="0"/>
                <wp:docPr id="79" name="Полотно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Line 52"/>
                        <wps:cNvCnPr/>
                        <wps:spPr bwMode="auto">
                          <a:xfrm>
                            <a:off x="550545" y="69300"/>
                            <a:ext cx="0" cy="1188000"/>
                          </a:xfrm>
                          <a:prstGeom prst="line">
                            <a:avLst/>
                          </a:prstGeom>
                          <a:noFill/>
                          <a:ln w="10795">
                            <a:solidFill>
                              <a:srgbClr val="000000"/>
                            </a:solidFill>
                            <a:prstDash val="solid"/>
                            <a:round/>
                            <a:headEnd type="arrow" w="med" len="med"/>
                            <a:tailEnd type="none" w="med" len="med"/>
                          </a:ln>
                          <a:extLst>
                            <a:ext uri="{909E8E84-426E-40DD-AFC4-6F175D3DCCD1}">
                              <a14:hiddenFill xmlns:a14="http://schemas.microsoft.com/office/drawing/2010/main">
                                <a:noFill/>
                              </a14:hiddenFill>
                            </a:ext>
                          </a:extLst>
                        </wps:spPr>
                        <wps:bodyPr/>
                      </wps:wsp>
                      <wps:wsp>
                        <wps:cNvPr id="52" name="Line 53"/>
                        <wps:cNvCnPr/>
                        <wps:spPr bwMode="auto">
                          <a:xfrm flipH="1">
                            <a:off x="550545" y="1256665"/>
                            <a:ext cx="2268220" cy="0"/>
                          </a:xfrm>
                          <a:prstGeom prst="line">
                            <a:avLst/>
                          </a:prstGeom>
                          <a:noFill/>
                          <a:ln w="10795">
                            <a:solidFill>
                              <a:srgbClr val="000000"/>
                            </a:solidFill>
                            <a:prstDash val="solid"/>
                            <a:round/>
                            <a:headEnd type="arrow" w="med" len="med"/>
                            <a:tailEnd type="none" w="med" len="med"/>
                          </a:ln>
                          <a:extLst>
                            <a:ext uri="{909E8E84-426E-40DD-AFC4-6F175D3DCCD1}">
                              <a14:hiddenFill xmlns:a14="http://schemas.microsoft.com/office/drawing/2010/main">
                                <a:noFill/>
                              </a14:hiddenFill>
                            </a:ext>
                          </a:extLst>
                        </wps:spPr>
                        <wps:bodyPr/>
                      </wps:wsp>
                      <wps:wsp>
                        <wps:cNvPr id="53" name="Freeform 55"/>
                        <wps:cNvSpPr>
                          <a:spLocks/>
                        </wps:cNvSpPr>
                        <wps:spPr bwMode="auto">
                          <a:xfrm>
                            <a:off x="550545" y="334645"/>
                            <a:ext cx="2080895" cy="911225"/>
                          </a:xfrm>
                          <a:custGeom>
                            <a:avLst/>
                            <a:gdLst>
                              <a:gd name="T0" fmla="*/ 188 w 189"/>
                              <a:gd name="T1" fmla="*/ 0 h 84"/>
                              <a:gd name="T2" fmla="*/ 0 w 189"/>
                              <a:gd name="T3" fmla="*/ 83 h 84"/>
                              <a:gd name="T4" fmla="*/ 189 w 189"/>
                              <a:gd name="T5" fmla="*/ 84 h 84"/>
                              <a:gd name="T6" fmla="*/ 188 w 189"/>
                              <a:gd name="T7" fmla="*/ 0 h 84"/>
                            </a:gdLst>
                            <a:ahLst/>
                            <a:cxnLst>
                              <a:cxn ang="0">
                                <a:pos x="T0" y="T1"/>
                              </a:cxn>
                              <a:cxn ang="0">
                                <a:pos x="T2" y="T3"/>
                              </a:cxn>
                              <a:cxn ang="0">
                                <a:pos x="T4" y="T5"/>
                              </a:cxn>
                              <a:cxn ang="0">
                                <a:pos x="T6" y="T7"/>
                              </a:cxn>
                            </a:cxnLst>
                            <a:rect l="0" t="0" r="r" b="b"/>
                            <a:pathLst>
                              <a:path w="189" h="84">
                                <a:moveTo>
                                  <a:pt x="188" y="0"/>
                                </a:moveTo>
                                <a:cubicBezTo>
                                  <a:pt x="84" y="0"/>
                                  <a:pt x="0" y="37"/>
                                  <a:pt x="0" y="83"/>
                                </a:cubicBezTo>
                                <a:lnTo>
                                  <a:pt x="189" y="84"/>
                                </a:lnTo>
                                <a:lnTo>
                                  <a:pt x="188"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rc 56"/>
                        <wps:cNvSpPr>
                          <a:spLocks/>
                        </wps:cNvSpPr>
                        <wps:spPr bwMode="auto">
                          <a:xfrm>
                            <a:off x="555625" y="339725"/>
                            <a:ext cx="2081530" cy="906780"/>
                          </a:xfrm>
                          <a:custGeom>
                            <a:avLst/>
                            <a:gdLst>
                              <a:gd name="G0" fmla="+- 21600 0 0"/>
                              <a:gd name="G1" fmla="+- 21600 0 0"/>
                              <a:gd name="G2" fmla="+- 21600 0 0"/>
                              <a:gd name="T0" fmla="*/ 0 w 21600"/>
                              <a:gd name="T1" fmla="*/ 21585 h 21600"/>
                              <a:gd name="T2" fmla="*/ 21540 w 21600"/>
                              <a:gd name="T3" fmla="*/ 0 h 21600"/>
                              <a:gd name="T4" fmla="*/ 21600 w 21600"/>
                              <a:gd name="T5" fmla="*/ 21600 h 21600"/>
                            </a:gdLst>
                            <a:ahLst/>
                            <a:cxnLst>
                              <a:cxn ang="0">
                                <a:pos x="T0" y="T1"/>
                              </a:cxn>
                              <a:cxn ang="0">
                                <a:pos x="T2" y="T3"/>
                              </a:cxn>
                              <a:cxn ang="0">
                                <a:pos x="T4" y="T5"/>
                              </a:cxn>
                            </a:cxnLst>
                            <a:rect l="0" t="0" r="r" b="b"/>
                            <a:pathLst>
                              <a:path w="21600" h="21600" fill="none" extrusionOk="0">
                                <a:moveTo>
                                  <a:pt x="0" y="21585"/>
                                </a:moveTo>
                                <a:cubicBezTo>
                                  <a:pt x="8" y="9684"/>
                                  <a:pt x="9639" y="33"/>
                                  <a:pt x="21540" y="0"/>
                                </a:cubicBezTo>
                              </a:path>
                              <a:path w="21600" h="21600" stroke="0" extrusionOk="0">
                                <a:moveTo>
                                  <a:pt x="0" y="21585"/>
                                </a:moveTo>
                                <a:cubicBezTo>
                                  <a:pt x="8" y="9684"/>
                                  <a:pt x="9639" y="33"/>
                                  <a:pt x="21540" y="0"/>
                                </a:cubicBezTo>
                                <a:lnTo>
                                  <a:pt x="21600" y="21600"/>
                                </a:lnTo>
                                <a:close/>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57"/>
                        <wps:cNvCnPr/>
                        <wps:spPr bwMode="auto">
                          <a:xfrm flipH="1">
                            <a:off x="1013460" y="355379"/>
                            <a:ext cx="1404000" cy="32400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8"/>
                        <wps:cNvCnPr/>
                        <wps:spPr bwMode="auto">
                          <a:xfrm>
                            <a:off x="1013460" y="681990"/>
                            <a:ext cx="0" cy="574675"/>
                          </a:xfrm>
                          <a:prstGeom prst="line">
                            <a:avLst/>
                          </a:prstGeom>
                          <a:noFill/>
                          <a:ln w="1079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Line 59"/>
                        <wps:cNvCnPr/>
                        <wps:spPr bwMode="auto">
                          <a:xfrm>
                            <a:off x="2409383" y="345440"/>
                            <a:ext cx="0" cy="911225"/>
                          </a:xfrm>
                          <a:prstGeom prst="line">
                            <a:avLst/>
                          </a:prstGeom>
                          <a:noFill/>
                          <a:ln w="1079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Line 60"/>
                        <wps:cNvCnPr/>
                        <wps:spPr bwMode="auto">
                          <a:xfrm>
                            <a:off x="1684655" y="462279"/>
                            <a:ext cx="0" cy="792000"/>
                          </a:xfrm>
                          <a:prstGeom prst="line">
                            <a:avLst/>
                          </a:prstGeom>
                          <a:noFill/>
                          <a:ln w="1079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Line 61"/>
                        <wps:cNvCnPr/>
                        <wps:spPr bwMode="auto">
                          <a:xfrm flipH="1">
                            <a:off x="550545" y="443230"/>
                            <a:ext cx="1134110" cy="0"/>
                          </a:xfrm>
                          <a:prstGeom prst="line">
                            <a:avLst/>
                          </a:prstGeom>
                          <a:noFill/>
                          <a:ln w="1079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Rectangle 63"/>
                        <wps:cNvSpPr>
                          <a:spLocks noChangeArrowheads="1"/>
                        </wps:cNvSpPr>
                        <wps:spPr bwMode="auto">
                          <a:xfrm>
                            <a:off x="2325986" y="1288081"/>
                            <a:ext cx="407035" cy="19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30F81" w14:textId="77777777" w:rsidR="00D66370" w:rsidRPr="00891A1F" w:rsidRDefault="00D66370" w:rsidP="00682804">
                              <w:r w:rsidRPr="00891A1F">
                                <w:rPr>
                                  <w:i/>
                                  <w:iCs/>
                                  <w:color w:val="000000"/>
                                  <w:lang w:val="en-US"/>
                                </w:rPr>
                                <w:t>W</w:t>
                              </w:r>
                              <w:r w:rsidRPr="00891A1F">
                                <w:rPr>
                                  <w:i/>
                                  <w:iCs/>
                                  <w:color w:val="000000"/>
                                  <w:vertAlign w:val="subscript"/>
                                  <w:lang w:val="en-US"/>
                                </w:rPr>
                                <w:t>2</w:t>
                              </w:r>
                            </w:p>
                          </w:txbxContent>
                        </wps:txbx>
                        <wps:bodyPr rot="0" vert="horz" wrap="square" lIns="0" tIns="0" rIns="0" bIns="0" anchor="t" anchorCtr="0">
                          <a:noAutofit/>
                        </wps:bodyPr>
                      </wps:wsp>
                      <wps:wsp>
                        <wps:cNvPr id="61" name="Rectangle 65"/>
                        <wps:cNvSpPr>
                          <a:spLocks noChangeArrowheads="1"/>
                        </wps:cNvSpPr>
                        <wps:spPr bwMode="auto">
                          <a:xfrm>
                            <a:off x="2614510" y="1269806"/>
                            <a:ext cx="528740" cy="140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FF87" w14:textId="77777777" w:rsidR="00D66370" w:rsidRPr="00891A1F" w:rsidRDefault="00D66370" w:rsidP="00682804">
                              <w:pPr>
                                <w:jc w:val="center"/>
                                <w:rPr>
                                  <w:sz w:val="32"/>
                                </w:rPr>
                              </w:pPr>
                              <w:r w:rsidRPr="00891A1F">
                                <w:rPr>
                                  <w:i/>
                                  <w:iCs/>
                                  <w:color w:val="000000"/>
                                  <w:szCs w:val="20"/>
                                  <w:lang w:val="en-US"/>
                                </w:rPr>
                                <w:t>W</w:t>
                              </w:r>
                            </w:p>
                            <w:p w14:paraId="7F7EB3FB" w14:textId="77777777" w:rsidR="00D66370" w:rsidRDefault="00D66370" w:rsidP="00682804">
                              <w:pPr>
                                <w:jc w:val="center"/>
                              </w:pPr>
                            </w:p>
                          </w:txbxContent>
                        </wps:txbx>
                        <wps:bodyPr rot="0" vert="horz" wrap="square" lIns="0" tIns="0" rIns="0" bIns="0" anchor="t" anchorCtr="0">
                          <a:noAutofit/>
                        </wps:bodyPr>
                      </wps:wsp>
                      <wps:wsp>
                        <wps:cNvPr id="62" name="Rectangle 66"/>
                        <wps:cNvSpPr>
                          <a:spLocks noChangeArrowheads="1"/>
                        </wps:cNvSpPr>
                        <wps:spPr bwMode="auto">
                          <a:xfrm>
                            <a:off x="960727" y="1263848"/>
                            <a:ext cx="2298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54528" w14:textId="77777777" w:rsidR="00D66370" w:rsidRPr="00891A1F" w:rsidRDefault="00D66370" w:rsidP="00682804">
                              <w:pPr>
                                <w:rPr>
                                  <w:sz w:val="32"/>
                                </w:rPr>
                              </w:pPr>
                              <w:r w:rsidRPr="00891A1F">
                                <w:rPr>
                                  <w:i/>
                                  <w:iCs/>
                                  <w:color w:val="000000"/>
                                  <w:szCs w:val="20"/>
                                  <w:lang w:val="en-US"/>
                                </w:rPr>
                                <w:t>W</w:t>
                              </w:r>
                              <w:r w:rsidRPr="00891A1F">
                                <w:rPr>
                                  <w:i/>
                                  <w:iCs/>
                                  <w:color w:val="000000"/>
                                  <w:szCs w:val="20"/>
                                  <w:vertAlign w:val="subscript"/>
                                </w:rPr>
                                <w:t>1</w:t>
                              </w:r>
                            </w:p>
                          </w:txbxContent>
                        </wps:txbx>
                        <wps:bodyPr rot="0" vert="horz" wrap="square" lIns="0" tIns="0" rIns="0" bIns="0" anchor="t" anchorCtr="0">
                          <a:spAutoFit/>
                        </wps:bodyPr>
                      </wps:wsp>
                      <wps:wsp>
                        <wps:cNvPr id="63" name="Line 67"/>
                        <wps:cNvCnPr/>
                        <wps:spPr bwMode="auto">
                          <a:xfrm>
                            <a:off x="1684655" y="443230"/>
                            <a:ext cx="264160" cy="0"/>
                          </a:xfrm>
                          <a:prstGeom prst="line">
                            <a:avLst/>
                          </a:prstGeom>
                          <a:noFill/>
                          <a:ln w="1079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133350" y="371007"/>
                            <a:ext cx="7334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570CC" w14:textId="77777777" w:rsidR="00D66370" w:rsidRPr="00891A1F" w:rsidRDefault="00D66370" w:rsidP="00682804">
                              <w:pPr>
                                <w:rPr>
                                  <w:sz w:val="32"/>
                                </w:rPr>
                              </w:pPr>
                              <w:r w:rsidRPr="00891A1F">
                                <w:rPr>
                                  <w:i/>
                                  <w:iCs/>
                                  <w:color w:val="000000"/>
                                  <w:szCs w:val="20"/>
                                  <w:lang w:val="en-US"/>
                                </w:rPr>
                                <w:t>u(EW)</w:t>
                              </w:r>
                            </w:p>
                          </w:txbxContent>
                        </wps:txbx>
                        <wps:bodyPr rot="0" vert="horz" wrap="square" lIns="0" tIns="0" rIns="0" bIns="0" anchor="t" anchorCtr="0">
                          <a:spAutoFit/>
                        </wps:bodyPr>
                      </wps:wsp>
                      <wps:wsp>
                        <wps:cNvPr id="65" name="Rectangle 69"/>
                        <wps:cNvSpPr>
                          <a:spLocks noChangeArrowheads="1"/>
                        </wps:cNvSpPr>
                        <wps:spPr bwMode="auto">
                          <a:xfrm>
                            <a:off x="1588432" y="1266282"/>
                            <a:ext cx="6769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4406" w14:textId="77777777" w:rsidR="00D66370" w:rsidRPr="00891A1F" w:rsidRDefault="00D66370" w:rsidP="00682804">
                              <w:pPr>
                                <w:rPr>
                                  <w:sz w:val="28"/>
                                </w:rPr>
                              </w:pPr>
                              <w:r w:rsidRPr="00891A1F">
                                <w:rPr>
                                  <w:rFonts w:ascii="‹àòèíñêèé" w:hAnsi="‹àòèíñêèé" w:cs="‹àòèíñêèé"/>
                                  <w:i/>
                                  <w:iCs/>
                                  <w:color w:val="000000"/>
                                  <w:sz w:val="22"/>
                                  <w:szCs w:val="18"/>
                                  <w:lang w:val="en-US"/>
                                </w:rPr>
                                <w:t>W</w:t>
                              </w:r>
                              <w:r w:rsidRPr="00891A1F">
                                <w:rPr>
                                  <w:i/>
                                  <w:iCs/>
                                  <w:color w:val="000000"/>
                                  <w:sz w:val="22"/>
                                  <w:szCs w:val="18"/>
                                  <w:vertAlign w:val="subscript"/>
                                  <w:lang w:val="en-US"/>
                                </w:rPr>
                                <w:t>0</w:t>
                              </w:r>
                            </w:p>
                          </w:txbxContent>
                        </wps:txbx>
                        <wps:bodyPr rot="0" vert="horz" wrap="square" lIns="0" tIns="0" rIns="0" bIns="0" anchor="t" anchorCtr="0">
                          <a:spAutoFit/>
                        </wps:bodyPr>
                      </wps:wsp>
                      <wps:wsp>
                        <wps:cNvPr id="66" name="Line 70"/>
                        <wps:cNvCnPr/>
                        <wps:spPr bwMode="auto">
                          <a:xfrm>
                            <a:off x="1981835" y="443230"/>
                            <a:ext cx="0" cy="813435"/>
                          </a:xfrm>
                          <a:prstGeom prst="line">
                            <a:avLst/>
                          </a:prstGeom>
                          <a:noFill/>
                          <a:ln w="1079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Rectangle 66"/>
                        <wps:cNvSpPr>
                          <a:spLocks noChangeArrowheads="1"/>
                        </wps:cNvSpPr>
                        <wps:spPr bwMode="auto">
                          <a:xfrm>
                            <a:off x="2790171" y="832945"/>
                            <a:ext cx="3562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EC61" w14:textId="77777777" w:rsidR="00D66370" w:rsidRPr="001A4C6A" w:rsidRDefault="00D66370" w:rsidP="00682804">
                              <w:pPr>
                                <w:pStyle w:val="af6"/>
                                <w:spacing w:before="0" w:beforeAutospacing="0" w:after="0" w:afterAutospacing="0"/>
                                <w:ind w:firstLine="0"/>
                                <w:rPr>
                                  <w:i/>
                                  <w:lang w:val="en-US"/>
                                </w:rPr>
                              </w:pPr>
                              <w:r>
                                <w:rPr>
                                  <w:i/>
                                  <w:lang w:val="en-US"/>
                                </w:rPr>
                                <w:t xml:space="preserve"> </w:t>
                              </w:r>
                              <w:r w:rsidRPr="000778DB">
                                <w:rPr>
                                  <w:i/>
                                  <w:sz w:val="28"/>
                                  <w:lang w:val="en-US"/>
                                </w:rPr>
                                <w:t>p</w:t>
                              </w:r>
                            </w:p>
                            <w:p w14:paraId="1BDC1F28" w14:textId="77777777" w:rsidR="00D66370" w:rsidRPr="001A3466" w:rsidRDefault="00D66370" w:rsidP="00682804">
                              <w:pPr>
                                <w:pStyle w:val="af6"/>
                                <w:spacing w:before="0" w:beforeAutospacing="0" w:after="0" w:afterAutospacing="0"/>
                                <w:ind w:firstLine="0"/>
                                <w:rPr>
                                  <w:i/>
                                  <w:sz w:val="20"/>
                                  <w:szCs w:val="20"/>
                                </w:rPr>
                              </w:pPr>
                            </w:p>
                          </w:txbxContent>
                        </wps:txbx>
                        <wps:bodyPr rot="0" vert="horz" wrap="square" lIns="0" tIns="0" rIns="0" bIns="0" anchor="t" anchorCtr="0">
                          <a:spAutoFit/>
                        </wps:bodyPr>
                      </wps:wsp>
                      <wps:wsp>
                        <wps:cNvPr id="68" name="Rectangle 66"/>
                        <wps:cNvSpPr>
                          <a:spLocks noChangeArrowheads="1"/>
                        </wps:cNvSpPr>
                        <wps:spPr bwMode="auto">
                          <a:xfrm>
                            <a:off x="2637155" y="655524"/>
                            <a:ext cx="72009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D2178" w14:textId="77777777" w:rsidR="00D66370" w:rsidRPr="000778DB" w:rsidRDefault="00D66370" w:rsidP="00682804">
                              <w:pPr>
                                <w:pStyle w:val="af6"/>
                                <w:spacing w:before="0" w:beforeAutospacing="0" w:after="0" w:afterAutospacing="0"/>
                                <w:ind w:firstLine="0"/>
                                <w:rPr>
                                  <w:sz w:val="28"/>
                                </w:rPr>
                              </w:pPr>
                              <m:oMathPara>
                                <m:oMath>
                                  <m:r>
                                    <w:rPr>
                                      <w:rFonts w:ascii="Cambria Math" w:hAnsi="Cambria Math"/>
                                      <w:sz w:val="28"/>
                                    </w:rPr>
                                    <m:t>p+π</m:t>
                                  </m:r>
                                </m:oMath>
                              </m:oMathPara>
                            </w:p>
                          </w:txbxContent>
                        </wps:txbx>
                        <wps:bodyPr rot="0" vert="horz" wrap="square" lIns="0" tIns="0" rIns="0" bIns="0" anchor="t" anchorCtr="0">
                          <a:spAutoFit/>
                        </wps:bodyPr>
                      </wps:wsp>
                      <wps:wsp>
                        <wps:cNvPr id="69" name="Rectangle 65"/>
                        <wps:cNvSpPr>
                          <a:spLocks noChangeArrowheads="1"/>
                        </wps:cNvSpPr>
                        <wps:spPr bwMode="auto">
                          <a:xfrm>
                            <a:off x="1895138" y="1266185"/>
                            <a:ext cx="5283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B9165" w14:textId="77777777" w:rsidR="00D66370" w:rsidRPr="004943BD" w:rsidRDefault="00D66370" w:rsidP="00682804">
                              <w:pPr>
                                <w:pStyle w:val="af6"/>
                                <w:spacing w:before="0" w:beforeAutospacing="0" w:after="0" w:afterAutospacing="0"/>
                                <w:ind w:firstLine="0"/>
                                <w:rPr>
                                  <w:sz w:val="32"/>
                                </w:rPr>
                              </w:pPr>
                              <w:r w:rsidRPr="004943BD">
                                <w:rPr>
                                  <w:rFonts w:eastAsia="Times New Roman"/>
                                  <w:i/>
                                  <w:iCs/>
                                  <w:color w:val="000000"/>
                                  <w:szCs w:val="20"/>
                                  <w:lang w:val="en-US"/>
                                </w:rPr>
                                <w:t>W*</w:t>
                              </w:r>
                            </w:p>
                            <w:p w14:paraId="4AF5AD6D" w14:textId="77777777" w:rsidR="00D66370" w:rsidRDefault="00D66370" w:rsidP="00682804">
                              <w:pPr>
                                <w:pStyle w:val="af6"/>
                                <w:spacing w:before="0" w:beforeAutospacing="0" w:after="0" w:afterAutospacing="0"/>
                                <w:ind w:firstLine="706"/>
                              </w:pPr>
                              <w:r>
                                <w:rPr>
                                  <w:rFonts w:eastAsia="Times New Roman"/>
                                </w:rPr>
                                <w:t> </w:t>
                              </w:r>
                            </w:p>
                          </w:txbxContent>
                        </wps:txbx>
                        <wps:bodyPr rot="0" vert="horz" wrap="square" lIns="0" tIns="0" rIns="0" bIns="0" anchor="t" anchorCtr="0">
                          <a:noAutofit/>
                        </wps:bodyPr>
                      </wps:wsp>
                      <wps:wsp>
                        <wps:cNvPr id="70" name="Oval 26"/>
                        <wps:cNvSpPr>
                          <a:spLocks noChangeArrowheads="1"/>
                        </wps:cNvSpPr>
                        <wps:spPr bwMode="auto">
                          <a:xfrm>
                            <a:off x="1940753" y="427650"/>
                            <a:ext cx="60960" cy="61200"/>
                          </a:xfrm>
                          <a:prstGeom prst="ellipse">
                            <a:avLst/>
                          </a:prstGeom>
                          <a:solidFill>
                            <a:srgbClr val="FFFFFF"/>
                          </a:solidFill>
                          <a:ln w="13335">
                            <a:solidFill>
                              <a:srgbClr val="000000"/>
                            </a:solidFill>
                            <a:prstDash val="solid"/>
                            <a:round/>
                            <a:headEnd/>
                            <a:tailEnd/>
                          </a:ln>
                        </wps:spPr>
                        <wps:bodyPr rot="0" vert="horz" wrap="square" lIns="85329" tIns="42665" rIns="85329" bIns="42665" anchor="t" anchorCtr="0" upright="1">
                          <a:noAutofit/>
                        </wps:bodyPr>
                      </wps:wsp>
                      <wps:wsp>
                        <wps:cNvPr id="71" name="Oval 26"/>
                        <wps:cNvSpPr>
                          <a:spLocks noChangeArrowheads="1"/>
                        </wps:cNvSpPr>
                        <wps:spPr bwMode="auto">
                          <a:xfrm>
                            <a:off x="1645580" y="416697"/>
                            <a:ext cx="60960" cy="61200"/>
                          </a:xfrm>
                          <a:prstGeom prst="ellipse">
                            <a:avLst/>
                          </a:prstGeom>
                          <a:solidFill>
                            <a:srgbClr val="FFFFFF"/>
                          </a:solidFill>
                          <a:ln w="13335">
                            <a:solidFill>
                              <a:srgbClr val="000000"/>
                            </a:solidFill>
                            <a:prstDash val="solid"/>
                            <a:round/>
                            <a:headEnd/>
                            <a:tailEnd/>
                          </a:ln>
                        </wps:spPr>
                        <wps:bodyPr rot="0" vert="horz" wrap="square" lIns="85329" tIns="42665" rIns="85329" bIns="42665" anchor="t" anchorCtr="0" upright="1">
                          <a:noAutofit/>
                        </wps:bodyPr>
                      </wps:wsp>
                      <wps:wsp>
                        <wps:cNvPr id="72" name="Oval 26"/>
                        <wps:cNvSpPr>
                          <a:spLocks noChangeArrowheads="1"/>
                        </wps:cNvSpPr>
                        <wps:spPr bwMode="auto">
                          <a:xfrm>
                            <a:off x="1645580" y="512084"/>
                            <a:ext cx="60960" cy="61200"/>
                          </a:xfrm>
                          <a:prstGeom prst="ellipse">
                            <a:avLst/>
                          </a:prstGeom>
                          <a:solidFill>
                            <a:srgbClr val="FFFFFF"/>
                          </a:solidFill>
                          <a:ln w="13335">
                            <a:solidFill>
                              <a:srgbClr val="000000"/>
                            </a:solidFill>
                            <a:prstDash val="solid"/>
                            <a:round/>
                            <a:headEnd/>
                            <a:tailEnd/>
                          </a:ln>
                        </wps:spPr>
                        <wps:bodyPr rot="0" vert="horz" wrap="square" lIns="85329" tIns="42665" rIns="85329" bIns="42665" anchor="t" anchorCtr="0" upright="1">
                          <a:noAutofit/>
                        </wps:bodyPr>
                      </wps:wsp>
                      <wps:wsp>
                        <wps:cNvPr id="73" name="Прямая со стрелкой 73"/>
                        <wps:cNvCnPr/>
                        <wps:spPr>
                          <a:xfrm flipH="1" flipV="1">
                            <a:off x="1714163" y="573283"/>
                            <a:ext cx="1008000" cy="396000"/>
                          </a:xfrm>
                          <a:prstGeom prst="straightConnector1">
                            <a:avLst/>
                          </a:prstGeom>
                          <a:ln>
                            <a:solidFill>
                              <a:schemeClr val="tx1"/>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4" name="Прямая со стрелкой 74"/>
                        <wps:cNvCnPr/>
                        <wps:spPr>
                          <a:xfrm flipH="1" flipV="1">
                            <a:off x="2005591" y="488850"/>
                            <a:ext cx="727430" cy="280034"/>
                          </a:xfrm>
                          <a:prstGeom prst="straightConnector1">
                            <a:avLst/>
                          </a:prstGeom>
                          <a:ln>
                            <a:solidFill>
                              <a:schemeClr val="tx1"/>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5" name="Rectangle 68"/>
                        <wps:cNvSpPr>
                          <a:spLocks noChangeArrowheads="1"/>
                        </wps:cNvSpPr>
                        <wps:spPr bwMode="auto">
                          <a:xfrm>
                            <a:off x="204148" y="54839"/>
                            <a:ext cx="4991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592F9" w14:textId="77777777" w:rsidR="00D66370" w:rsidRDefault="00D66370" w:rsidP="00682804">
                              <w:pPr>
                                <w:pStyle w:val="af6"/>
                                <w:spacing w:before="0" w:beforeAutospacing="0" w:after="0" w:afterAutospacing="0"/>
                                <w:ind w:firstLine="0"/>
                              </w:pPr>
                              <w:r>
                                <w:rPr>
                                  <w:rFonts w:eastAsia="Times New Roman"/>
                                  <w:i/>
                                  <w:iCs/>
                                  <w:color w:val="000000"/>
                                  <w:lang w:val="en-US"/>
                                </w:rPr>
                                <w:t>u(W)</w:t>
                              </w:r>
                            </w:p>
                          </w:txbxContent>
                        </wps:txbx>
                        <wps:bodyPr rot="0" vert="horz" wrap="square" lIns="0" tIns="0" rIns="0" bIns="0" anchor="t" anchorCtr="0">
                          <a:spAutoFit/>
                        </wps:bodyPr>
                      </wps:wsp>
                      <wps:wsp>
                        <wps:cNvPr id="76" name="Прямая соединительная линия 76"/>
                        <wps:cNvCnPr/>
                        <wps:spPr>
                          <a:xfrm>
                            <a:off x="1684655" y="969283"/>
                            <a:ext cx="297180" cy="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77" name="Rectangle 66"/>
                        <wps:cNvSpPr>
                          <a:spLocks noChangeArrowheads="1"/>
                        </wps:cNvSpPr>
                        <wps:spPr bwMode="auto">
                          <a:xfrm>
                            <a:off x="1326489" y="723619"/>
                            <a:ext cx="10109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52DEB" w14:textId="77777777" w:rsidR="00D66370" w:rsidRPr="000778DB" w:rsidRDefault="00D66370" w:rsidP="00682804">
                              <w:pPr>
                                <w:pStyle w:val="af6"/>
                                <w:spacing w:before="0" w:beforeAutospacing="0" w:after="0" w:afterAutospacing="0"/>
                                <w:ind w:firstLine="706"/>
                              </w:pPr>
                              <w:r>
                                <w:rPr>
                                  <w:rFonts w:eastAsia="Times New Roman"/>
                                  <w:i/>
                                  <w:iCs/>
                                </w:rPr>
                                <w:t xml:space="preserve"> </w:t>
                              </w:r>
                              <w:r>
                                <w:rPr>
                                  <w:rFonts w:eastAsia="Times New Roman"/>
                                  <w:i/>
                                  <w:iCs/>
                                  <w:sz w:val="28"/>
                                  <w:szCs w:val="28"/>
                                  <w:lang w:val="en-US"/>
                                </w:rPr>
                                <w:t>l</w:t>
                              </w:r>
                            </w:p>
                            <w:p w14:paraId="227F5F0D" w14:textId="77777777" w:rsidR="00D66370" w:rsidRDefault="00D66370" w:rsidP="00682804">
                              <w:pPr>
                                <w:pStyle w:val="af6"/>
                                <w:spacing w:before="0" w:beforeAutospacing="0" w:after="0" w:afterAutospacing="0"/>
                                <w:ind w:firstLine="706"/>
                              </w:pPr>
                              <w:r>
                                <w:rPr>
                                  <w:rFonts w:eastAsia="Times New Roman"/>
                                  <w:i/>
                                  <w:iCs/>
                                  <w:sz w:val="20"/>
                                  <w:szCs w:val="20"/>
                                </w:rPr>
                                <w:t> </w:t>
                              </w:r>
                            </w:p>
                          </w:txbxContent>
                        </wps:txbx>
                        <wps:bodyPr rot="0" vert="horz" wrap="square" lIns="0" tIns="0" rIns="0" bIns="0" anchor="t" anchorCtr="0">
                          <a:spAutoFit/>
                        </wps:bodyPr>
                      </wps:wsp>
                    </wpc:wpc>
                  </a:graphicData>
                </a:graphic>
              </wp:inline>
            </w:drawing>
          </mc:Choice>
          <mc:Fallback>
            <w:pict>
              <v:group w14:anchorId="283F40E2" id="Полотно 79" o:spid="_x0000_s1196" editas="canvas" style="width:267pt;height:126.4pt;mso-position-horizontal-relative:char;mso-position-vertical-relative:line" coordsize="33909,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">
                <v:shape id="_x0000_s1197" type="#_x0000_t75" style="position:absolute;width:33909;height:16046;visibility:visible;mso-wrap-style:square">
                  <v:fill o:detectmouseclick="t"/>
                  <v:path o:connecttype="none"/>
                </v:shape>
                <v:line id="Line 52" o:spid="_x0000_s1198" style="position:absolute;visibility:visible;mso-wrap-style:square" from="5505,693" to="5505,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" strokeweight=".85pt">
                  <v:stroke startarrow="open"/>
                </v:line>
                <v:line id="Line 53" o:spid="_x0000_s1199" style="position:absolute;flip:x;visibility:visible;mso-wrap-style:square" from="5505,12566" to="28187,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" strokeweight=".85pt">
                  <v:stroke startarrow="open"/>
                </v:line>
                <v:shape id="Freeform 55" o:spid="_x0000_s1200" style="position:absolute;left:5505;top:3346;width:20809;height:9112;visibility:visible;mso-wrap-style:square;v-text-anchor:top" coordsize="1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" path="m188,c84,,,37,,83r189,1l188,xe" filled="f" stroked="f">
                  <v:path arrowok="t" o:connecttype="custom" o:connectlocs="2069885,0;0,900377;2080895,911225;2069885,0" o:connectangles="0,0,0,0"/>
                </v:shape>
                <v:shape id="Arc 56" o:spid="_x0000_s1201" style="position:absolute;left:5556;top:3397;width:20815;height:90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" path="m,21585nfc8,9684,9639,33,21540,em,21585nsc8,9684,9639,33,21540,r60,21600l,21585xe" filled="f" strokeweight=".85pt">
                  <v:path arrowok="t" o:extrusionok="f" o:connecttype="custom" o:connectlocs="0,906150;2075748,0;2081530,906780" o:connectangles="0,0,0"/>
                </v:shape>
                <v:line id="Line 57" o:spid="_x0000_s1202" style="position:absolute;flip:x;visibility:visible;mso-wrap-style:square" from="10134,3553" to="24174,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" strokeweight=".85pt"/>
                <v:line id="Line 58" o:spid="_x0000_s1203" style="position:absolute;visibility:visible;mso-wrap-style:square" from="10134,6819" to="10134,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" strokeweight=".85pt">
                  <v:stroke dashstyle="dash"/>
                </v:line>
                <v:line id="Line 59" o:spid="_x0000_s1204" style="position:absolute;visibility:visible;mso-wrap-style:square" from="24093,3454" to="24093,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" strokeweight=".85pt">
                  <v:stroke dashstyle="dash"/>
                </v:line>
                <v:line id="Line 60" o:spid="_x0000_s1205" style="position:absolute;visibility:visible;mso-wrap-style:square" from="16846,4622" to="16846,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" strokeweight=".85pt">
                  <v:stroke dashstyle="dash"/>
                </v:line>
                <v:line id="Line 61" o:spid="_x0000_s1206" style="position:absolute;flip:x;visibility:visible;mso-wrap-style:square" from="5505,4432" to="16846,4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" strokeweight=".85pt">
                  <v:stroke dashstyle="dash"/>
                </v:line>
                <v:rect id="Rectangle 63" o:spid="_x0000_s1207" style="position:absolute;left:23259;top:12880;width:4071;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4FF30F81" w14:textId="77777777" w:rsidR="00D66370" w:rsidRPr="00891A1F" w:rsidRDefault="00D66370" w:rsidP="00682804">
                        <w:r w:rsidRPr="00891A1F">
                          <w:rPr>
                            <w:i/>
                            <w:iCs/>
                            <w:color w:val="000000"/>
                            <w:lang w:val="en-US"/>
                          </w:rPr>
                          <w:t>W</w:t>
                        </w:r>
                        <w:r w:rsidRPr="00891A1F">
                          <w:rPr>
                            <w:i/>
                            <w:iCs/>
                            <w:color w:val="000000"/>
                            <w:vertAlign w:val="subscript"/>
                            <w:lang w:val="en-US"/>
                          </w:rPr>
                          <w:t>2</w:t>
                        </w:r>
                      </w:p>
                    </w:txbxContent>
                  </v:textbox>
                </v:rect>
                <v:rect id="Rectangle 65" o:spid="_x0000_s1208" style="position:absolute;left:26145;top:12698;width:5287;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653FF87" w14:textId="77777777" w:rsidR="00D66370" w:rsidRPr="00891A1F" w:rsidRDefault="00D66370" w:rsidP="00682804">
                        <w:pPr>
                          <w:jc w:val="center"/>
                          <w:rPr>
                            <w:sz w:val="32"/>
                          </w:rPr>
                        </w:pPr>
                        <w:r w:rsidRPr="00891A1F">
                          <w:rPr>
                            <w:i/>
                            <w:iCs/>
                            <w:color w:val="000000"/>
                            <w:szCs w:val="20"/>
                            <w:lang w:val="en-US"/>
                          </w:rPr>
                          <w:t>W</w:t>
                        </w:r>
                      </w:p>
                      <w:p w14:paraId="7F7EB3FB" w14:textId="77777777" w:rsidR="00D66370" w:rsidRDefault="00D66370" w:rsidP="00682804">
                        <w:pPr>
                          <w:jc w:val="center"/>
                        </w:pPr>
                      </w:p>
                    </w:txbxContent>
                  </v:textbox>
                </v:rect>
                <v:rect id="Rectangle 66" o:spid="_x0000_s1209" style="position:absolute;left:9607;top:12638;width:229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" filled="f" stroked="f">
                  <v:textbox style="mso-fit-shape-to-text:t" inset="0,0,0,0">
                    <w:txbxContent>
                      <w:p w14:paraId="33654528" w14:textId="77777777" w:rsidR="00D66370" w:rsidRPr="00891A1F" w:rsidRDefault="00D66370" w:rsidP="00682804">
                        <w:pPr>
                          <w:rPr>
                            <w:sz w:val="32"/>
                          </w:rPr>
                        </w:pPr>
                        <w:r w:rsidRPr="00891A1F">
                          <w:rPr>
                            <w:i/>
                            <w:iCs/>
                            <w:color w:val="000000"/>
                            <w:szCs w:val="20"/>
                            <w:lang w:val="en-US"/>
                          </w:rPr>
                          <w:t>W</w:t>
                        </w:r>
                        <w:r w:rsidRPr="00891A1F">
                          <w:rPr>
                            <w:i/>
                            <w:iCs/>
                            <w:color w:val="000000"/>
                            <w:szCs w:val="20"/>
                            <w:vertAlign w:val="subscript"/>
                          </w:rPr>
                          <w:t>1</w:t>
                        </w:r>
                      </w:p>
                    </w:txbxContent>
                  </v:textbox>
                </v:rect>
                <v:line id="Line 67" o:spid="_x0000_s1210" style="position:absolute;visibility:visible;mso-wrap-style:square" from="16846,4432" to="19488,4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" strokeweight=".85pt">
                  <v:stroke dashstyle="dash"/>
                </v:line>
                <v:rect id="Rectangle 68" o:spid="_x0000_s1211" style="position:absolute;left:1333;top:3710;width:7334;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53E570CC" w14:textId="77777777" w:rsidR="00D66370" w:rsidRPr="00891A1F" w:rsidRDefault="00D66370" w:rsidP="00682804">
                        <w:pPr>
                          <w:rPr>
                            <w:sz w:val="32"/>
                          </w:rPr>
                        </w:pPr>
                        <w:r w:rsidRPr="00891A1F">
                          <w:rPr>
                            <w:i/>
                            <w:iCs/>
                            <w:color w:val="000000"/>
                            <w:szCs w:val="20"/>
                            <w:lang w:val="en-US"/>
                          </w:rPr>
                          <w:t>u(EW)</w:t>
                        </w:r>
                      </w:p>
                    </w:txbxContent>
                  </v:textbox>
                </v:rect>
                <v:rect id="Rectangle 69" o:spid="_x0000_s1212" style="position:absolute;left:15884;top:12662;width:6769;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YtxAAAANsAAAAPAAAAZHJzL2Rvd25yZXYueG1sRI9Ba8JA&#10;FITvQv/D8gpeim4qK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B1ldi3EAAAA2wAAAA8A&#10;AAAAAAAAAAAAAAAABwIAAGRycy9kb3ducmV2LnhtbFBLBQYAAAAAAwADALcAAAD4AgAAAAA=&#10;" filled="f" stroked="f">
                  <v:textbox style="mso-fit-shape-to-text:t" inset="0,0,0,0">
                    <w:txbxContent>
                      <w:p w14:paraId="420F4406" w14:textId="77777777" w:rsidR="00D66370" w:rsidRPr="00891A1F" w:rsidRDefault="00D66370" w:rsidP="00682804">
                        <w:pPr>
                          <w:rPr>
                            <w:sz w:val="28"/>
                          </w:rPr>
                        </w:pPr>
                        <w:r w:rsidRPr="00891A1F">
                          <w:rPr>
                            <w:rFonts w:ascii="‹àòèíñêèé" w:hAnsi="‹àòèíñêèé" w:cs="‹àòèíñêèé"/>
                            <w:i/>
                            <w:iCs/>
                            <w:color w:val="000000"/>
                            <w:sz w:val="22"/>
                            <w:szCs w:val="18"/>
                            <w:lang w:val="en-US"/>
                          </w:rPr>
                          <w:t>W</w:t>
                        </w:r>
                        <w:r w:rsidRPr="00891A1F">
                          <w:rPr>
                            <w:i/>
                            <w:iCs/>
                            <w:color w:val="000000"/>
                            <w:sz w:val="22"/>
                            <w:szCs w:val="18"/>
                            <w:vertAlign w:val="subscript"/>
                            <w:lang w:val="en-US"/>
                          </w:rPr>
                          <w:t>0</w:t>
                        </w:r>
                      </w:p>
                    </w:txbxContent>
                  </v:textbox>
                </v:rect>
                <v:line id="Line 70" o:spid="_x0000_s1213" style="position:absolute;visibility:visible;mso-wrap-style:square" from="19818,4432" to="19818,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" strokeweight=".85pt">
                  <v:stroke dashstyle="dash"/>
                </v:line>
                <v:rect id="Rectangle 66" o:spid="_x0000_s1214" style="position:absolute;left:27901;top:8329;width:3563;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" filled="f" stroked="f">
                  <v:textbox style="mso-fit-shape-to-text:t" inset="0,0,0,0">
                    <w:txbxContent>
                      <w:p w14:paraId="56BFEC61" w14:textId="77777777" w:rsidR="00D66370" w:rsidRPr="001A4C6A" w:rsidRDefault="00D66370" w:rsidP="00682804">
                        <w:pPr>
                          <w:pStyle w:val="af6"/>
                          <w:spacing w:before="0" w:beforeAutospacing="0" w:after="0" w:afterAutospacing="0"/>
                          <w:ind w:firstLine="0"/>
                          <w:rPr>
                            <w:i/>
                            <w:lang w:val="en-US"/>
                          </w:rPr>
                        </w:pPr>
                        <w:r>
                          <w:rPr>
                            <w:i/>
                            <w:lang w:val="en-US"/>
                          </w:rPr>
                          <w:t xml:space="preserve"> </w:t>
                        </w:r>
                        <w:r w:rsidRPr="000778DB">
                          <w:rPr>
                            <w:i/>
                            <w:sz w:val="28"/>
                            <w:lang w:val="en-US"/>
                          </w:rPr>
                          <w:t>p</w:t>
                        </w:r>
                      </w:p>
                      <w:p w14:paraId="1BDC1F28" w14:textId="77777777" w:rsidR="00D66370" w:rsidRPr="001A3466" w:rsidRDefault="00D66370" w:rsidP="00682804">
                        <w:pPr>
                          <w:pStyle w:val="af6"/>
                          <w:spacing w:before="0" w:beforeAutospacing="0" w:after="0" w:afterAutospacing="0"/>
                          <w:ind w:firstLine="0"/>
                          <w:rPr>
                            <w:i/>
                            <w:sz w:val="20"/>
                            <w:szCs w:val="20"/>
                          </w:rPr>
                        </w:pPr>
                      </w:p>
                    </w:txbxContent>
                  </v:textbox>
                </v:rect>
                <v:rect id="Rectangle 66" o:spid="_x0000_s1215" style="position:absolute;left:26371;top:6555;width:720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3ACD2178" w14:textId="77777777" w:rsidR="00D66370" w:rsidRPr="000778DB" w:rsidRDefault="00D66370" w:rsidP="00682804">
                        <w:pPr>
                          <w:pStyle w:val="af6"/>
                          <w:spacing w:before="0" w:beforeAutospacing="0" w:after="0" w:afterAutospacing="0"/>
                          <w:ind w:firstLine="0"/>
                          <w:rPr>
                            <w:sz w:val="28"/>
                          </w:rPr>
                        </w:pPr>
                        <m:oMathPara>
                          <m:oMath>
                            <m:r>
                              <w:rPr>
                                <w:rFonts w:ascii="Cambria Math" w:hAnsi="Cambria Math"/>
                                <w:sz w:val="28"/>
                              </w:rPr>
                              <m:t>p+π</m:t>
                            </m:r>
                          </m:oMath>
                        </m:oMathPara>
                      </w:p>
                    </w:txbxContent>
                  </v:textbox>
                </v:rect>
                <v:rect id="Rectangle 65" o:spid="_x0000_s1216" style="position:absolute;left:18951;top:12661;width:5283;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2AB9165" w14:textId="77777777" w:rsidR="00D66370" w:rsidRPr="004943BD" w:rsidRDefault="00D66370" w:rsidP="00682804">
                        <w:pPr>
                          <w:pStyle w:val="af6"/>
                          <w:spacing w:before="0" w:beforeAutospacing="0" w:after="0" w:afterAutospacing="0"/>
                          <w:ind w:firstLine="0"/>
                          <w:rPr>
                            <w:sz w:val="32"/>
                          </w:rPr>
                        </w:pPr>
                        <w:r w:rsidRPr="004943BD">
                          <w:rPr>
                            <w:rFonts w:eastAsia="Times New Roman"/>
                            <w:i/>
                            <w:iCs/>
                            <w:color w:val="000000"/>
                            <w:szCs w:val="20"/>
                            <w:lang w:val="en-US"/>
                          </w:rPr>
                          <w:t>W*</w:t>
                        </w:r>
                      </w:p>
                      <w:p w14:paraId="4AF5AD6D" w14:textId="77777777" w:rsidR="00D66370" w:rsidRDefault="00D66370" w:rsidP="00682804">
                        <w:pPr>
                          <w:pStyle w:val="af6"/>
                          <w:spacing w:before="0" w:beforeAutospacing="0" w:after="0" w:afterAutospacing="0"/>
                          <w:ind w:firstLine="706"/>
                        </w:pPr>
                        <w:r>
                          <w:rPr>
                            <w:rFonts w:eastAsia="Times New Roman"/>
                          </w:rPr>
                          <w:t> </w:t>
                        </w:r>
                      </w:p>
                    </w:txbxContent>
                  </v:textbox>
                </v:rect>
                <v:oval id="Oval 26" o:spid="_x0000_s1217" style="position:absolute;left:19407;top:4276;width:61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" strokeweight="1.05pt">
                  <v:textbox inset="2.37025mm,1.1851mm,2.37025mm,1.1851mm"/>
                </v:oval>
                <v:oval id="Oval 26" o:spid="_x0000_s1218" style="position:absolute;left:16455;top:4166;width:61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" strokeweight="1.05pt">
                  <v:textbox inset="2.37025mm,1.1851mm,2.37025mm,1.1851mm"/>
                </v:oval>
                <v:oval id="Oval 26" o:spid="_x0000_s1219" style="position:absolute;left:16455;top:5120;width:61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" strokeweight="1.05pt">
                  <v:textbox inset="2.37025mm,1.1851mm,2.37025mm,1.1851mm"/>
                </v:oval>
                <v:shape id="Прямая со стрелкой 73" o:spid="_x0000_s1220" type="#_x0000_t32" style="position:absolute;left:17141;top:5732;width:10080;height:39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" strokecolor="black [3213]" strokeweight=".5pt">
                  <v:stroke dashstyle="1 1" endarrow="block" joinstyle="miter"/>
                </v:shape>
                <v:shape id="Прямая со стрелкой 74" o:spid="_x0000_s1221" type="#_x0000_t32" style="position:absolute;left:20055;top:4888;width:7275;height:28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" strokecolor="black [3213]" strokeweight=".5pt">
                  <v:stroke dashstyle="1 1" endarrow="block" joinstyle="miter"/>
                </v:shape>
                <v:rect id="Rectangle 68" o:spid="_x0000_s1222" style="position:absolute;left:2041;top:548;width:49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" filled="f" stroked="f">
                  <v:textbox style="mso-fit-shape-to-text:t" inset="0,0,0,0">
                    <w:txbxContent>
                      <w:p w14:paraId="19A592F9" w14:textId="77777777" w:rsidR="00D66370" w:rsidRDefault="00D66370" w:rsidP="00682804">
                        <w:pPr>
                          <w:pStyle w:val="af6"/>
                          <w:spacing w:before="0" w:beforeAutospacing="0" w:after="0" w:afterAutospacing="0"/>
                          <w:ind w:firstLine="0"/>
                        </w:pPr>
                        <w:r>
                          <w:rPr>
                            <w:rFonts w:eastAsia="Times New Roman"/>
                            <w:i/>
                            <w:iCs/>
                            <w:color w:val="000000"/>
                            <w:lang w:val="en-US"/>
                          </w:rPr>
                          <w:t>u(W)</w:t>
                        </w:r>
                      </w:p>
                    </w:txbxContent>
                  </v:textbox>
                </v:rect>
                <v:line id="Прямая соединительная линия 76" o:spid="_x0000_s1223" style="position:absolute;visibility:visible;mso-wrap-style:square" from="16846,9692" to="19818,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" strokecolor="black [3200]" strokeweight=".5pt">
                  <v:stroke endarrow="block" joinstyle="miter"/>
                </v:line>
                <v:rect id="Rectangle 66" o:spid="_x0000_s1224" style="position:absolute;left:13264;top:7236;width:1011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37C52DEB" w14:textId="77777777" w:rsidR="00D66370" w:rsidRPr="000778DB" w:rsidRDefault="00D66370" w:rsidP="00682804">
                        <w:pPr>
                          <w:pStyle w:val="af6"/>
                          <w:spacing w:before="0" w:beforeAutospacing="0" w:after="0" w:afterAutospacing="0"/>
                          <w:ind w:firstLine="706"/>
                        </w:pPr>
                        <w:r>
                          <w:rPr>
                            <w:rFonts w:eastAsia="Times New Roman"/>
                            <w:i/>
                            <w:iCs/>
                          </w:rPr>
                          <w:t xml:space="preserve"> </w:t>
                        </w:r>
                        <w:r>
                          <w:rPr>
                            <w:rFonts w:eastAsia="Times New Roman"/>
                            <w:i/>
                            <w:iCs/>
                            <w:sz w:val="28"/>
                            <w:szCs w:val="28"/>
                            <w:lang w:val="en-US"/>
                          </w:rPr>
                          <w:t>l</w:t>
                        </w:r>
                      </w:p>
                      <w:p w14:paraId="227F5F0D" w14:textId="77777777" w:rsidR="00D66370" w:rsidRDefault="00D66370" w:rsidP="00682804">
                        <w:pPr>
                          <w:pStyle w:val="af6"/>
                          <w:spacing w:before="0" w:beforeAutospacing="0" w:after="0" w:afterAutospacing="0"/>
                          <w:ind w:firstLine="706"/>
                        </w:pPr>
                        <w:r>
                          <w:rPr>
                            <w:rFonts w:eastAsia="Times New Roman"/>
                            <w:i/>
                            <w:iCs/>
                            <w:sz w:val="20"/>
                            <w:szCs w:val="20"/>
                          </w:rPr>
                          <w:t> </w:t>
                        </w:r>
                      </w:p>
                    </w:txbxContent>
                  </v:textbox>
                </v:rect>
                <w10:anchorlock/>
              </v:group>
            </w:pict>
          </mc:Fallback>
        </mc:AlternateContent>
      </w:r>
    </w:p>
    <w:p w14:paraId="5A121DAF" w14:textId="77777777" w:rsidR="00682804" w:rsidRPr="002D38C4" w:rsidRDefault="00682804" w:rsidP="002D38C4">
      <w:pPr>
        <w:pStyle w:val="a3"/>
        <w:spacing w:line="360" w:lineRule="auto"/>
        <w:rPr>
          <w:rFonts w:eastAsiaTheme="minorEastAsia"/>
          <w:sz w:val="28"/>
          <w:szCs w:val="24"/>
          <w:lang w:val="en-US"/>
        </w:rPr>
      </w:pPr>
      <w:r w:rsidRPr="002D38C4">
        <w:rPr>
          <w:i/>
          <w:sz w:val="28"/>
          <w:szCs w:val="24"/>
          <w:lang w:val="en-US"/>
        </w:rPr>
        <w:t xml:space="preserve">Picture 5. </w:t>
      </w:r>
      <w:r w:rsidRPr="002D38C4">
        <w:rPr>
          <w:sz w:val="28"/>
          <w:szCs w:val="24"/>
          <w:lang w:val="en-US"/>
        </w:rPr>
        <w:t xml:space="preserve">Risk loading </w:t>
      </w:r>
      <w:r w:rsidRPr="002D38C4">
        <w:rPr>
          <w:i/>
          <w:sz w:val="28"/>
          <w:szCs w:val="24"/>
          <w:lang w:val="en-US"/>
        </w:rPr>
        <w:t>(l)</w:t>
      </w:r>
      <w:r w:rsidRPr="002D38C4">
        <w:rPr>
          <w:sz w:val="28"/>
          <w:szCs w:val="24"/>
          <w:lang w:val="en-US"/>
        </w:rPr>
        <w:t xml:space="preserve"> and probability premium ( </w:t>
      </w:r>
      <m:oMath>
        <m:r>
          <w:rPr>
            <w:rFonts w:ascii="Cambria Math" w:hAnsi="Cambria Math"/>
            <w:sz w:val="28"/>
            <w:szCs w:val="24"/>
          </w:rPr>
          <m:t>π</m:t>
        </m:r>
        <m:r>
          <w:rPr>
            <w:rFonts w:ascii="Cambria Math" w:hAnsi="Cambria Math"/>
            <w:sz w:val="28"/>
            <w:szCs w:val="24"/>
            <w:lang w:val="en-US"/>
          </w:rPr>
          <m:t>)</m:t>
        </m:r>
      </m:oMath>
      <w:r w:rsidR="00370B4B" w:rsidRPr="002D38C4">
        <w:rPr>
          <w:rFonts w:eastAsiaTheme="minorEastAsia"/>
          <w:sz w:val="28"/>
          <w:szCs w:val="24"/>
          <w:lang w:val="en-US"/>
        </w:rPr>
        <w:t>.</w:t>
      </w:r>
    </w:p>
    <w:p w14:paraId="0409AE53" w14:textId="77777777" w:rsidR="00D253CF" w:rsidRPr="002D38C4" w:rsidRDefault="00D253CF" w:rsidP="002D38C4">
      <w:pPr>
        <w:pStyle w:val="a3"/>
        <w:spacing w:line="360" w:lineRule="auto"/>
        <w:rPr>
          <w:sz w:val="28"/>
          <w:lang w:val="en-US"/>
        </w:rPr>
      </w:pPr>
      <w:r w:rsidRPr="002D38C4">
        <w:rPr>
          <w:sz w:val="28"/>
          <w:lang w:val="en-US"/>
        </w:rPr>
        <w:t>Th</w:t>
      </w:r>
      <w:r w:rsidR="0035273D" w:rsidRPr="002D38C4">
        <w:rPr>
          <w:sz w:val="28"/>
          <w:lang w:val="en-US"/>
        </w:rPr>
        <w:t>e</w:t>
      </w:r>
      <w:r w:rsidRPr="002D38C4">
        <w:rPr>
          <w:sz w:val="28"/>
          <w:lang w:val="en-US"/>
        </w:rPr>
        <w:t xml:space="preserve"> </w:t>
      </w:r>
      <w:r w:rsidR="0035273D" w:rsidRPr="002D38C4">
        <w:rPr>
          <w:sz w:val="28"/>
          <w:lang w:val="en-US"/>
        </w:rPr>
        <w:t>relevance of</w:t>
      </w:r>
      <w:r w:rsidRPr="002D38C4">
        <w:rPr>
          <w:sz w:val="28"/>
          <w:lang w:val="en-US"/>
        </w:rPr>
        <w:t xml:space="preserve"> </w:t>
      </w:r>
      <w:r w:rsidR="00AF7C27" w:rsidRPr="002D38C4">
        <w:rPr>
          <w:sz w:val="28"/>
          <w:lang w:val="en-US"/>
        </w:rPr>
        <w:t>the</w:t>
      </w:r>
      <w:r w:rsidR="0035273D" w:rsidRPr="002D38C4">
        <w:rPr>
          <w:sz w:val="28"/>
          <w:lang w:val="en-US"/>
        </w:rPr>
        <w:t xml:space="preserve"> interpretation of VR</w:t>
      </w:r>
      <w:r w:rsidR="00AF7C27" w:rsidRPr="002D38C4">
        <w:rPr>
          <w:sz w:val="28"/>
          <w:lang w:val="en-US"/>
        </w:rPr>
        <w:t xml:space="preserve">s as </w:t>
      </w:r>
      <w:r w:rsidR="0035273D" w:rsidRPr="002D38C4">
        <w:rPr>
          <w:sz w:val="28"/>
          <w:lang w:val="en-US"/>
        </w:rPr>
        <w:t>element</w:t>
      </w:r>
      <w:r w:rsidR="00AF7C27" w:rsidRPr="002D38C4">
        <w:rPr>
          <w:sz w:val="28"/>
          <w:lang w:val="en-US"/>
        </w:rPr>
        <w:t>s</w:t>
      </w:r>
      <w:r w:rsidR="0035273D" w:rsidRPr="002D38C4">
        <w:rPr>
          <w:sz w:val="28"/>
          <w:lang w:val="en-US"/>
        </w:rPr>
        <w:t xml:space="preserve"> of the </w:t>
      </w:r>
      <w:r w:rsidR="00345361" w:rsidRPr="002D38C4">
        <w:rPr>
          <w:sz w:val="28"/>
          <w:lang w:val="en-US"/>
        </w:rPr>
        <w:t>signaling</w:t>
      </w:r>
      <w:r w:rsidR="0035273D" w:rsidRPr="002D38C4">
        <w:rPr>
          <w:sz w:val="28"/>
          <w:lang w:val="en-US"/>
        </w:rPr>
        <w:t xml:space="preserve"> activity</w:t>
      </w:r>
      <w:r w:rsidRPr="002D38C4">
        <w:rPr>
          <w:sz w:val="28"/>
          <w:lang w:val="en-US"/>
        </w:rPr>
        <w:t xml:space="preserve"> looks</w:t>
      </w:r>
      <w:r w:rsidR="002D30F2" w:rsidRPr="002D38C4">
        <w:rPr>
          <w:sz w:val="28"/>
          <w:lang w:val="en-US"/>
        </w:rPr>
        <w:t xml:space="preserve"> more convincing </w:t>
      </w:r>
      <w:r w:rsidR="00AF7C27" w:rsidRPr="002D38C4">
        <w:rPr>
          <w:sz w:val="28"/>
          <w:lang w:val="en-US"/>
        </w:rPr>
        <w:t>when</w:t>
      </w:r>
      <w:r w:rsidR="002D30F2" w:rsidRPr="002D38C4">
        <w:rPr>
          <w:sz w:val="28"/>
          <w:lang w:val="en-US"/>
        </w:rPr>
        <w:t xml:space="preserve"> the </w:t>
      </w:r>
      <w:r w:rsidRPr="002D38C4">
        <w:rPr>
          <w:sz w:val="28"/>
          <w:lang w:val="en-US"/>
        </w:rPr>
        <w:t>specific investment</w:t>
      </w:r>
      <w:r w:rsidR="0035273D" w:rsidRPr="002D38C4">
        <w:rPr>
          <w:sz w:val="28"/>
          <w:lang w:val="en-US"/>
        </w:rPr>
        <w:t>s</w:t>
      </w:r>
      <w:r w:rsidR="002D30F2" w:rsidRPr="002D38C4">
        <w:rPr>
          <w:sz w:val="28"/>
          <w:lang w:val="en-US"/>
        </w:rPr>
        <w:t xml:space="preserve"> have cooperative character</w:t>
      </w:r>
      <w:r w:rsidR="00283FEF" w:rsidRPr="002D38C4">
        <w:rPr>
          <w:sz w:val="28"/>
          <w:lang w:val="en-US"/>
        </w:rPr>
        <w:t xml:space="preserve"> because they </w:t>
      </w:r>
      <w:r w:rsidR="00DD56AD" w:rsidRPr="002D38C4">
        <w:rPr>
          <w:sz w:val="28"/>
          <w:lang w:val="en-US"/>
        </w:rPr>
        <w:t xml:space="preserve">(1) </w:t>
      </w:r>
      <w:r w:rsidR="00283FEF" w:rsidRPr="002D38C4">
        <w:rPr>
          <w:sz w:val="28"/>
          <w:lang w:val="en-US"/>
        </w:rPr>
        <w:t>have no positive effect on</w:t>
      </w:r>
      <w:r w:rsidR="00AF7C27" w:rsidRPr="002D38C4">
        <w:rPr>
          <w:sz w:val="28"/>
          <w:lang w:val="en-US"/>
        </w:rPr>
        <w:t xml:space="preserve"> the</w:t>
      </w:r>
      <w:r w:rsidR="00283FEF" w:rsidRPr="002D38C4">
        <w:rPr>
          <w:sz w:val="28"/>
          <w:lang w:val="en-US"/>
        </w:rPr>
        <w:t xml:space="preserve"> outside optio</w:t>
      </w:r>
      <w:r w:rsidR="008A777F" w:rsidRPr="002D38C4">
        <w:rPr>
          <w:sz w:val="28"/>
          <w:lang w:val="en-US"/>
        </w:rPr>
        <w:t>ns of a dealer</w:t>
      </w:r>
      <w:r w:rsidR="00AF7C27" w:rsidRPr="002D38C4">
        <w:rPr>
          <w:sz w:val="28"/>
          <w:lang w:val="en-US"/>
        </w:rPr>
        <w:t xml:space="preserve"> (and may even worsen them)</w:t>
      </w:r>
      <w:r w:rsidR="00345361" w:rsidRPr="002D38C4">
        <w:rPr>
          <w:sz w:val="28"/>
          <w:lang w:val="en-US"/>
        </w:rPr>
        <w:t>,</w:t>
      </w:r>
      <w:r w:rsidR="0034543C">
        <w:rPr>
          <w:sz w:val="28"/>
          <w:lang w:val="en-US"/>
        </w:rPr>
        <w:t xml:space="preserve"> and</w:t>
      </w:r>
      <w:r w:rsidR="00743983" w:rsidRPr="002D38C4">
        <w:rPr>
          <w:sz w:val="28"/>
          <w:lang w:val="en-US"/>
        </w:rPr>
        <w:t xml:space="preserve"> (2) create</w:t>
      </w:r>
      <w:r w:rsidR="00345361" w:rsidRPr="002D38C4">
        <w:rPr>
          <w:sz w:val="28"/>
          <w:lang w:val="en-US"/>
        </w:rPr>
        <w:t xml:space="preserve"> </w:t>
      </w:r>
      <w:r w:rsidR="008A777F" w:rsidRPr="002D38C4">
        <w:rPr>
          <w:sz w:val="28"/>
          <w:lang w:val="en-US"/>
        </w:rPr>
        <w:t>a</w:t>
      </w:r>
      <w:r w:rsidR="00345361" w:rsidRPr="002D38C4">
        <w:rPr>
          <w:sz w:val="28"/>
          <w:lang w:val="en-US"/>
        </w:rPr>
        <w:t xml:space="preserve">n incentive </w:t>
      </w:r>
      <w:r w:rsidR="00743983" w:rsidRPr="002D38C4">
        <w:rPr>
          <w:sz w:val="28"/>
          <w:lang w:val="en-US"/>
        </w:rPr>
        <w:t xml:space="preserve"> for the supplier </w:t>
      </w:r>
      <w:r w:rsidR="00345361" w:rsidRPr="002D38C4">
        <w:rPr>
          <w:sz w:val="28"/>
          <w:lang w:val="en-US"/>
        </w:rPr>
        <w:t>to terminate the initial contract</w:t>
      </w:r>
      <w:r w:rsidR="00283FEF" w:rsidRPr="002D38C4">
        <w:rPr>
          <w:sz w:val="28"/>
          <w:lang w:val="en-US"/>
        </w:rPr>
        <w:t>.</w:t>
      </w:r>
      <w:r w:rsidR="00DD56AD" w:rsidRPr="002D38C4">
        <w:rPr>
          <w:sz w:val="28"/>
          <w:lang w:val="en-US"/>
        </w:rPr>
        <w:t xml:space="preserve"> The result is the increased riskiness of the lottery.</w:t>
      </w:r>
    </w:p>
    <w:tbl>
      <w:tblPr>
        <w:tblStyle w:val="af7"/>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661"/>
        <w:gridCol w:w="3867"/>
      </w:tblGrid>
      <w:tr w:rsidR="00D253CF" w:rsidRPr="002D38C4" w14:paraId="2C84CF6E" w14:textId="77777777" w:rsidTr="009C6586">
        <w:tc>
          <w:tcPr>
            <w:tcW w:w="3652" w:type="dxa"/>
            <w:shd w:val="clear" w:color="auto" w:fill="auto"/>
            <w:vAlign w:val="center"/>
          </w:tcPr>
          <w:p w14:paraId="02716146" w14:textId="77777777" w:rsidR="00D253CF" w:rsidRPr="002D38C4" w:rsidRDefault="00D253CF" w:rsidP="002D38C4">
            <w:pPr>
              <w:pStyle w:val="a3"/>
              <w:spacing w:line="360" w:lineRule="auto"/>
              <w:rPr>
                <w:i/>
                <w:sz w:val="28"/>
                <w:u w:val="single"/>
              </w:rPr>
            </w:pPr>
            <w:r w:rsidRPr="002D38C4">
              <w:rPr>
                <w:i/>
                <w:sz w:val="28"/>
                <w:u w:val="single"/>
              </w:rPr>
              <w:t>Selfish</w:t>
            </w:r>
            <w:r w:rsidR="002D4408" w:rsidRPr="002D38C4">
              <w:rPr>
                <w:i/>
                <w:sz w:val="28"/>
                <w:u w:val="single"/>
              </w:rPr>
              <w:t xml:space="preserve"> </w:t>
            </w:r>
            <w:r w:rsidR="009C6586" w:rsidRPr="002D38C4">
              <w:rPr>
                <w:i/>
                <w:sz w:val="28"/>
                <w:u w:val="single"/>
              </w:rPr>
              <w:t>(s)</w:t>
            </w:r>
          </w:p>
        </w:tc>
        <w:tc>
          <w:tcPr>
            <w:tcW w:w="1661" w:type="dxa"/>
            <w:shd w:val="clear" w:color="auto" w:fill="auto"/>
            <w:vAlign w:val="center"/>
          </w:tcPr>
          <w:p w14:paraId="52AD79F8" w14:textId="77777777" w:rsidR="00D253CF" w:rsidRPr="002D38C4" w:rsidRDefault="00D253CF" w:rsidP="002D38C4">
            <w:pPr>
              <w:pStyle w:val="a3"/>
              <w:spacing w:line="360" w:lineRule="auto"/>
              <w:rPr>
                <w:i/>
                <w:sz w:val="28"/>
                <w:u w:val="single"/>
              </w:rPr>
            </w:pPr>
          </w:p>
        </w:tc>
        <w:tc>
          <w:tcPr>
            <w:tcW w:w="3867" w:type="dxa"/>
            <w:shd w:val="clear" w:color="auto" w:fill="auto"/>
            <w:vAlign w:val="center"/>
          </w:tcPr>
          <w:p w14:paraId="642CFA22" w14:textId="77777777" w:rsidR="00D253CF" w:rsidRPr="002D38C4" w:rsidRDefault="00D253CF" w:rsidP="002D38C4">
            <w:pPr>
              <w:pStyle w:val="a3"/>
              <w:spacing w:line="360" w:lineRule="auto"/>
              <w:rPr>
                <w:i/>
                <w:sz w:val="28"/>
                <w:u w:val="single"/>
              </w:rPr>
            </w:pPr>
            <w:r w:rsidRPr="002D38C4">
              <w:rPr>
                <w:i/>
                <w:sz w:val="28"/>
                <w:u w:val="single"/>
              </w:rPr>
              <w:t>Cooperative</w:t>
            </w:r>
            <w:r w:rsidR="002D4408" w:rsidRPr="002D38C4">
              <w:rPr>
                <w:i/>
                <w:sz w:val="28"/>
                <w:u w:val="single"/>
              </w:rPr>
              <w:t xml:space="preserve"> </w:t>
            </w:r>
            <w:r w:rsidR="00682804" w:rsidRPr="002D38C4">
              <w:rPr>
                <w:i/>
                <w:sz w:val="28"/>
                <w:u w:val="single"/>
              </w:rPr>
              <w:t>(c</w:t>
            </w:r>
            <w:r w:rsidR="009C6586" w:rsidRPr="002D38C4">
              <w:rPr>
                <w:i/>
                <w:sz w:val="28"/>
                <w:u w:val="single"/>
              </w:rPr>
              <w:t>)</w:t>
            </w:r>
          </w:p>
        </w:tc>
      </w:tr>
      <w:tr w:rsidR="00D253CF" w:rsidRPr="002D38C4" w14:paraId="7C8942EB" w14:textId="77777777" w:rsidTr="000A3EAB">
        <w:tc>
          <w:tcPr>
            <w:tcW w:w="3652" w:type="dxa"/>
            <w:vAlign w:val="center"/>
          </w:tcPr>
          <w:p w14:paraId="7E168A12" w14:textId="77777777" w:rsidR="00D253CF" w:rsidRPr="002D38C4" w:rsidRDefault="008F6307" w:rsidP="002D38C4">
            <w:pPr>
              <w:pStyle w:val="a3"/>
              <w:spacing w:line="360" w:lineRule="auto"/>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Eu=p</m:t>
                    </m:r>
                  </m:e>
                  <m:sub>
                    <m:r>
                      <w:rPr>
                        <w:rFonts w:ascii="Cambria Math" w:hAnsi="Cambria Math"/>
                        <w:sz w:val="28"/>
                        <w:szCs w:val="28"/>
                        <w:lang w:val="en-US"/>
                      </w:rPr>
                      <m:t>s</m:t>
                    </m:r>
                  </m:sub>
                </m:sSub>
                <m:r>
                  <w:rPr>
                    <w:rFonts w:ascii="Cambria Math" w:hAnsi="Cambria Math"/>
                    <w:sz w:val="28"/>
                    <w:szCs w:val="28"/>
                    <w:lang w:val="en-US"/>
                  </w:rPr>
                  <m:t>u</m:t>
                </m:r>
                <m:d>
                  <m:dPr>
                    <m:ctrlPr>
                      <w:rPr>
                        <w:rFonts w:ascii="Cambria Math" w:hAnsi="Cambria Math"/>
                        <w:i/>
                        <w:sz w:val="28"/>
                        <w:szCs w:val="28"/>
                        <w:lang w:val="en-US"/>
                      </w:rPr>
                    </m:ctrlPr>
                  </m:dPr>
                  <m:e>
                    <m:r>
                      <w:rPr>
                        <w:rFonts w:ascii="Cambria Math" w:hAnsi="Cambria Math"/>
                        <w:sz w:val="28"/>
                        <w:szCs w:val="28"/>
                        <w:lang w:val="en-US"/>
                      </w:rPr>
                      <m:t>y</m:t>
                    </m:r>
                  </m:e>
                </m:d>
                <m:r>
                  <w:rPr>
                    <w:rFonts w:ascii="Cambria Math" w:hAnsi="Cambria Math"/>
                    <w:sz w:val="28"/>
                    <w:szCs w:val="28"/>
                    <w:lang w:val="en-US"/>
                  </w:rPr>
                  <m:t>+(1-</m:t>
                </m:r>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s</m:t>
                    </m:r>
                  </m:sub>
                </m:sSub>
                <m:r>
                  <w:rPr>
                    <w:rFonts w:ascii="Cambria Math" w:hAnsi="Cambria Math"/>
                    <w:sz w:val="28"/>
                    <w:szCs w:val="28"/>
                    <w:lang w:val="en-US"/>
                  </w:rPr>
                  <m:t>)u</m:t>
                </m:r>
                <m:d>
                  <m:dPr>
                    <m:ctrlPr>
                      <w:rPr>
                        <w:rFonts w:ascii="Cambria Math" w:hAnsi="Cambria Math"/>
                        <w:i/>
                        <w:sz w:val="28"/>
                        <w:szCs w:val="28"/>
                        <w:lang w:val="en-US"/>
                      </w:rPr>
                    </m:ctrlPr>
                  </m:dPr>
                  <m:e>
                    <m:r>
                      <w:rPr>
                        <w:rFonts w:ascii="Cambria Math" w:hAnsi="Cambria Math"/>
                        <w:sz w:val="28"/>
                        <w:szCs w:val="28"/>
                        <w:lang w:val="en-US"/>
                      </w:rPr>
                      <m:t>X</m:t>
                    </m:r>
                  </m:e>
                </m:d>
              </m:oMath>
            </m:oMathPara>
          </w:p>
        </w:tc>
        <w:tc>
          <w:tcPr>
            <w:tcW w:w="1661" w:type="dxa"/>
            <w:vAlign w:val="center"/>
          </w:tcPr>
          <w:p w14:paraId="41BBCFF2" w14:textId="77777777" w:rsidR="00D253CF" w:rsidRPr="002D38C4" w:rsidRDefault="00D253CF" w:rsidP="002D38C4">
            <w:pPr>
              <w:pStyle w:val="a3"/>
              <w:spacing w:line="360" w:lineRule="auto"/>
              <w:rPr>
                <w:sz w:val="28"/>
                <w:szCs w:val="28"/>
              </w:rPr>
            </w:pPr>
          </w:p>
        </w:tc>
        <w:tc>
          <w:tcPr>
            <w:tcW w:w="3867" w:type="dxa"/>
            <w:vAlign w:val="center"/>
          </w:tcPr>
          <w:p w14:paraId="5D25570C" w14:textId="77777777" w:rsidR="00D253CF" w:rsidRPr="002D38C4" w:rsidRDefault="008F6307" w:rsidP="002D38C4">
            <w:pPr>
              <w:pStyle w:val="a3"/>
              <w:spacing w:line="360" w:lineRule="auto"/>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Eu=p</m:t>
                    </m:r>
                  </m:e>
                  <m:sub>
                    <m:r>
                      <w:rPr>
                        <w:rFonts w:ascii="Cambria Math" w:hAnsi="Cambria Math"/>
                        <w:sz w:val="28"/>
                        <w:szCs w:val="28"/>
                        <w:lang w:val="en-US"/>
                      </w:rPr>
                      <m:t>c</m:t>
                    </m:r>
                  </m:sub>
                </m:sSub>
                <m:r>
                  <w:rPr>
                    <w:rFonts w:ascii="Cambria Math" w:hAnsi="Cambria Math"/>
                    <w:sz w:val="28"/>
                    <w:szCs w:val="28"/>
                    <w:lang w:val="en-US"/>
                  </w:rPr>
                  <m:t>u</m:t>
                </m:r>
                <m:d>
                  <m:dPr>
                    <m:ctrlPr>
                      <w:rPr>
                        <w:rFonts w:ascii="Cambria Math" w:hAnsi="Cambria Math"/>
                        <w:i/>
                        <w:sz w:val="28"/>
                        <w:szCs w:val="28"/>
                        <w:lang w:val="en-US"/>
                      </w:rPr>
                    </m:ctrlPr>
                  </m:dPr>
                  <m:e>
                    <m:r>
                      <w:rPr>
                        <w:rFonts w:ascii="Cambria Math" w:hAnsi="Cambria Math"/>
                        <w:sz w:val="28"/>
                        <w:szCs w:val="28"/>
                        <w:lang w:val="en-US"/>
                      </w:rPr>
                      <m:t>y</m:t>
                    </m:r>
                  </m:e>
                </m:d>
                <m:r>
                  <w:rPr>
                    <w:rFonts w:ascii="Cambria Math" w:hAnsi="Cambria Math"/>
                    <w:sz w:val="28"/>
                    <w:szCs w:val="28"/>
                    <w:lang w:val="en-US"/>
                  </w:rPr>
                  <m:t>+(1-</m:t>
                </m:r>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c</m:t>
                    </m:r>
                  </m:sub>
                </m:sSub>
                <m:r>
                  <w:rPr>
                    <w:rFonts w:ascii="Cambria Math" w:hAnsi="Cambria Math"/>
                    <w:sz w:val="28"/>
                    <w:szCs w:val="28"/>
                    <w:lang w:val="en-US"/>
                  </w:rPr>
                  <m:t>)u</m:t>
                </m:r>
                <m:d>
                  <m:dPr>
                    <m:ctrlPr>
                      <w:rPr>
                        <w:rFonts w:ascii="Cambria Math" w:hAnsi="Cambria Math"/>
                        <w:i/>
                        <w:sz w:val="28"/>
                        <w:szCs w:val="28"/>
                        <w:lang w:val="en-US"/>
                      </w:rPr>
                    </m:ctrlPr>
                  </m:dPr>
                  <m:e>
                    <m:r>
                      <w:rPr>
                        <w:rFonts w:ascii="Cambria Math" w:hAnsi="Cambria Math"/>
                        <w:sz w:val="28"/>
                        <w:szCs w:val="28"/>
                        <w:lang w:val="en-US"/>
                      </w:rPr>
                      <m:t>x</m:t>
                    </m:r>
                  </m:e>
                </m:d>
              </m:oMath>
            </m:oMathPara>
          </w:p>
        </w:tc>
      </w:tr>
      <w:tr w:rsidR="00D253CF" w:rsidRPr="002D38C4" w14:paraId="1437D1B7" w14:textId="77777777" w:rsidTr="000A3EAB">
        <w:tc>
          <w:tcPr>
            <w:tcW w:w="3652" w:type="dxa"/>
            <w:vAlign w:val="center"/>
          </w:tcPr>
          <w:p w14:paraId="38D9303A" w14:textId="77777777" w:rsidR="00D253CF" w:rsidRPr="002D38C4" w:rsidRDefault="008F6307" w:rsidP="002D38C4">
            <w:pPr>
              <w:pStyle w:val="a3"/>
              <w:spacing w:line="360" w:lineRule="auto"/>
              <w:rPr>
                <w:sz w:val="28"/>
                <w:szCs w:val="28"/>
                <w:lang w:val="en-US"/>
              </w:rPr>
            </w:pPr>
            <m:oMathPara>
              <m:oMath>
                <m:f>
                  <m:fPr>
                    <m:ctrlPr>
                      <w:rPr>
                        <w:rFonts w:ascii="Cambria Math" w:hAnsi="Cambria Math"/>
                        <w:i/>
                        <w:sz w:val="28"/>
                        <w:szCs w:val="28"/>
                        <w:lang w:val="en-US"/>
                      </w:rPr>
                    </m:ctrlPr>
                  </m:fPr>
                  <m:num>
                    <m:r>
                      <w:rPr>
                        <w:rFonts w:ascii="Cambria Math" w:hAnsi="Cambria Math"/>
                        <w:sz w:val="28"/>
                        <w:szCs w:val="28"/>
                        <w:lang w:val="en-US"/>
                      </w:rPr>
                      <m:t>∂Eu</m:t>
                    </m:r>
                  </m:num>
                  <m:den>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s</m:t>
                        </m:r>
                      </m:sub>
                    </m:sSub>
                  </m:den>
                </m:f>
                <m:r>
                  <w:rPr>
                    <w:rFonts w:ascii="Cambria Math" w:hAnsi="Cambria Math"/>
                    <w:sz w:val="28"/>
                    <w:szCs w:val="28"/>
                  </w:rPr>
                  <m:t>=</m:t>
                </m:r>
                <m:r>
                  <w:rPr>
                    <w:rFonts w:ascii="Cambria Math" w:hAnsi="Cambria Math"/>
                    <w:sz w:val="28"/>
                    <w:szCs w:val="28"/>
                    <w:lang w:val="en-US"/>
                  </w:rPr>
                  <m:t>u</m:t>
                </m:r>
                <m:d>
                  <m:dPr>
                    <m:ctrlPr>
                      <w:rPr>
                        <w:rFonts w:ascii="Cambria Math" w:hAnsi="Cambria Math"/>
                        <w:i/>
                        <w:sz w:val="28"/>
                        <w:szCs w:val="28"/>
                        <w:lang w:val="en-US"/>
                      </w:rPr>
                    </m:ctrlPr>
                  </m:dPr>
                  <m:e>
                    <m:r>
                      <w:rPr>
                        <w:rFonts w:ascii="Cambria Math" w:hAnsi="Cambria Math"/>
                        <w:sz w:val="28"/>
                        <w:szCs w:val="28"/>
                        <w:lang w:val="en-US"/>
                      </w:rPr>
                      <m:t>y</m:t>
                    </m:r>
                  </m:e>
                </m:d>
                <m:r>
                  <w:rPr>
                    <w:rFonts w:ascii="Cambria Math" w:hAnsi="Cambria Math"/>
                    <w:sz w:val="28"/>
                    <w:szCs w:val="28"/>
                  </w:rPr>
                  <m:t>-</m:t>
                </m:r>
                <m:r>
                  <w:rPr>
                    <w:rFonts w:ascii="Cambria Math" w:hAnsi="Cambria Math"/>
                    <w:sz w:val="28"/>
                    <w:szCs w:val="28"/>
                    <w:lang w:val="en-US"/>
                  </w:rPr>
                  <m:t>u</m:t>
                </m:r>
                <m:d>
                  <m:dPr>
                    <m:ctrlPr>
                      <w:rPr>
                        <w:rFonts w:ascii="Cambria Math" w:hAnsi="Cambria Math"/>
                        <w:i/>
                        <w:sz w:val="28"/>
                        <w:szCs w:val="28"/>
                        <w:lang w:val="en-US"/>
                      </w:rPr>
                    </m:ctrlPr>
                  </m:dPr>
                  <m:e>
                    <m:r>
                      <w:rPr>
                        <w:rFonts w:ascii="Cambria Math" w:hAnsi="Cambria Math"/>
                        <w:sz w:val="28"/>
                        <w:szCs w:val="28"/>
                        <w:lang w:val="en-US"/>
                      </w:rPr>
                      <m:t>X</m:t>
                    </m:r>
                  </m:e>
                </m:d>
              </m:oMath>
            </m:oMathPara>
          </w:p>
        </w:tc>
        <w:tc>
          <w:tcPr>
            <w:tcW w:w="1661" w:type="dxa"/>
            <w:vAlign w:val="center"/>
          </w:tcPr>
          <w:p w14:paraId="7F1BE879" w14:textId="77777777" w:rsidR="00D253CF" w:rsidRPr="002D38C4" w:rsidRDefault="00D253CF" w:rsidP="002D38C4">
            <w:pPr>
              <w:pStyle w:val="a3"/>
              <w:spacing w:line="360" w:lineRule="auto"/>
              <w:rPr>
                <w:sz w:val="28"/>
                <w:szCs w:val="28"/>
                <w:lang w:val="en-US"/>
              </w:rPr>
            </w:pPr>
            <w:r w:rsidRPr="002D38C4">
              <w:rPr>
                <w:sz w:val="28"/>
                <w:szCs w:val="28"/>
                <w:lang w:val="en-US"/>
              </w:rPr>
              <w:t>&lt;</w:t>
            </w:r>
          </w:p>
        </w:tc>
        <w:tc>
          <w:tcPr>
            <w:tcW w:w="3867" w:type="dxa"/>
            <w:vAlign w:val="center"/>
          </w:tcPr>
          <w:p w14:paraId="6CB26E21" w14:textId="77777777" w:rsidR="00D253CF" w:rsidRPr="002D38C4" w:rsidRDefault="008F6307" w:rsidP="002D38C4">
            <w:pPr>
              <w:pStyle w:val="a3"/>
              <w:spacing w:line="360" w:lineRule="auto"/>
              <w:rPr>
                <w:sz w:val="28"/>
                <w:szCs w:val="28"/>
                <w:lang w:val="en-US"/>
              </w:rPr>
            </w:pPr>
            <m:oMathPara>
              <m:oMath>
                <m:f>
                  <m:fPr>
                    <m:ctrlPr>
                      <w:rPr>
                        <w:rFonts w:ascii="Cambria Math" w:hAnsi="Cambria Math"/>
                        <w:i/>
                        <w:sz w:val="28"/>
                        <w:szCs w:val="28"/>
                        <w:lang w:val="en-US"/>
                      </w:rPr>
                    </m:ctrlPr>
                  </m:fPr>
                  <m:num>
                    <m:r>
                      <w:rPr>
                        <w:rFonts w:ascii="Cambria Math" w:hAnsi="Cambria Math"/>
                        <w:sz w:val="28"/>
                        <w:szCs w:val="28"/>
                        <w:lang w:val="en-US"/>
                      </w:rPr>
                      <m:t>∂Eu</m:t>
                    </m:r>
                  </m:num>
                  <m:den>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s</m:t>
                        </m:r>
                      </m:sub>
                    </m:sSub>
                  </m:den>
                </m:f>
                <m:r>
                  <w:rPr>
                    <w:rFonts w:ascii="Cambria Math" w:hAnsi="Cambria Math"/>
                    <w:sz w:val="28"/>
                    <w:szCs w:val="28"/>
                    <w:lang w:val="en-US"/>
                  </w:rPr>
                  <m:t>=u</m:t>
                </m:r>
                <m:d>
                  <m:dPr>
                    <m:ctrlPr>
                      <w:rPr>
                        <w:rFonts w:ascii="Cambria Math" w:hAnsi="Cambria Math"/>
                        <w:i/>
                        <w:sz w:val="28"/>
                        <w:szCs w:val="28"/>
                        <w:lang w:val="en-US"/>
                      </w:rPr>
                    </m:ctrlPr>
                  </m:dPr>
                  <m:e>
                    <m:r>
                      <w:rPr>
                        <w:rFonts w:ascii="Cambria Math" w:hAnsi="Cambria Math"/>
                        <w:sz w:val="28"/>
                        <w:szCs w:val="28"/>
                        <w:lang w:val="en-US"/>
                      </w:rPr>
                      <m:t>y</m:t>
                    </m:r>
                  </m:e>
                </m:d>
                <m:r>
                  <w:rPr>
                    <w:rFonts w:ascii="Cambria Math" w:hAnsi="Cambria Math"/>
                    <w:sz w:val="28"/>
                    <w:szCs w:val="28"/>
                    <w:lang w:val="en-US"/>
                  </w:rPr>
                  <m:t>-u</m:t>
                </m:r>
                <m:d>
                  <m:dPr>
                    <m:ctrlPr>
                      <w:rPr>
                        <w:rFonts w:ascii="Cambria Math" w:hAnsi="Cambria Math"/>
                        <w:i/>
                        <w:sz w:val="28"/>
                        <w:szCs w:val="28"/>
                        <w:lang w:val="en-US"/>
                      </w:rPr>
                    </m:ctrlPr>
                  </m:dPr>
                  <m:e>
                    <m:r>
                      <w:rPr>
                        <w:rFonts w:ascii="Cambria Math" w:hAnsi="Cambria Math"/>
                        <w:sz w:val="28"/>
                        <w:szCs w:val="28"/>
                        <w:lang w:val="en-US"/>
                      </w:rPr>
                      <m:t>x</m:t>
                    </m:r>
                  </m:e>
                </m:d>
              </m:oMath>
            </m:oMathPara>
          </w:p>
        </w:tc>
      </w:tr>
    </w:tbl>
    <w:p w14:paraId="3C751859" w14:textId="77777777" w:rsidR="00D253CF" w:rsidRPr="002D38C4" w:rsidRDefault="00D253CF" w:rsidP="002D38C4">
      <w:pPr>
        <w:pStyle w:val="a3"/>
        <w:spacing w:line="360" w:lineRule="auto"/>
        <w:rPr>
          <w:sz w:val="28"/>
          <w:lang w:val="en-US"/>
        </w:rPr>
      </w:pPr>
      <w:r w:rsidRPr="002D38C4">
        <w:rPr>
          <w:sz w:val="28"/>
          <w:lang w:val="en-US"/>
        </w:rPr>
        <w:t>where</w:t>
      </w:r>
    </w:p>
    <w:p w14:paraId="7333D104" w14:textId="77777777" w:rsidR="00004BE7" w:rsidRPr="002D38C4" w:rsidRDefault="008F6307" w:rsidP="002D38C4">
      <w:pPr>
        <w:pStyle w:val="a3"/>
        <w:spacing w:line="360" w:lineRule="auto"/>
        <w:rPr>
          <w:sz w:val="28"/>
          <w:lang w:val="en-US"/>
        </w:rPr>
      </w:pPr>
      <m:oMath>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s</m:t>
            </m:r>
          </m:sub>
        </m:sSub>
      </m:oMath>
      <w:r w:rsidR="00D253CF" w:rsidRPr="002D38C4">
        <w:rPr>
          <w:sz w:val="28"/>
          <w:lang w:val="en-US"/>
        </w:rPr>
        <w:t xml:space="preserve">  and  </w:t>
      </w:r>
      <m:oMath>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rPr>
              <m:t>с</m:t>
            </m:r>
          </m:sub>
        </m:sSub>
      </m:oMath>
      <w:r w:rsidR="00D253CF" w:rsidRPr="002D38C4">
        <w:rPr>
          <w:sz w:val="28"/>
          <w:lang w:val="en-US"/>
        </w:rPr>
        <w:t xml:space="preserve">   </w:t>
      </w:r>
      <w:r w:rsidR="00004BE7" w:rsidRPr="002D38C4">
        <w:rPr>
          <w:sz w:val="28"/>
          <w:lang w:val="en-US"/>
        </w:rPr>
        <w:t>– the probabilities of initial contract</w:t>
      </w:r>
      <w:r w:rsidR="004808DB" w:rsidRPr="002D38C4">
        <w:rPr>
          <w:sz w:val="28"/>
          <w:lang w:val="en-US"/>
        </w:rPr>
        <w:t xml:space="preserve"> maintenance</w:t>
      </w:r>
      <w:r w:rsidR="00004BE7" w:rsidRPr="002D38C4">
        <w:rPr>
          <w:sz w:val="28"/>
          <w:lang w:val="en-US"/>
        </w:rPr>
        <w:t>;</w:t>
      </w:r>
    </w:p>
    <w:p w14:paraId="25E6799F" w14:textId="77777777" w:rsidR="00004BE7" w:rsidRPr="002D38C4" w:rsidRDefault="00DF4948" w:rsidP="002D38C4">
      <w:pPr>
        <w:pStyle w:val="a3"/>
        <w:spacing w:line="360" w:lineRule="auto"/>
        <w:rPr>
          <w:sz w:val="28"/>
          <w:lang w:val="en-US"/>
        </w:rPr>
      </w:pPr>
      <m:oMath>
        <m:r>
          <w:rPr>
            <w:rFonts w:ascii="Cambria Math" w:hAnsi="Cambria Math"/>
            <w:sz w:val="28"/>
          </w:rPr>
          <m:t>y</m:t>
        </m:r>
      </m:oMath>
      <w:r w:rsidRPr="002D38C4">
        <w:rPr>
          <w:sz w:val="28"/>
          <w:lang w:val="en-US"/>
        </w:rPr>
        <w:t xml:space="preserve"> </w:t>
      </w:r>
      <w:r w:rsidR="00174A70" w:rsidRPr="002D38C4">
        <w:rPr>
          <w:sz w:val="28"/>
          <w:lang w:val="en-US"/>
        </w:rPr>
        <w:t xml:space="preserve">– internal trade </w:t>
      </w:r>
      <w:r w:rsidR="00004BE7" w:rsidRPr="002D38C4">
        <w:rPr>
          <w:sz w:val="28"/>
          <w:lang w:val="en-US"/>
        </w:rPr>
        <w:t>gains</w:t>
      </w:r>
      <w:r w:rsidR="00174A70" w:rsidRPr="002D38C4">
        <w:rPr>
          <w:sz w:val="28"/>
          <w:lang w:val="en-US"/>
        </w:rPr>
        <w:t xml:space="preserve"> of the investor</w:t>
      </w:r>
      <w:r w:rsidR="00682804" w:rsidRPr="002D38C4">
        <w:rPr>
          <w:sz w:val="28"/>
          <w:lang w:val="en-US"/>
        </w:rPr>
        <w:t xml:space="preserve"> (</w:t>
      </w:r>
      <w:r w:rsidR="00743983" w:rsidRPr="002D38C4">
        <w:rPr>
          <w:sz w:val="28"/>
          <w:lang w:val="en-US"/>
        </w:rPr>
        <w:t xml:space="preserve">supposed to be </w:t>
      </w:r>
      <w:r w:rsidR="004808DB" w:rsidRPr="002D38C4">
        <w:rPr>
          <w:sz w:val="28"/>
          <w:lang w:val="en-US"/>
        </w:rPr>
        <w:t xml:space="preserve">the same regardless of </w:t>
      </w:r>
      <w:r w:rsidR="008A777F" w:rsidRPr="002D38C4">
        <w:rPr>
          <w:sz w:val="28"/>
          <w:lang w:val="en-US"/>
        </w:rPr>
        <w:t xml:space="preserve">the nature of </w:t>
      </w:r>
      <w:r w:rsidR="004808DB" w:rsidRPr="002D38C4">
        <w:rPr>
          <w:sz w:val="28"/>
          <w:lang w:val="en-US"/>
        </w:rPr>
        <w:t>specific investment</w:t>
      </w:r>
      <w:r w:rsidR="008A777F" w:rsidRPr="002D38C4">
        <w:rPr>
          <w:sz w:val="28"/>
          <w:lang w:val="en-US"/>
        </w:rPr>
        <w:t>s</w:t>
      </w:r>
      <w:r w:rsidR="004808DB" w:rsidRPr="002D38C4">
        <w:rPr>
          <w:sz w:val="28"/>
          <w:lang w:val="en-US"/>
        </w:rPr>
        <w:t>)</w:t>
      </w:r>
      <w:r w:rsidR="00004BE7" w:rsidRPr="002D38C4">
        <w:rPr>
          <w:sz w:val="28"/>
          <w:lang w:val="en-US"/>
        </w:rPr>
        <w:t>;</w:t>
      </w:r>
    </w:p>
    <w:p w14:paraId="15D48349" w14:textId="77777777" w:rsidR="00D253CF" w:rsidRPr="002D38C4" w:rsidRDefault="00D253CF" w:rsidP="002D38C4">
      <w:pPr>
        <w:pStyle w:val="a3"/>
        <w:spacing w:line="360" w:lineRule="auto"/>
        <w:rPr>
          <w:sz w:val="28"/>
          <w:lang w:val="en-US"/>
        </w:rPr>
      </w:pPr>
      <m:oMath>
        <m:r>
          <w:rPr>
            <w:rFonts w:ascii="Cambria Math" w:hAnsi="Cambria Math"/>
            <w:sz w:val="28"/>
          </w:rPr>
          <m:t>X</m:t>
        </m:r>
      </m:oMath>
      <w:r w:rsidRPr="002D38C4">
        <w:rPr>
          <w:sz w:val="28"/>
          <w:lang w:val="en-US"/>
        </w:rPr>
        <w:t xml:space="preserve">  and </w:t>
      </w:r>
      <m:oMath>
        <m:r>
          <w:rPr>
            <w:rFonts w:ascii="Cambria Math" w:hAnsi="Cambria Math"/>
            <w:sz w:val="28"/>
          </w:rPr>
          <m:t>x</m:t>
        </m:r>
      </m:oMath>
      <w:r w:rsidR="004808DB" w:rsidRPr="002D38C4">
        <w:rPr>
          <w:sz w:val="28"/>
          <w:lang w:val="en-US"/>
        </w:rPr>
        <w:t xml:space="preserve"> </w:t>
      </w:r>
      <w:r w:rsidR="00174A70" w:rsidRPr="002D38C4">
        <w:rPr>
          <w:sz w:val="28"/>
          <w:lang w:val="en-US"/>
        </w:rPr>
        <w:t>–</w:t>
      </w:r>
      <w:r w:rsidR="004808DB" w:rsidRPr="002D38C4">
        <w:rPr>
          <w:sz w:val="28"/>
          <w:lang w:val="en-US"/>
        </w:rPr>
        <w:t xml:space="preserve"> </w:t>
      </w:r>
      <w:r w:rsidR="00174A70" w:rsidRPr="002D38C4">
        <w:rPr>
          <w:sz w:val="28"/>
          <w:lang w:val="en-US"/>
        </w:rPr>
        <w:t xml:space="preserve">external trade gains of </w:t>
      </w:r>
      <w:r w:rsidR="004808DB" w:rsidRPr="002D38C4">
        <w:rPr>
          <w:sz w:val="28"/>
          <w:lang w:val="en-US"/>
        </w:rPr>
        <w:t>the</w:t>
      </w:r>
      <w:r w:rsidRPr="002D38C4">
        <w:rPr>
          <w:sz w:val="28"/>
          <w:lang w:val="en-US"/>
        </w:rPr>
        <w:t xml:space="preserve"> </w:t>
      </w:r>
      <w:r w:rsidR="00174A70" w:rsidRPr="002D38C4">
        <w:rPr>
          <w:sz w:val="28"/>
          <w:lang w:val="en-US"/>
        </w:rPr>
        <w:t>investor</w:t>
      </w:r>
      <w:r w:rsidRPr="002D38C4">
        <w:rPr>
          <w:sz w:val="28"/>
          <w:lang w:val="en-US"/>
        </w:rPr>
        <w:t xml:space="preserve">, </w:t>
      </w:r>
      <w:r w:rsidR="00911C2B" w:rsidRPr="002D38C4">
        <w:rPr>
          <w:sz w:val="28"/>
          <w:lang w:val="en-US"/>
        </w:rPr>
        <w:t xml:space="preserve"> </w:t>
      </w:r>
      <m:oMath>
        <m:r>
          <w:rPr>
            <w:rFonts w:ascii="Cambria Math" w:hAnsi="Cambria Math"/>
            <w:sz w:val="28"/>
          </w:rPr>
          <m:t>y</m:t>
        </m:r>
        <m:r>
          <w:rPr>
            <w:rFonts w:ascii="Cambria Math" w:hAnsi="Cambria Math"/>
            <w:sz w:val="28"/>
            <w:lang w:val="en-US"/>
          </w:rPr>
          <m:t>&gt;</m:t>
        </m:r>
        <m:r>
          <w:rPr>
            <w:rFonts w:ascii="Cambria Math" w:hAnsi="Cambria Math"/>
            <w:sz w:val="28"/>
          </w:rPr>
          <m:t>X</m:t>
        </m:r>
        <m:r>
          <w:rPr>
            <w:rFonts w:ascii="Cambria Math" w:hAnsi="Cambria Math"/>
            <w:sz w:val="28"/>
            <w:lang w:val="en-US"/>
          </w:rPr>
          <m:t>&gt;</m:t>
        </m:r>
        <m:r>
          <w:rPr>
            <w:rFonts w:ascii="Cambria Math" w:hAnsi="Cambria Math"/>
            <w:sz w:val="28"/>
          </w:rPr>
          <m:t>x</m:t>
        </m:r>
      </m:oMath>
      <w:r w:rsidRPr="002D38C4">
        <w:rPr>
          <w:sz w:val="28"/>
          <w:lang w:val="en-US"/>
        </w:rPr>
        <w:t>.</w:t>
      </w:r>
    </w:p>
    <w:p w14:paraId="14BD35AE" w14:textId="77777777" w:rsidR="00D253CF" w:rsidRPr="002D38C4" w:rsidRDefault="00D253CF" w:rsidP="002D38C4">
      <w:pPr>
        <w:pStyle w:val="a3"/>
        <w:spacing w:line="360" w:lineRule="auto"/>
        <w:rPr>
          <w:sz w:val="28"/>
          <w:lang w:val="en-US"/>
        </w:rPr>
      </w:pPr>
    </w:p>
    <w:p w14:paraId="39C1037E" w14:textId="77777777" w:rsidR="008A777F" w:rsidRPr="00702FBD" w:rsidRDefault="00474B70" w:rsidP="00702FBD">
      <w:pPr>
        <w:pStyle w:val="a3"/>
        <w:spacing w:line="360" w:lineRule="auto"/>
        <w:ind w:firstLine="0"/>
        <w:jc w:val="center"/>
        <w:rPr>
          <w:rFonts w:cs="Times New Roman"/>
          <w:i/>
          <w:sz w:val="28"/>
          <w:szCs w:val="24"/>
          <w:lang w:val="en-US"/>
        </w:rPr>
      </w:pPr>
      <w:r w:rsidRPr="00702FBD">
        <w:rPr>
          <w:rFonts w:cs="Times New Roman"/>
          <w:i/>
          <w:sz w:val="28"/>
          <w:szCs w:val="24"/>
          <w:lang w:val="en-US"/>
        </w:rPr>
        <w:t>4.3.</w:t>
      </w:r>
      <w:r w:rsidR="00634D36" w:rsidRPr="00702FBD">
        <w:rPr>
          <w:rFonts w:cs="Times New Roman"/>
          <w:i/>
          <w:sz w:val="28"/>
          <w:szCs w:val="24"/>
          <w:lang w:val="en-US"/>
        </w:rPr>
        <w:t xml:space="preserve"> </w:t>
      </w:r>
      <w:r w:rsidR="008A777F" w:rsidRPr="00702FBD">
        <w:rPr>
          <w:rFonts w:cs="Times New Roman"/>
          <w:i/>
          <w:sz w:val="28"/>
          <w:szCs w:val="24"/>
          <w:lang w:val="en-US"/>
        </w:rPr>
        <w:t xml:space="preserve"> </w:t>
      </w:r>
      <w:r w:rsidR="008A777F" w:rsidRPr="00702FBD">
        <w:rPr>
          <w:i/>
          <w:sz w:val="28"/>
          <w:lang w:val="en-US"/>
        </w:rPr>
        <w:t xml:space="preserve">Agreements protecting the interests of dealers in case </w:t>
      </w:r>
      <w:r w:rsidR="008A777F" w:rsidRPr="00702FBD">
        <w:rPr>
          <w:rFonts w:cs="Times New Roman"/>
          <w:i/>
          <w:sz w:val="28"/>
          <w:szCs w:val="24"/>
          <w:lang w:val="en-US"/>
        </w:rPr>
        <w:t>of the termination of contract by a supplier.</w:t>
      </w:r>
    </w:p>
    <w:p w14:paraId="3CAFC3DA" w14:textId="77777777" w:rsidR="008A777F" w:rsidRPr="002D38C4" w:rsidRDefault="00743983" w:rsidP="002D38C4">
      <w:pPr>
        <w:pStyle w:val="a3"/>
        <w:spacing w:line="360" w:lineRule="auto"/>
        <w:rPr>
          <w:rFonts w:cs="Times New Roman"/>
          <w:sz w:val="28"/>
          <w:szCs w:val="24"/>
          <w:lang w:val="en-US"/>
        </w:rPr>
      </w:pPr>
      <w:r w:rsidRPr="002D38C4">
        <w:rPr>
          <w:rFonts w:cs="Times New Roman"/>
          <w:sz w:val="28"/>
          <w:szCs w:val="24"/>
          <w:lang w:val="en-US"/>
        </w:rPr>
        <w:t>We do</w:t>
      </w:r>
      <w:r w:rsidR="00FF64BB" w:rsidRPr="002D38C4">
        <w:rPr>
          <w:rFonts w:cs="Times New Roman"/>
          <w:sz w:val="28"/>
          <w:szCs w:val="24"/>
          <w:lang w:val="en-US"/>
        </w:rPr>
        <w:t xml:space="preserve"> not consider</w:t>
      </w:r>
      <w:r w:rsidR="008A777F" w:rsidRPr="002D38C4">
        <w:rPr>
          <w:rFonts w:cs="Times New Roman"/>
          <w:sz w:val="28"/>
          <w:szCs w:val="24"/>
          <w:lang w:val="en-US"/>
        </w:rPr>
        <w:t xml:space="preserve"> situations  in which "</w:t>
      </w:r>
      <w:r w:rsidR="008A777F" w:rsidRPr="002D38C4">
        <w:rPr>
          <w:sz w:val="28"/>
          <w:lang w:val="en-US"/>
        </w:rPr>
        <w:t>the contract can use, instead of a non-verifiable dimension</w:t>
      </w:r>
      <w:r w:rsidR="00634D36" w:rsidRPr="002D38C4">
        <w:rPr>
          <w:rStyle w:val="ae"/>
          <w:rFonts w:cs="Times New Roman"/>
          <w:sz w:val="28"/>
          <w:szCs w:val="24"/>
          <w:lang w:val="en-US"/>
        </w:rPr>
        <w:footnoteReference w:id="4"/>
      </w:r>
      <w:r w:rsidR="008A777F" w:rsidRPr="002D38C4">
        <w:rPr>
          <w:sz w:val="28"/>
          <w:lang w:val="en-US"/>
        </w:rPr>
        <w:t xml:space="preserve">, some </w:t>
      </w:r>
      <w:r w:rsidR="00996450" w:rsidRPr="002D38C4">
        <w:rPr>
          <w:sz w:val="28"/>
          <w:lang w:val="en-US"/>
        </w:rPr>
        <w:t>verifiable</w:t>
      </w:r>
      <w:r w:rsidR="008A777F" w:rsidRPr="002D38C4">
        <w:rPr>
          <w:sz w:val="28"/>
          <w:lang w:val="en-US"/>
        </w:rPr>
        <w:t xml:space="preserve"> </w:t>
      </w:r>
      <w:r w:rsidR="00634D36" w:rsidRPr="002D38C4">
        <w:rPr>
          <w:sz w:val="28"/>
          <w:lang w:val="en-US"/>
        </w:rPr>
        <w:t xml:space="preserve"> </w:t>
      </w:r>
      <w:r w:rsidR="008A777F" w:rsidRPr="002D38C4">
        <w:rPr>
          <w:sz w:val="28"/>
          <w:lang w:val="en-US"/>
        </w:rPr>
        <w:t>proxy of the desired contractual behavior, and thus make use of legal enforcement of this proxy, given that Courts could use legal remedies for its breach</w:t>
      </w:r>
      <w:r w:rsidR="008A777F" w:rsidRPr="002D38C4">
        <w:rPr>
          <w:rFonts w:cs="Times New Roman"/>
          <w:sz w:val="28"/>
          <w:szCs w:val="24"/>
          <w:lang w:val="en-US"/>
        </w:rPr>
        <w:t>"</w:t>
      </w:r>
      <w:r w:rsidR="008A777F" w:rsidRPr="002D38C4">
        <w:rPr>
          <w:rStyle w:val="ae"/>
          <w:rFonts w:cs="Times New Roman"/>
          <w:sz w:val="28"/>
          <w:szCs w:val="24"/>
          <w:lang w:val="en-US"/>
        </w:rPr>
        <w:footnoteReference w:id="5"/>
      </w:r>
      <w:r w:rsidR="008A777F" w:rsidRPr="002D38C4">
        <w:rPr>
          <w:rFonts w:cs="Times New Roman"/>
          <w:sz w:val="28"/>
          <w:szCs w:val="24"/>
          <w:lang w:val="en-US"/>
        </w:rPr>
        <w:t xml:space="preserve">, discussed in </w:t>
      </w:r>
      <w:r w:rsidR="008A777F" w:rsidRPr="004354CE">
        <w:rPr>
          <w:rFonts w:cs="Times New Roman"/>
          <w:sz w:val="28"/>
          <w:szCs w:val="24"/>
          <w:lang w:val="en-US"/>
        </w:rPr>
        <w:t>detail</w:t>
      </w:r>
      <w:r w:rsidR="004354CE">
        <w:rPr>
          <w:rFonts w:cs="Times New Roman"/>
          <w:sz w:val="28"/>
          <w:szCs w:val="24"/>
          <w:lang w:val="en-US"/>
        </w:rPr>
        <w:t>s</w:t>
      </w:r>
      <w:r w:rsidR="008A777F" w:rsidRPr="004354CE">
        <w:rPr>
          <w:rFonts w:cs="Times New Roman"/>
          <w:sz w:val="28"/>
          <w:szCs w:val="24"/>
          <w:lang w:val="en-US"/>
        </w:rPr>
        <w:t xml:space="preserve"> in</w:t>
      </w:r>
      <w:r w:rsidR="008A777F" w:rsidRPr="002D38C4">
        <w:rPr>
          <w:rFonts w:cs="Times New Roman"/>
          <w:sz w:val="28"/>
          <w:szCs w:val="24"/>
          <w:lang w:val="en-US"/>
        </w:rPr>
        <w:t xml:space="preserve"> economic </w:t>
      </w:r>
      <w:r w:rsidR="008A777F" w:rsidRPr="002D38C4">
        <w:rPr>
          <w:sz w:val="28"/>
          <w:szCs w:val="24"/>
          <w:lang w:val="en-US"/>
        </w:rPr>
        <w:t>(</w:t>
      </w:r>
      <w:r w:rsidR="008A777F" w:rsidRPr="002D38C4">
        <w:rPr>
          <w:i/>
          <w:sz w:val="28"/>
          <w:szCs w:val="24"/>
          <w:lang w:val="en-US"/>
        </w:rPr>
        <w:t>Klein, 2000)</w:t>
      </w:r>
      <w:r w:rsidR="008A777F" w:rsidRPr="002D38C4">
        <w:rPr>
          <w:rFonts w:cs="Times New Roman"/>
          <w:sz w:val="28"/>
          <w:szCs w:val="24"/>
          <w:lang w:val="en-US"/>
        </w:rPr>
        <w:t xml:space="preserve">  and  legal (Gómez, 2006,</w:t>
      </w:r>
      <w:r w:rsidR="00FF64BB" w:rsidRPr="002D38C4">
        <w:rPr>
          <w:rFonts w:cs="Times New Roman"/>
          <w:sz w:val="28"/>
          <w:szCs w:val="24"/>
          <w:lang w:val="en-US"/>
        </w:rPr>
        <w:t xml:space="preserve"> </w:t>
      </w:r>
      <w:r w:rsidR="008A777F" w:rsidRPr="002D38C4">
        <w:rPr>
          <w:rFonts w:cs="Times New Roman"/>
          <w:sz w:val="28"/>
          <w:szCs w:val="24"/>
          <w:lang w:val="en-US"/>
        </w:rPr>
        <w:t>2014; Economic Analysis of the DCFR: The work of the Econo</w:t>
      </w:r>
      <w:r w:rsidR="00FF64BB" w:rsidRPr="002D38C4">
        <w:rPr>
          <w:rFonts w:cs="Times New Roman"/>
          <w:sz w:val="28"/>
          <w:szCs w:val="24"/>
          <w:lang w:val="en-US"/>
        </w:rPr>
        <w:t xml:space="preserve">mic Impact Group within CoPECL, </w:t>
      </w:r>
      <w:r w:rsidR="008A777F" w:rsidRPr="002D38C4">
        <w:rPr>
          <w:rFonts w:cs="Times New Roman"/>
          <w:sz w:val="28"/>
          <w:szCs w:val="24"/>
          <w:lang w:val="en-US"/>
        </w:rPr>
        <w:t>2010 ; Contract Law and Economics Encyclopedia of Law and Economics,</w:t>
      </w:r>
      <w:r w:rsidR="00FF64BB" w:rsidRPr="002D38C4">
        <w:rPr>
          <w:rFonts w:cs="Times New Roman"/>
          <w:sz w:val="28"/>
          <w:szCs w:val="24"/>
          <w:lang w:val="en-US"/>
        </w:rPr>
        <w:t xml:space="preserve"> </w:t>
      </w:r>
      <w:r w:rsidR="008A777F" w:rsidRPr="002D38C4">
        <w:rPr>
          <w:rFonts w:cs="Times New Roman"/>
          <w:sz w:val="28"/>
          <w:szCs w:val="24"/>
          <w:lang w:val="en-US"/>
        </w:rPr>
        <w:t>2011; Economic Analysis of the DCFR,</w:t>
      </w:r>
      <w:r w:rsidR="00FF64BB" w:rsidRPr="002D38C4">
        <w:rPr>
          <w:rFonts w:cs="Times New Roman"/>
          <w:sz w:val="28"/>
          <w:szCs w:val="24"/>
          <w:lang w:val="en-US"/>
        </w:rPr>
        <w:t xml:space="preserve"> </w:t>
      </w:r>
      <w:r w:rsidR="008A777F" w:rsidRPr="002D38C4">
        <w:rPr>
          <w:rFonts w:cs="Times New Roman"/>
          <w:sz w:val="28"/>
          <w:szCs w:val="24"/>
          <w:lang w:val="en-US"/>
        </w:rPr>
        <w:t xml:space="preserve">2010; Wagner, 2012) literature.  </w:t>
      </w:r>
    </w:p>
    <w:p w14:paraId="3DF95C2F" w14:textId="77777777" w:rsidR="008A777F" w:rsidRPr="002D38C4" w:rsidRDefault="00E43350" w:rsidP="002D38C4">
      <w:pPr>
        <w:pStyle w:val="a3"/>
        <w:spacing w:line="360" w:lineRule="auto"/>
        <w:rPr>
          <w:rFonts w:cs="Times New Roman"/>
          <w:sz w:val="28"/>
          <w:szCs w:val="24"/>
          <w:lang w:val="en-US"/>
        </w:rPr>
      </w:pPr>
      <w:r w:rsidRPr="002D38C4">
        <w:rPr>
          <w:rFonts w:cs="Times New Roman"/>
          <w:sz w:val="28"/>
          <w:szCs w:val="24"/>
          <w:lang w:val="en-US"/>
        </w:rPr>
        <w:t xml:space="preserve">If </w:t>
      </w:r>
      <w:r w:rsidR="00C916E0">
        <w:rPr>
          <w:rFonts w:cs="Times New Roman"/>
          <w:sz w:val="28"/>
          <w:szCs w:val="24"/>
          <w:lang w:val="en-US"/>
        </w:rPr>
        <w:t xml:space="preserve"> the cooperative </w:t>
      </w:r>
      <w:r w:rsidR="008A777F" w:rsidRPr="002D38C4">
        <w:rPr>
          <w:rFonts w:cs="Times New Roman"/>
          <w:sz w:val="28"/>
          <w:szCs w:val="24"/>
          <w:lang w:val="en-US"/>
        </w:rPr>
        <w:t xml:space="preserve">specific investments are supposed to be totally </w:t>
      </w:r>
      <w:r w:rsidR="002D4408" w:rsidRPr="002D38C4">
        <w:rPr>
          <w:rFonts w:cs="Times New Roman"/>
          <w:sz w:val="28"/>
          <w:szCs w:val="24"/>
          <w:lang w:val="en-US"/>
        </w:rPr>
        <w:t>unverifiable</w:t>
      </w:r>
      <w:r w:rsidR="008A777F" w:rsidRPr="002D38C4">
        <w:rPr>
          <w:rFonts w:cs="Times New Roman"/>
          <w:sz w:val="28"/>
          <w:szCs w:val="24"/>
          <w:lang w:val="en-US"/>
        </w:rPr>
        <w:t>, the efficien</w:t>
      </w:r>
      <w:r w:rsidR="00911C2B" w:rsidRPr="002D38C4">
        <w:rPr>
          <w:rFonts w:cs="Times New Roman"/>
          <w:sz w:val="28"/>
          <w:szCs w:val="24"/>
          <w:lang w:val="en-US"/>
        </w:rPr>
        <w:t>t method to insure the investor</w:t>
      </w:r>
      <w:r w:rsidR="008A777F" w:rsidRPr="002D38C4">
        <w:rPr>
          <w:rFonts w:cs="Times New Roman"/>
          <w:sz w:val="28"/>
          <w:szCs w:val="24"/>
          <w:lang w:val="en-US"/>
        </w:rPr>
        <w:t xml:space="preserve"> against termination of the contract by its partner at the </w:t>
      </w:r>
      <w:r w:rsidR="008A777F" w:rsidRPr="002D38C4">
        <w:rPr>
          <w:rFonts w:cs="Times New Roman"/>
          <w:i/>
          <w:sz w:val="28"/>
          <w:szCs w:val="24"/>
          <w:lang w:val="en-US"/>
        </w:rPr>
        <w:t>ex post stage</w:t>
      </w:r>
      <w:r w:rsidR="008A777F" w:rsidRPr="002D38C4">
        <w:rPr>
          <w:rFonts w:cs="Times New Roman"/>
          <w:sz w:val="28"/>
          <w:szCs w:val="24"/>
          <w:lang w:val="en-US"/>
        </w:rPr>
        <w:t xml:space="preserve">  may be a conclusion of  additional agreements, such as VRs (for example, exclusive territories or non-compete agreements). Termination of the main contract necessarily entails the termination of these supplementary agreements, and almost automatically termination sanctions - penalties specified in these agreements</w:t>
      </w:r>
      <w:r w:rsidR="00860C37" w:rsidRPr="002D38C4">
        <w:rPr>
          <w:rFonts w:cs="Times New Roman"/>
          <w:sz w:val="28"/>
          <w:szCs w:val="24"/>
          <w:lang w:val="en-US"/>
        </w:rPr>
        <w:t xml:space="preserve"> – will be imposed on</w:t>
      </w:r>
      <w:r w:rsidR="008A777F" w:rsidRPr="002D38C4">
        <w:rPr>
          <w:rFonts w:cs="Times New Roman"/>
          <w:sz w:val="28"/>
          <w:szCs w:val="24"/>
          <w:lang w:val="en-US"/>
        </w:rPr>
        <w:t xml:space="preserve"> the supplier.</w:t>
      </w:r>
    </w:p>
    <w:p w14:paraId="225256AF" w14:textId="77777777" w:rsidR="008A777F" w:rsidRPr="002D38C4" w:rsidRDefault="008A777F" w:rsidP="002D38C4">
      <w:pPr>
        <w:pStyle w:val="a3"/>
        <w:spacing w:line="360" w:lineRule="auto"/>
        <w:rPr>
          <w:rFonts w:cs="Times New Roman"/>
          <w:sz w:val="28"/>
          <w:szCs w:val="24"/>
          <w:lang w:val="en-US"/>
        </w:rPr>
      </w:pPr>
      <w:r w:rsidRPr="002D38C4">
        <w:rPr>
          <w:rFonts w:cs="Times New Roman"/>
          <w:sz w:val="28"/>
          <w:szCs w:val="24"/>
          <w:lang w:val="en-US"/>
        </w:rPr>
        <w:t>The functions performed by these penalties can be interpreted somewhat broader than that simple protection of the privileges rece</w:t>
      </w:r>
      <w:r w:rsidR="00345361" w:rsidRPr="002D38C4">
        <w:rPr>
          <w:rFonts w:cs="Times New Roman"/>
          <w:sz w:val="28"/>
          <w:szCs w:val="24"/>
          <w:lang w:val="en-US"/>
        </w:rPr>
        <w:t>ived by the dealers.</w:t>
      </w:r>
    </w:p>
    <w:p w14:paraId="4BD448B9" w14:textId="77777777" w:rsidR="008A777F" w:rsidRPr="002D38C4" w:rsidRDefault="008A777F" w:rsidP="002D38C4">
      <w:pPr>
        <w:pStyle w:val="a3"/>
        <w:spacing w:line="360" w:lineRule="auto"/>
        <w:rPr>
          <w:rFonts w:cs="Times New Roman"/>
          <w:sz w:val="28"/>
          <w:szCs w:val="24"/>
          <w:lang w:val="en-US"/>
        </w:rPr>
      </w:pPr>
      <w:r w:rsidRPr="002D38C4">
        <w:rPr>
          <w:rFonts w:cs="Times New Roman"/>
          <w:sz w:val="28"/>
          <w:szCs w:val="24"/>
          <w:lang w:val="en-US"/>
        </w:rPr>
        <w:t xml:space="preserve"> First, termination sanctions increase the stability of the main contract, acting as a complement to other mechanisms to ensure self-enforcing nature of the incomplete contract (Klein, 2000). </w:t>
      </w:r>
    </w:p>
    <w:p w14:paraId="29F6B02F" w14:textId="77777777" w:rsidR="008A777F" w:rsidRPr="002D38C4" w:rsidRDefault="00FF64BB" w:rsidP="002D38C4">
      <w:pPr>
        <w:pStyle w:val="a3"/>
        <w:spacing w:line="360" w:lineRule="auto"/>
        <w:rPr>
          <w:rFonts w:cs="Times New Roman"/>
          <w:sz w:val="28"/>
          <w:szCs w:val="24"/>
          <w:lang w:val="en-US"/>
        </w:rPr>
      </w:pPr>
      <w:r w:rsidRPr="002D38C4">
        <w:rPr>
          <w:rFonts w:cs="Times New Roman"/>
          <w:sz w:val="28"/>
          <w:szCs w:val="24"/>
          <w:lang w:val="en-US"/>
        </w:rPr>
        <w:t>Secondly</w:t>
      </w:r>
      <w:r w:rsidR="008A777F" w:rsidRPr="002D38C4">
        <w:rPr>
          <w:rFonts w:cs="Times New Roman"/>
          <w:sz w:val="28"/>
          <w:szCs w:val="24"/>
          <w:lang w:val="en-US"/>
        </w:rPr>
        <w:t xml:space="preserve"> (and this is closer to the subject of this article</w:t>
      </w:r>
      <w:r w:rsidR="002D4408" w:rsidRPr="002D38C4">
        <w:rPr>
          <w:rFonts w:cs="Times New Roman"/>
          <w:sz w:val="28"/>
          <w:szCs w:val="24"/>
          <w:lang w:val="en-US"/>
        </w:rPr>
        <w:t>), termination</w:t>
      </w:r>
      <w:r w:rsidR="008A777F" w:rsidRPr="002D38C4">
        <w:rPr>
          <w:rFonts w:cs="Times New Roman"/>
          <w:sz w:val="28"/>
          <w:szCs w:val="24"/>
          <w:lang w:val="en-US"/>
        </w:rPr>
        <w:t xml:space="preserve"> sanctions </w:t>
      </w:r>
      <w:r w:rsidR="002D4408" w:rsidRPr="002D38C4">
        <w:rPr>
          <w:rFonts w:cs="Times New Roman"/>
          <w:sz w:val="28"/>
          <w:szCs w:val="24"/>
          <w:lang w:val="en-US"/>
        </w:rPr>
        <w:t>increase the</w:t>
      </w:r>
      <w:r w:rsidR="008A777F" w:rsidRPr="002D38C4">
        <w:rPr>
          <w:rFonts w:cs="Times New Roman"/>
          <w:sz w:val="28"/>
          <w:szCs w:val="24"/>
          <w:lang w:val="en-US"/>
        </w:rPr>
        <w:t xml:space="preserve"> attractiveness of the lotteries associated with cooperative specific investment</w:t>
      </w:r>
      <w:r w:rsidRPr="002D38C4">
        <w:rPr>
          <w:rFonts w:cs="Times New Roman"/>
          <w:sz w:val="28"/>
          <w:szCs w:val="24"/>
          <w:lang w:val="en-US"/>
        </w:rPr>
        <w:t>s</w:t>
      </w:r>
      <w:r w:rsidR="008A777F" w:rsidRPr="002D38C4">
        <w:rPr>
          <w:rFonts w:cs="Times New Roman"/>
          <w:sz w:val="28"/>
          <w:szCs w:val="24"/>
          <w:lang w:val="en-US"/>
        </w:rPr>
        <w:t>, and, accordingly, the in</w:t>
      </w:r>
      <w:r w:rsidRPr="002D38C4">
        <w:rPr>
          <w:rFonts w:cs="Times New Roman"/>
          <w:sz w:val="28"/>
          <w:szCs w:val="24"/>
          <w:lang w:val="en-US"/>
        </w:rPr>
        <w:t>centives to implement them. In this case</w:t>
      </w:r>
      <w:r w:rsidR="008A777F" w:rsidRPr="002D38C4">
        <w:rPr>
          <w:rFonts w:cs="Times New Roman"/>
          <w:sz w:val="28"/>
          <w:szCs w:val="24"/>
          <w:lang w:val="en-US"/>
        </w:rPr>
        <w:t xml:space="preserve"> the emphasis is made not on the decreased probability </w:t>
      </w:r>
      <w:r w:rsidR="002D4408" w:rsidRPr="002D38C4">
        <w:rPr>
          <w:rFonts w:cs="Times New Roman"/>
          <w:sz w:val="28"/>
          <w:szCs w:val="24"/>
          <w:lang w:val="en-US"/>
        </w:rPr>
        <w:t>of termination</w:t>
      </w:r>
      <w:r w:rsidR="008A777F" w:rsidRPr="002D38C4">
        <w:rPr>
          <w:rFonts w:cs="Times New Roman"/>
          <w:sz w:val="28"/>
          <w:szCs w:val="24"/>
          <w:lang w:val="en-US"/>
        </w:rPr>
        <w:t xml:space="preserve"> </w:t>
      </w:r>
      <w:r w:rsidR="002D4408" w:rsidRPr="002D38C4">
        <w:rPr>
          <w:rFonts w:cs="Times New Roman"/>
          <w:sz w:val="28"/>
          <w:szCs w:val="24"/>
          <w:lang w:val="en-US"/>
        </w:rPr>
        <w:t>of the</w:t>
      </w:r>
      <w:r w:rsidR="008A777F" w:rsidRPr="002D38C4">
        <w:rPr>
          <w:rFonts w:cs="Times New Roman"/>
          <w:sz w:val="28"/>
          <w:szCs w:val="24"/>
          <w:lang w:val="en-US"/>
        </w:rPr>
        <w:t xml:space="preserve"> main contract</w:t>
      </w:r>
      <w:r w:rsidRPr="002D38C4">
        <w:rPr>
          <w:rFonts w:cs="Times New Roman"/>
          <w:sz w:val="28"/>
          <w:szCs w:val="24"/>
          <w:lang w:val="en-US"/>
        </w:rPr>
        <w:t>,</w:t>
      </w:r>
      <w:r w:rsidR="008A777F" w:rsidRPr="002D38C4">
        <w:rPr>
          <w:rFonts w:cs="Times New Roman"/>
          <w:sz w:val="28"/>
          <w:szCs w:val="24"/>
          <w:lang w:val="en-US"/>
        </w:rPr>
        <w:t xml:space="preserve"> but</w:t>
      </w:r>
      <w:r w:rsidRPr="002D38C4">
        <w:rPr>
          <w:rFonts w:cs="Times New Roman"/>
          <w:sz w:val="28"/>
          <w:szCs w:val="24"/>
          <w:lang w:val="en-US"/>
        </w:rPr>
        <w:t xml:space="preserve"> rather</w:t>
      </w:r>
      <w:r w:rsidR="008A777F" w:rsidRPr="002D38C4">
        <w:rPr>
          <w:rFonts w:cs="Times New Roman"/>
          <w:sz w:val="28"/>
          <w:szCs w:val="24"/>
          <w:lang w:val="en-US"/>
        </w:rPr>
        <w:t xml:space="preserve"> on the in</w:t>
      </w:r>
      <w:r w:rsidRPr="002D38C4">
        <w:rPr>
          <w:rFonts w:cs="Times New Roman"/>
          <w:sz w:val="28"/>
          <w:szCs w:val="24"/>
          <w:lang w:val="en-US"/>
        </w:rPr>
        <w:t>creased payoff of investor</w:t>
      </w:r>
      <w:r w:rsidR="008A777F" w:rsidRPr="002D38C4">
        <w:rPr>
          <w:rFonts w:cs="Times New Roman"/>
          <w:sz w:val="28"/>
          <w:szCs w:val="24"/>
          <w:lang w:val="en-US"/>
        </w:rPr>
        <w:t xml:space="preserve"> in "bad" state.  Moreover, the willingness of the supplier to pay</w:t>
      </w:r>
      <w:r w:rsidR="00B6091F">
        <w:rPr>
          <w:rFonts w:cs="Times New Roman"/>
          <w:sz w:val="28"/>
          <w:szCs w:val="24"/>
          <w:lang w:val="en-US"/>
        </w:rPr>
        <w:t xml:space="preserve"> the</w:t>
      </w:r>
      <w:r w:rsidR="008A777F" w:rsidRPr="002D38C4">
        <w:rPr>
          <w:rFonts w:cs="Times New Roman"/>
          <w:sz w:val="28"/>
          <w:szCs w:val="24"/>
          <w:lang w:val="en-US"/>
        </w:rPr>
        <w:t xml:space="preserve"> bigger termination fees can also be interpreted as the element</w:t>
      </w:r>
      <w:r w:rsidR="00944917" w:rsidRPr="002D38C4">
        <w:rPr>
          <w:rFonts w:cs="Times New Roman"/>
          <w:sz w:val="28"/>
          <w:szCs w:val="24"/>
          <w:lang w:val="en-US"/>
        </w:rPr>
        <w:t xml:space="preserve"> of</w:t>
      </w:r>
      <w:r w:rsidR="008A777F" w:rsidRPr="002D38C4">
        <w:rPr>
          <w:rFonts w:cs="Times New Roman"/>
          <w:sz w:val="28"/>
          <w:szCs w:val="24"/>
          <w:lang w:val="en-US"/>
        </w:rPr>
        <w:t xml:space="preserve"> signaling activity. Thus, the imposition of penalties for the termination of VRs</w:t>
      </w:r>
      <w:r w:rsidRPr="002D38C4">
        <w:rPr>
          <w:rFonts w:cs="Times New Roman"/>
          <w:sz w:val="28"/>
          <w:szCs w:val="24"/>
          <w:lang w:val="en-US"/>
        </w:rPr>
        <w:t xml:space="preserve"> on the supplier</w:t>
      </w:r>
      <w:r w:rsidR="008A777F" w:rsidRPr="002D38C4">
        <w:rPr>
          <w:rFonts w:cs="Times New Roman"/>
          <w:sz w:val="28"/>
          <w:szCs w:val="24"/>
          <w:lang w:val="en-US"/>
        </w:rPr>
        <w:t xml:space="preserve"> (inevitably accompanying the termination of the main contract) should have a positive impact on the level</w:t>
      </w:r>
      <w:r w:rsidR="00944917" w:rsidRPr="002D38C4">
        <w:rPr>
          <w:rFonts w:cs="Times New Roman"/>
          <w:sz w:val="28"/>
          <w:szCs w:val="24"/>
          <w:lang w:val="en-US"/>
        </w:rPr>
        <w:t xml:space="preserve"> of specific investments of</w:t>
      </w:r>
      <w:r w:rsidR="008A777F" w:rsidRPr="002D38C4">
        <w:rPr>
          <w:rFonts w:cs="Times New Roman"/>
          <w:sz w:val="28"/>
          <w:szCs w:val="24"/>
          <w:lang w:val="en-US"/>
        </w:rPr>
        <w:t xml:space="preserve"> the dealers.</w:t>
      </w:r>
    </w:p>
    <w:p w14:paraId="77D1BFC8" w14:textId="77777777" w:rsidR="000647D0" w:rsidRPr="00702FBD" w:rsidRDefault="00FF64BB" w:rsidP="00702FBD">
      <w:pPr>
        <w:pStyle w:val="a3"/>
        <w:spacing w:line="360" w:lineRule="auto"/>
        <w:ind w:firstLine="0"/>
        <w:jc w:val="center"/>
        <w:rPr>
          <w:rFonts w:cs="Times New Roman"/>
          <w:i/>
          <w:sz w:val="28"/>
          <w:szCs w:val="24"/>
          <w:lang w:val="en-US"/>
        </w:rPr>
      </w:pPr>
      <w:r w:rsidRPr="00702FBD">
        <w:rPr>
          <w:rFonts w:cs="Times New Roman"/>
          <w:i/>
          <w:sz w:val="28"/>
          <w:szCs w:val="24"/>
          <w:lang w:val="en-US"/>
        </w:rPr>
        <w:t>4.4.</w:t>
      </w:r>
      <w:r w:rsidR="00AD419E" w:rsidRPr="00702FBD">
        <w:rPr>
          <w:rFonts w:cs="Times New Roman"/>
          <w:i/>
          <w:sz w:val="28"/>
          <w:szCs w:val="24"/>
          <w:lang w:val="en-US"/>
        </w:rPr>
        <w:t xml:space="preserve"> Agreements </w:t>
      </w:r>
      <w:r w:rsidR="000647D0" w:rsidRPr="00702FBD">
        <w:rPr>
          <w:rFonts w:cs="Times New Roman"/>
          <w:i/>
          <w:sz w:val="28"/>
          <w:szCs w:val="24"/>
          <w:lang w:val="en-US"/>
        </w:rPr>
        <w:t>protect</w:t>
      </w:r>
      <w:r w:rsidR="00A95AE7" w:rsidRPr="00702FBD">
        <w:rPr>
          <w:rFonts w:cs="Times New Roman"/>
          <w:i/>
          <w:sz w:val="28"/>
          <w:szCs w:val="24"/>
          <w:lang w:val="en-US"/>
        </w:rPr>
        <w:t>ing</w:t>
      </w:r>
      <w:r w:rsidR="00B87612" w:rsidRPr="00702FBD">
        <w:rPr>
          <w:rFonts w:cs="Times New Roman"/>
          <w:i/>
          <w:sz w:val="28"/>
          <w:szCs w:val="24"/>
          <w:lang w:val="en-US"/>
        </w:rPr>
        <w:t xml:space="preserve"> int</w:t>
      </w:r>
      <w:r w:rsidR="00633751" w:rsidRPr="00702FBD">
        <w:rPr>
          <w:rFonts w:cs="Times New Roman"/>
          <w:i/>
          <w:sz w:val="28"/>
          <w:szCs w:val="24"/>
          <w:lang w:val="en-US"/>
        </w:rPr>
        <w:t>e</w:t>
      </w:r>
      <w:r w:rsidR="00B87612" w:rsidRPr="00702FBD">
        <w:rPr>
          <w:rFonts w:cs="Times New Roman"/>
          <w:i/>
          <w:sz w:val="28"/>
          <w:szCs w:val="24"/>
          <w:lang w:val="en-US"/>
        </w:rPr>
        <w:t>rests</w:t>
      </w:r>
      <w:r w:rsidR="00174A70" w:rsidRPr="00702FBD">
        <w:rPr>
          <w:rFonts w:cs="Times New Roman"/>
          <w:i/>
          <w:sz w:val="28"/>
          <w:szCs w:val="24"/>
          <w:lang w:val="en-US"/>
        </w:rPr>
        <w:t xml:space="preserve"> of the dealers</w:t>
      </w:r>
      <w:r w:rsidR="000647D0" w:rsidRPr="00702FBD">
        <w:rPr>
          <w:rFonts w:cs="Times New Roman"/>
          <w:i/>
          <w:sz w:val="28"/>
          <w:szCs w:val="24"/>
          <w:lang w:val="en-US"/>
        </w:rPr>
        <w:t xml:space="preserve"> </w:t>
      </w:r>
      <w:r w:rsidR="00A95AE7" w:rsidRPr="00702FBD">
        <w:rPr>
          <w:rFonts w:cs="Times New Roman"/>
          <w:i/>
          <w:sz w:val="28"/>
          <w:szCs w:val="24"/>
          <w:lang w:val="en-US"/>
        </w:rPr>
        <w:t>in</w:t>
      </w:r>
      <w:r w:rsidR="00AD419E" w:rsidRPr="00702FBD">
        <w:rPr>
          <w:rFonts w:cs="Times New Roman"/>
          <w:i/>
          <w:sz w:val="28"/>
          <w:szCs w:val="24"/>
          <w:lang w:val="en-US"/>
        </w:rPr>
        <w:t xml:space="preserve"> internal trade.</w:t>
      </w:r>
    </w:p>
    <w:p w14:paraId="44B74B26" w14:textId="77777777" w:rsidR="006B648C" w:rsidRPr="002D38C4" w:rsidRDefault="00B91D56" w:rsidP="002D38C4">
      <w:pPr>
        <w:pStyle w:val="a3"/>
        <w:spacing w:line="360" w:lineRule="auto"/>
        <w:rPr>
          <w:rFonts w:cs="Times New Roman"/>
          <w:sz w:val="28"/>
          <w:szCs w:val="24"/>
          <w:lang w:val="en-US"/>
        </w:rPr>
      </w:pPr>
      <w:r w:rsidRPr="002D38C4">
        <w:rPr>
          <w:rFonts w:cs="Times New Roman"/>
          <w:sz w:val="28"/>
          <w:szCs w:val="24"/>
          <w:lang w:val="en-US"/>
        </w:rPr>
        <w:t>This topic, unlike the preceding,</w:t>
      </w:r>
      <w:r w:rsidR="000647D0" w:rsidRPr="002D38C4">
        <w:rPr>
          <w:rFonts w:cs="Times New Roman"/>
          <w:sz w:val="28"/>
          <w:szCs w:val="24"/>
          <w:lang w:val="en-US"/>
        </w:rPr>
        <w:t xml:space="preserve"> does not have distinct </w:t>
      </w:r>
      <w:r w:rsidR="00063217" w:rsidRPr="002D38C4">
        <w:rPr>
          <w:rFonts w:cs="Times New Roman"/>
          <w:sz w:val="28"/>
          <w:szCs w:val="24"/>
          <w:lang w:val="en-US"/>
        </w:rPr>
        <w:t>peculiarity</w:t>
      </w:r>
      <w:r w:rsidR="006A43AE" w:rsidRPr="002D38C4">
        <w:rPr>
          <w:rFonts w:cs="Times New Roman"/>
          <w:sz w:val="28"/>
          <w:szCs w:val="24"/>
          <w:lang w:val="en-US"/>
        </w:rPr>
        <w:t xml:space="preserve"> related to the</w:t>
      </w:r>
      <w:r w:rsidR="000647D0" w:rsidRPr="002D38C4">
        <w:rPr>
          <w:rFonts w:cs="Times New Roman"/>
          <w:sz w:val="28"/>
          <w:szCs w:val="24"/>
          <w:lang w:val="en-US"/>
        </w:rPr>
        <w:t xml:space="preserve"> cooperative</w:t>
      </w:r>
      <w:r w:rsidR="00063217" w:rsidRPr="002D38C4">
        <w:rPr>
          <w:rFonts w:cs="Times New Roman"/>
          <w:sz w:val="28"/>
          <w:szCs w:val="24"/>
          <w:lang w:val="en-US"/>
        </w:rPr>
        <w:t xml:space="preserve"> </w:t>
      </w:r>
      <w:r w:rsidR="006A43AE" w:rsidRPr="002D38C4">
        <w:rPr>
          <w:rFonts w:cs="Times New Roman"/>
          <w:sz w:val="28"/>
          <w:szCs w:val="24"/>
          <w:lang w:val="en-US"/>
        </w:rPr>
        <w:t xml:space="preserve">nature of </w:t>
      </w:r>
      <w:r w:rsidR="00063217" w:rsidRPr="002D38C4">
        <w:rPr>
          <w:rFonts w:cs="Times New Roman"/>
          <w:sz w:val="28"/>
          <w:szCs w:val="24"/>
          <w:lang w:val="en-US"/>
        </w:rPr>
        <w:t>specific</w:t>
      </w:r>
      <w:r w:rsidR="000647D0" w:rsidRPr="002D38C4">
        <w:rPr>
          <w:rFonts w:cs="Times New Roman"/>
          <w:sz w:val="28"/>
          <w:szCs w:val="24"/>
          <w:lang w:val="en-US"/>
        </w:rPr>
        <w:t xml:space="preserve"> investments</w:t>
      </w:r>
      <w:r w:rsidR="00063217" w:rsidRPr="002D38C4">
        <w:rPr>
          <w:rFonts w:cs="Times New Roman"/>
          <w:sz w:val="28"/>
          <w:szCs w:val="24"/>
          <w:lang w:val="en-US"/>
        </w:rPr>
        <w:t>.</w:t>
      </w:r>
      <w:r w:rsidRPr="002D38C4">
        <w:rPr>
          <w:rFonts w:cs="Times New Roman"/>
          <w:sz w:val="28"/>
          <w:szCs w:val="24"/>
          <w:lang w:val="en-US"/>
        </w:rPr>
        <w:t xml:space="preserve">  It equally applies to selfish specific investments and, accordingly, </w:t>
      </w:r>
      <w:r w:rsidR="006A43AE" w:rsidRPr="002D38C4">
        <w:rPr>
          <w:rFonts w:cs="Times New Roman"/>
          <w:sz w:val="28"/>
          <w:szCs w:val="24"/>
          <w:lang w:val="en-US"/>
        </w:rPr>
        <w:t xml:space="preserve">it </w:t>
      </w:r>
      <w:r w:rsidRPr="002D38C4">
        <w:rPr>
          <w:rFonts w:cs="Times New Roman"/>
          <w:sz w:val="28"/>
          <w:szCs w:val="24"/>
          <w:lang w:val="en-US"/>
        </w:rPr>
        <w:t>has been discussed in more details in economic literature.</w:t>
      </w:r>
      <w:r w:rsidR="00063217" w:rsidRPr="002D38C4">
        <w:rPr>
          <w:rFonts w:cs="Times New Roman"/>
          <w:sz w:val="28"/>
          <w:szCs w:val="24"/>
          <w:lang w:val="en-US"/>
        </w:rPr>
        <w:t xml:space="preserve"> </w:t>
      </w:r>
      <w:r w:rsidR="00633751" w:rsidRPr="002D38C4">
        <w:rPr>
          <w:rFonts w:cs="Times New Roman"/>
          <w:sz w:val="28"/>
          <w:szCs w:val="24"/>
          <w:lang w:val="en-US"/>
        </w:rPr>
        <w:t>T</w:t>
      </w:r>
      <w:r w:rsidR="00F1568F" w:rsidRPr="002D38C4">
        <w:rPr>
          <w:rFonts w:cs="Times New Roman"/>
          <w:sz w:val="28"/>
          <w:szCs w:val="24"/>
          <w:lang w:val="en-US"/>
        </w:rPr>
        <w:t>here</w:t>
      </w:r>
      <w:r w:rsidR="00633751" w:rsidRPr="002D38C4">
        <w:rPr>
          <w:rFonts w:cs="Times New Roman"/>
          <w:sz w:val="28"/>
          <w:szCs w:val="24"/>
          <w:lang w:val="en-US"/>
        </w:rPr>
        <w:t xml:space="preserve"> are a lot of publications dedicated to discussion of the role of VRs</w:t>
      </w:r>
      <w:r w:rsidRPr="002D38C4">
        <w:rPr>
          <w:rFonts w:cs="Times New Roman"/>
          <w:sz w:val="28"/>
          <w:szCs w:val="24"/>
          <w:lang w:val="en-US"/>
        </w:rPr>
        <w:t xml:space="preserve"> </w:t>
      </w:r>
      <w:r w:rsidRPr="002D38C4">
        <w:rPr>
          <w:sz w:val="28"/>
          <w:lang w:val="en-US"/>
        </w:rPr>
        <w:t xml:space="preserve">as agreements protecting dealers’ interests in internal trade </w:t>
      </w:r>
      <w:r w:rsidR="00633751" w:rsidRPr="002D38C4">
        <w:rPr>
          <w:rFonts w:cs="Times New Roman"/>
          <w:sz w:val="28"/>
          <w:szCs w:val="24"/>
          <w:lang w:val="en-US"/>
        </w:rPr>
        <w:t>in countering the underinvestment problem.</w:t>
      </w:r>
    </w:p>
    <w:p w14:paraId="46CAD56F" w14:textId="77777777" w:rsidR="00D967B1" w:rsidRPr="002D38C4" w:rsidRDefault="00B91D56" w:rsidP="002D38C4">
      <w:pPr>
        <w:pStyle w:val="a3"/>
        <w:spacing w:line="360" w:lineRule="auto"/>
        <w:rPr>
          <w:rFonts w:cs="Times New Roman"/>
          <w:sz w:val="28"/>
          <w:szCs w:val="24"/>
          <w:lang w:val="en-US"/>
        </w:rPr>
      </w:pPr>
      <w:r w:rsidRPr="002D38C4">
        <w:rPr>
          <w:rFonts w:cs="Times New Roman"/>
          <w:sz w:val="28"/>
          <w:szCs w:val="24"/>
          <w:lang w:val="en-US"/>
        </w:rPr>
        <w:t xml:space="preserve"> </w:t>
      </w:r>
      <w:r w:rsidR="002D4408" w:rsidRPr="002D38C4">
        <w:rPr>
          <w:rFonts w:cs="Times New Roman"/>
          <w:sz w:val="28"/>
          <w:szCs w:val="24"/>
          <w:lang w:val="en-US"/>
        </w:rPr>
        <w:t>In particular,</w:t>
      </w:r>
      <w:r w:rsidR="006B648C" w:rsidRPr="002D38C4">
        <w:rPr>
          <w:rFonts w:cs="Times New Roman"/>
          <w:sz w:val="28"/>
          <w:szCs w:val="24"/>
          <w:lang w:val="en-US"/>
        </w:rPr>
        <w:t xml:space="preserve"> in</w:t>
      </w:r>
      <w:r w:rsidR="002D4408" w:rsidRPr="002D38C4">
        <w:rPr>
          <w:rFonts w:cs="Times New Roman"/>
          <w:sz w:val="28"/>
          <w:szCs w:val="24"/>
          <w:lang w:val="en-US"/>
        </w:rPr>
        <w:t xml:space="preserve"> </w:t>
      </w:r>
      <w:r w:rsidR="006B648C" w:rsidRPr="002D38C4">
        <w:rPr>
          <w:rFonts w:cs="Times New Roman"/>
          <w:sz w:val="28"/>
          <w:szCs w:val="24"/>
          <w:lang w:val="en-US"/>
        </w:rPr>
        <w:t>(Klein and Murphy, 1988</w:t>
      </w:r>
      <w:r w:rsidR="00996450" w:rsidRPr="002D38C4">
        <w:rPr>
          <w:rFonts w:cs="Times New Roman"/>
          <w:sz w:val="28"/>
          <w:szCs w:val="24"/>
          <w:lang w:val="en-US"/>
        </w:rPr>
        <w:t>) attention</w:t>
      </w:r>
      <w:r w:rsidR="00E43350" w:rsidRPr="002D38C4">
        <w:rPr>
          <w:rFonts w:cs="Times New Roman"/>
          <w:sz w:val="28"/>
          <w:szCs w:val="24"/>
          <w:lang w:val="en-US"/>
        </w:rPr>
        <w:t xml:space="preserve"> i</w:t>
      </w:r>
      <w:r w:rsidR="00996450" w:rsidRPr="002D38C4">
        <w:rPr>
          <w:rFonts w:cs="Times New Roman"/>
          <w:sz w:val="28"/>
          <w:szCs w:val="24"/>
          <w:lang w:val="en-US"/>
        </w:rPr>
        <w:t>s</w:t>
      </w:r>
      <w:r w:rsidR="00E00035" w:rsidRPr="002D38C4">
        <w:rPr>
          <w:rFonts w:cs="Times New Roman"/>
          <w:sz w:val="28"/>
          <w:szCs w:val="24"/>
          <w:lang w:val="en-US"/>
        </w:rPr>
        <w:t xml:space="preserve"> focused on</w:t>
      </w:r>
      <w:r w:rsidR="003072F7" w:rsidRPr="002D38C4">
        <w:rPr>
          <w:rFonts w:cs="Times New Roman"/>
          <w:sz w:val="28"/>
          <w:szCs w:val="24"/>
          <w:lang w:val="en-US"/>
        </w:rPr>
        <w:t xml:space="preserve"> </w:t>
      </w:r>
      <w:r w:rsidR="00996450" w:rsidRPr="002D38C4">
        <w:rPr>
          <w:rFonts w:cs="Times New Roman"/>
          <w:sz w:val="28"/>
          <w:szCs w:val="24"/>
          <w:lang w:val="en-US"/>
        </w:rPr>
        <w:t>gains received</w:t>
      </w:r>
      <w:r w:rsidR="00FF3715" w:rsidRPr="002D38C4">
        <w:rPr>
          <w:rFonts w:cs="Times New Roman"/>
          <w:sz w:val="28"/>
          <w:szCs w:val="24"/>
          <w:lang w:val="en-US"/>
        </w:rPr>
        <w:t xml:space="preserve"> </w:t>
      </w:r>
      <w:r w:rsidR="003072F7" w:rsidRPr="002D38C4">
        <w:rPr>
          <w:rFonts w:cs="Times New Roman"/>
          <w:sz w:val="28"/>
          <w:szCs w:val="24"/>
          <w:lang w:val="en-US"/>
        </w:rPr>
        <w:t xml:space="preserve">by the dealers </w:t>
      </w:r>
      <w:r w:rsidR="00FF64BB" w:rsidRPr="002D38C4">
        <w:rPr>
          <w:rFonts w:cs="Times New Roman"/>
          <w:sz w:val="28"/>
          <w:szCs w:val="24"/>
          <w:lang w:val="en-US"/>
        </w:rPr>
        <w:t>in the internal trade</w:t>
      </w:r>
      <w:r w:rsidR="00E00035" w:rsidRPr="002D38C4">
        <w:rPr>
          <w:rFonts w:cs="Times New Roman"/>
          <w:sz w:val="28"/>
          <w:szCs w:val="24"/>
          <w:lang w:val="en-US"/>
        </w:rPr>
        <w:t>.</w:t>
      </w:r>
      <w:r w:rsidR="00135384" w:rsidRPr="002D38C4">
        <w:rPr>
          <w:rFonts w:cs="Times New Roman"/>
          <w:sz w:val="28"/>
          <w:szCs w:val="24"/>
          <w:lang w:val="en-US"/>
        </w:rPr>
        <w:t xml:space="preserve"> </w:t>
      </w:r>
      <w:r w:rsidR="00FF3715" w:rsidRPr="002D38C4">
        <w:rPr>
          <w:rFonts w:cs="Times New Roman"/>
          <w:sz w:val="28"/>
          <w:szCs w:val="24"/>
          <w:lang w:val="en-US"/>
        </w:rPr>
        <w:t xml:space="preserve"> Benjamin Klein and Kevin Murphy </w:t>
      </w:r>
      <w:r w:rsidR="00E43350" w:rsidRPr="002D38C4">
        <w:rPr>
          <w:rFonts w:cs="Times New Roman"/>
          <w:sz w:val="28"/>
          <w:szCs w:val="24"/>
          <w:lang w:val="en-US"/>
        </w:rPr>
        <w:t>a</w:t>
      </w:r>
      <w:r w:rsidR="00770CBE" w:rsidRPr="002D38C4">
        <w:rPr>
          <w:rFonts w:cs="Times New Roman"/>
          <w:sz w:val="28"/>
          <w:szCs w:val="24"/>
          <w:lang w:val="en-US"/>
        </w:rPr>
        <w:t>re</w:t>
      </w:r>
      <w:r w:rsidR="006B648C" w:rsidRPr="002D38C4">
        <w:rPr>
          <w:rFonts w:cs="Times New Roman"/>
          <w:sz w:val="28"/>
          <w:szCs w:val="24"/>
          <w:lang w:val="en-US"/>
        </w:rPr>
        <w:t xml:space="preserve"> skeptical about Lester Telser’s «consumer free riding on special services» theory</w:t>
      </w:r>
      <w:r w:rsidR="00FF3715" w:rsidRPr="002D38C4">
        <w:rPr>
          <w:rFonts w:cs="Times New Roman"/>
          <w:sz w:val="28"/>
          <w:szCs w:val="24"/>
          <w:lang w:val="en-US"/>
        </w:rPr>
        <w:t xml:space="preserve">. They </w:t>
      </w:r>
      <w:r w:rsidR="00E43350" w:rsidRPr="002D38C4">
        <w:rPr>
          <w:rFonts w:cs="Times New Roman"/>
          <w:sz w:val="28"/>
          <w:szCs w:val="24"/>
          <w:lang w:val="en-US"/>
        </w:rPr>
        <w:t xml:space="preserve">think </w:t>
      </w:r>
      <w:r w:rsidR="00770CBE" w:rsidRPr="002D38C4">
        <w:rPr>
          <w:rFonts w:cs="Times New Roman"/>
          <w:sz w:val="28"/>
          <w:szCs w:val="24"/>
          <w:lang w:val="en-US"/>
        </w:rPr>
        <w:t xml:space="preserve"> that </w:t>
      </w:r>
      <w:r w:rsidR="00691988" w:rsidRPr="002D38C4">
        <w:rPr>
          <w:rFonts w:cs="Times New Roman"/>
          <w:sz w:val="28"/>
          <w:szCs w:val="24"/>
          <w:lang w:val="en-US"/>
        </w:rPr>
        <w:t>«</w:t>
      </w:r>
      <w:r w:rsidR="00F1568F" w:rsidRPr="002D38C4">
        <w:rPr>
          <w:rFonts w:cs="Times New Roman"/>
          <w:sz w:val="28"/>
          <w:szCs w:val="24"/>
          <w:lang w:val="en-US"/>
        </w:rPr>
        <w:t>v</w:t>
      </w:r>
      <w:r w:rsidR="00691988" w:rsidRPr="002D38C4">
        <w:rPr>
          <w:rFonts w:cs="Times New Roman"/>
          <w:sz w:val="28"/>
          <w:szCs w:val="24"/>
          <w:lang w:val="en-US"/>
        </w:rPr>
        <w:t>ertical restraints</w:t>
      </w:r>
      <w:r w:rsidR="00633751" w:rsidRPr="002D38C4">
        <w:rPr>
          <w:rFonts w:cs="Times New Roman"/>
          <w:sz w:val="28"/>
          <w:szCs w:val="24"/>
          <w:lang w:val="en-US"/>
        </w:rPr>
        <w:t xml:space="preserve">, by themselves, </w:t>
      </w:r>
      <w:r w:rsidR="00122243" w:rsidRPr="002D38C4">
        <w:rPr>
          <w:rFonts w:cs="Times New Roman"/>
          <w:sz w:val="28"/>
          <w:szCs w:val="24"/>
          <w:lang w:val="en-US"/>
        </w:rPr>
        <w:t>do not create a direct incentive for retailers to supply the desired services»</w:t>
      </w:r>
      <w:r w:rsidR="00122243" w:rsidRPr="002D38C4">
        <w:rPr>
          <w:rStyle w:val="ae"/>
          <w:rFonts w:cs="Times New Roman"/>
          <w:sz w:val="28"/>
          <w:szCs w:val="24"/>
          <w:lang w:val="en-US"/>
        </w:rPr>
        <w:footnoteReference w:id="6"/>
      </w:r>
      <w:r w:rsidR="00FF3715" w:rsidRPr="002D38C4">
        <w:rPr>
          <w:rFonts w:cs="Times New Roman"/>
          <w:sz w:val="28"/>
          <w:szCs w:val="24"/>
          <w:lang w:val="en-US"/>
        </w:rPr>
        <w:t xml:space="preserve"> and </w:t>
      </w:r>
      <w:r w:rsidR="00C404E5" w:rsidRPr="002D38C4">
        <w:rPr>
          <w:rFonts w:cs="Times New Roman"/>
          <w:sz w:val="28"/>
          <w:szCs w:val="24"/>
          <w:lang w:val="en-US"/>
        </w:rPr>
        <w:t xml:space="preserve"> the minimum resale price</w:t>
      </w:r>
      <w:r w:rsidR="00633751" w:rsidRPr="002D38C4">
        <w:rPr>
          <w:rFonts w:cs="Times New Roman"/>
          <w:sz w:val="28"/>
          <w:szCs w:val="24"/>
          <w:lang w:val="en-US"/>
        </w:rPr>
        <w:t xml:space="preserve"> </w:t>
      </w:r>
      <w:r w:rsidR="002D4408" w:rsidRPr="002D38C4">
        <w:rPr>
          <w:rFonts w:cs="Times New Roman"/>
          <w:sz w:val="28"/>
          <w:szCs w:val="24"/>
          <w:lang w:val="en-US"/>
        </w:rPr>
        <w:t>maintenance</w:t>
      </w:r>
      <w:r w:rsidR="00633751" w:rsidRPr="002D38C4">
        <w:rPr>
          <w:rFonts w:cs="Times New Roman"/>
          <w:sz w:val="28"/>
          <w:szCs w:val="24"/>
          <w:lang w:val="en-US"/>
        </w:rPr>
        <w:t xml:space="preserve"> and some other VRs</w:t>
      </w:r>
      <w:r w:rsidR="00C404E5" w:rsidRPr="002D38C4">
        <w:rPr>
          <w:rFonts w:cs="Times New Roman"/>
          <w:sz w:val="28"/>
          <w:szCs w:val="24"/>
          <w:lang w:val="en-US"/>
        </w:rPr>
        <w:t>,</w:t>
      </w:r>
      <w:r w:rsidR="00633751" w:rsidRPr="002D38C4">
        <w:rPr>
          <w:rFonts w:cs="Times New Roman"/>
          <w:sz w:val="28"/>
          <w:szCs w:val="24"/>
          <w:lang w:val="en-US"/>
        </w:rPr>
        <w:t xml:space="preserve"> which weaken price com</w:t>
      </w:r>
      <w:r w:rsidR="006A43AE" w:rsidRPr="002D38C4">
        <w:rPr>
          <w:rFonts w:cs="Times New Roman"/>
          <w:sz w:val="28"/>
          <w:szCs w:val="24"/>
          <w:lang w:val="en-US"/>
        </w:rPr>
        <w:t xml:space="preserve">petition between dealers </w:t>
      </w:r>
      <w:r w:rsidR="002D4408" w:rsidRPr="002D38C4">
        <w:rPr>
          <w:rFonts w:cs="Times New Roman"/>
          <w:sz w:val="28"/>
          <w:szCs w:val="24"/>
          <w:lang w:val="en-US"/>
        </w:rPr>
        <w:t>could</w:t>
      </w:r>
      <w:r w:rsidR="00633751" w:rsidRPr="002D38C4">
        <w:rPr>
          <w:rFonts w:cs="Times New Roman"/>
          <w:sz w:val="28"/>
          <w:szCs w:val="24"/>
          <w:lang w:val="en-US"/>
        </w:rPr>
        <w:t xml:space="preserve"> guarantee the proper amount of pre</w:t>
      </w:r>
      <w:r w:rsidR="00C404E5" w:rsidRPr="002D38C4">
        <w:rPr>
          <w:rFonts w:cs="Times New Roman"/>
          <w:sz w:val="28"/>
          <w:szCs w:val="24"/>
          <w:lang w:val="en-US"/>
        </w:rPr>
        <w:t>-</w:t>
      </w:r>
      <w:r w:rsidR="00633751" w:rsidRPr="002D38C4">
        <w:rPr>
          <w:rFonts w:cs="Times New Roman"/>
          <w:sz w:val="28"/>
          <w:szCs w:val="24"/>
          <w:lang w:val="en-US"/>
        </w:rPr>
        <w:t xml:space="preserve">sale services </w:t>
      </w:r>
      <w:r w:rsidR="00BA17B1" w:rsidRPr="002D38C4">
        <w:rPr>
          <w:rFonts w:cs="Times New Roman"/>
          <w:sz w:val="28"/>
          <w:szCs w:val="24"/>
          <w:lang w:val="en-US"/>
        </w:rPr>
        <w:t>«…only under the unrealistic assumption that the sole avenue of non</w:t>
      </w:r>
      <w:r w:rsidR="00A248DD" w:rsidRPr="002D38C4">
        <w:rPr>
          <w:rFonts w:cs="Times New Roman"/>
          <w:sz w:val="28"/>
          <w:szCs w:val="24"/>
          <w:lang w:val="en-US"/>
        </w:rPr>
        <w:t>-</w:t>
      </w:r>
      <w:r w:rsidR="00BA17B1" w:rsidRPr="002D38C4">
        <w:rPr>
          <w:rFonts w:cs="Times New Roman"/>
          <w:sz w:val="28"/>
          <w:szCs w:val="24"/>
          <w:lang w:val="en-US"/>
        </w:rPr>
        <w:t>price competition available to retailers is the supply of the particular services desired by the manufacturer»</w:t>
      </w:r>
      <w:r w:rsidR="00BA17B1" w:rsidRPr="002D38C4">
        <w:rPr>
          <w:rStyle w:val="ae"/>
          <w:rFonts w:cs="Times New Roman"/>
          <w:sz w:val="28"/>
          <w:szCs w:val="24"/>
          <w:lang w:val="en-US"/>
        </w:rPr>
        <w:footnoteReference w:id="7"/>
      </w:r>
      <w:r w:rsidR="00BA17B1" w:rsidRPr="002D38C4">
        <w:rPr>
          <w:rFonts w:cs="Times New Roman"/>
          <w:sz w:val="28"/>
          <w:szCs w:val="24"/>
          <w:lang w:val="en-US"/>
        </w:rPr>
        <w:t xml:space="preserve"> </w:t>
      </w:r>
      <w:r w:rsidR="00063217" w:rsidRPr="002D38C4">
        <w:rPr>
          <w:rFonts w:cs="Times New Roman"/>
          <w:sz w:val="28"/>
          <w:szCs w:val="24"/>
          <w:lang w:val="en-US"/>
        </w:rPr>
        <w:t>.</w:t>
      </w:r>
    </w:p>
    <w:p w14:paraId="6E6ADAFD" w14:textId="77777777" w:rsidR="00D4360C" w:rsidRPr="002D38C4" w:rsidRDefault="000647D0" w:rsidP="002D38C4">
      <w:pPr>
        <w:pStyle w:val="a3"/>
        <w:spacing w:line="360" w:lineRule="auto"/>
        <w:rPr>
          <w:rFonts w:cs="Times New Roman"/>
          <w:sz w:val="28"/>
          <w:szCs w:val="24"/>
          <w:lang w:val="en-US"/>
        </w:rPr>
      </w:pPr>
      <w:r w:rsidRPr="002D38C4">
        <w:rPr>
          <w:rFonts w:cs="Times New Roman"/>
          <w:sz w:val="28"/>
          <w:szCs w:val="24"/>
          <w:lang w:val="en-US"/>
        </w:rPr>
        <w:t>Klein and Murphy suggest</w:t>
      </w:r>
      <w:r w:rsidR="00D967B1" w:rsidRPr="002D38C4">
        <w:rPr>
          <w:rFonts w:cs="Times New Roman"/>
          <w:sz w:val="28"/>
          <w:szCs w:val="24"/>
          <w:lang w:val="en-US"/>
        </w:rPr>
        <w:t xml:space="preserve"> an alternative </w:t>
      </w:r>
      <w:r w:rsidR="005D4A53" w:rsidRPr="002D38C4">
        <w:rPr>
          <w:rFonts w:cs="Times New Roman"/>
          <w:sz w:val="28"/>
          <w:szCs w:val="24"/>
          <w:lang w:val="en-US"/>
        </w:rPr>
        <w:t>(</w:t>
      </w:r>
      <w:r w:rsidR="00D967B1" w:rsidRPr="002D38C4">
        <w:rPr>
          <w:rFonts w:cs="Times New Roman"/>
          <w:sz w:val="28"/>
          <w:szCs w:val="24"/>
          <w:lang w:val="en-US"/>
        </w:rPr>
        <w:t>to version of Lester Telser</w:t>
      </w:r>
      <w:r w:rsidR="005D4A53" w:rsidRPr="002D38C4">
        <w:rPr>
          <w:rFonts w:cs="Times New Roman"/>
          <w:sz w:val="28"/>
          <w:szCs w:val="24"/>
          <w:lang w:val="en-US"/>
        </w:rPr>
        <w:t>)</w:t>
      </w:r>
      <w:r w:rsidR="00D967B1" w:rsidRPr="002D38C4">
        <w:rPr>
          <w:rFonts w:cs="Times New Roman"/>
          <w:sz w:val="28"/>
          <w:szCs w:val="24"/>
          <w:lang w:val="en-US"/>
        </w:rPr>
        <w:t xml:space="preserve"> explanation</w:t>
      </w:r>
      <w:r w:rsidRPr="002D38C4">
        <w:rPr>
          <w:rFonts w:cs="Times New Roman"/>
          <w:sz w:val="28"/>
          <w:szCs w:val="24"/>
          <w:lang w:val="en-US"/>
        </w:rPr>
        <w:t xml:space="preserve"> </w:t>
      </w:r>
      <w:r w:rsidR="00D967B1" w:rsidRPr="002D38C4">
        <w:rPr>
          <w:rFonts w:cs="Times New Roman"/>
          <w:sz w:val="28"/>
          <w:szCs w:val="24"/>
          <w:lang w:val="en-US"/>
        </w:rPr>
        <w:t>of how VRs</w:t>
      </w:r>
      <w:r w:rsidR="00063217" w:rsidRPr="002D38C4">
        <w:rPr>
          <w:rFonts w:cs="Times New Roman"/>
          <w:sz w:val="28"/>
          <w:szCs w:val="24"/>
          <w:lang w:val="en-US"/>
        </w:rPr>
        <w:t xml:space="preserve"> can</w:t>
      </w:r>
      <w:r w:rsidRPr="002D38C4">
        <w:rPr>
          <w:rFonts w:cs="Times New Roman"/>
          <w:sz w:val="28"/>
          <w:szCs w:val="24"/>
          <w:lang w:val="en-US"/>
        </w:rPr>
        <w:t xml:space="preserve"> </w:t>
      </w:r>
      <w:r w:rsidR="005D4A53" w:rsidRPr="002D38C4">
        <w:rPr>
          <w:rFonts w:cs="Times New Roman"/>
          <w:sz w:val="28"/>
          <w:szCs w:val="24"/>
          <w:lang w:val="en-US"/>
        </w:rPr>
        <w:t>counteract the underinvestment problem</w:t>
      </w:r>
      <w:r w:rsidR="00256CD8" w:rsidRPr="002D38C4">
        <w:rPr>
          <w:rFonts w:cs="Times New Roman"/>
          <w:sz w:val="28"/>
          <w:szCs w:val="24"/>
          <w:lang w:val="en-US"/>
        </w:rPr>
        <w:t xml:space="preserve">. They suppose </w:t>
      </w:r>
      <w:r w:rsidRPr="002D38C4">
        <w:rPr>
          <w:rFonts w:cs="Times New Roman"/>
          <w:sz w:val="28"/>
          <w:szCs w:val="24"/>
          <w:lang w:val="en-US"/>
        </w:rPr>
        <w:t>that a significant rol</w:t>
      </w:r>
      <w:r w:rsidR="00256CD8" w:rsidRPr="002D38C4">
        <w:rPr>
          <w:rFonts w:cs="Times New Roman"/>
          <w:sz w:val="28"/>
          <w:szCs w:val="24"/>
          <w:lang w:val="en-US"/>
        </w:rPr>
        <w:t>e is</w:t>
      </w:r>
      <w:r w:rsidR="005D4A53" w:rsidRPr="002D38C4">
        <w:rPr>
          <w:rFonts w:cs="Times New Roman"/>
          <w:sz w:val="28"/>
          <w:szCs w:val="24"/>
          <w:lang w:val="en-US"/>
        </w:rPr>
        <w:t xml:space="preserve"> played by the fact that VRs</w:t>
      </w:r>
      <w:r w:rsidR="00B91D56" w:rsidRPr="002D38C4">
        <w:rPr>
          <w:rFonts w:cs="Times New Roman"/>
          <w:sz w:val="28"/>
          <w:szCs w:val="24"/>
          <w:lang w:val="en-US"/>
        </w:rPr>
        <w:t xml:space="preserve"> </w:t>
      </w:r>
      <w:r w:rsidRPr="002D38C4">
        <w:rPr>
          <w:rFonts w:cs="Times New Roman"/>
          <w:sz w:val="28"/>
          <w:szCs w:val="24"/>
          <w:lang w:val="en-US"/>
        </w:rPr>
        <w:t xml:space="preserve">provide dealers with </w:t>
      </w:r>
      <w:r w:rsidR="00691988" w:rsidRPr="002D38C4">
        <w:rPr>
          <w:rFonts w:cs="Times New Roman"/>
          <w:sz w:val="28"/>
          <w:szCs w:val="24"/>
          <w:lang w:val="en-US"/>
        </w:rPr>
        <w:t>additional</w:t>
      </w:r>
      <w:r w:rsidR="001D04EC" w:rsidRPr="002D38C4">
        <w:rPr>
          <w:rFonts w:cs="Times New Roman"/>
          <w:sz w:val="28"/>
          <w:szCs w:val="24"/>
          <w:lang w:val="en-US"/>
        </w:rPr>
        <w:t xml:space="preserve"> </w:t>
      </w:r>
      <w:r w:rsidR="00C679E8" w:rsidRPr="002D38C4">
        <w:rPr>
          <w:rFonts w:cs="Times New Roman"/>
          <w:sz w:val="28"/>
          <w:szCs w:val="24"/>
          <w:lang w:val="en-US"/>
        </w:rPr>
        <w:t>income</w:t>
      </w:r>
      <w:r w:rsidR="00C51E72" w:rsidRPr="002D38C4">
        <w:rPr>
          <w:rFonts w:cs="Times New Roman"/>
          <w:sz w:val="28"/>
          <w:szCs w:val="24"/>
          <w:lang w:val="en-US"/>
        </w:rPr>
        <w:t>. I</w:t>
      </w:r>
      <w:r w:rsidR="003072F7" w:rsidRPr="002D38C4">
        <w:rPr>
          <w:rFonts w:cs="Times New Roman"/>
          <w:sz w:val="28"/>
          <w:szCs w:val="24"/>
          <w:lang w:val="en-US"/>
        </w:rPr>
        <w:t>ndeed, the dealers</w:t>
      </w:r>
      <w:r w:rsidR="006021F0">
        <w:rPr>
          <w:rFonts w:cs="Times New Roman"/>
          <w:sz w:val="28"/>
          <w:szCs w:val="24"/>
          <w:lang w:val="en-US"/>
        </w:rPr>
        <w:t>’</w:t>
      </w:r>
      <w:r w:rsidR="003072F7" w:rsidRPr="002D38C4">
        <w:rPr>
          <w:rFonts w:cs="Times New Roman"/>
          <w:sz w:val="28"/>
          <w:szCs w:val="24"/>
          <w:lang w:val="en-US"/>
        </w:rPr>
        <w:t xml:space="preserve"> </w:t>
      </w:r>
      <w:r w:rsidR="00260A8F" w:rsidRPr="002D38C4">
        <w:rPr>
          <w:rFonts w:cs="Times New Roman"/>
          <w:sz w:val="28"/>
          <w:szCs w:val="24"/>
          <w:lang w:val="en-US"/>
        </w:rPr>
        <w:t>profits increase</w:t>
      </w:r>
      <w:r w:rsidR="00135384" w:rsidRPr="002D38C4">
        <w:rPr>
          <w:rFonts w:cs="Times New Roman"/>
          <w:sz w:val="28"/>
          <w:szCs w:val="24"/>
          <w:lang w:val="en-US"/>
        </w:rPr>
        <w:t xml:space="preserve"> </w:t>
      </w:r>
      <w:r w:rsidR="008661DC" w:rsidRPr="002D38C4">
        <w:rPr>
          <w:rFonts w:cs="Times New Roman"/>
          <w:sz w:val="28"/>
          <w:szCs w:val="24"/>
          <w:lang w:val="en-US"/>
        </w:rPr>
        <w:t xml:space="preserve">when </w:t>
      </w:r>
    </w:p>
    <w:p w14:paraId="146009AF" w14:textId="77777777" w:rsidR="00D4360C" w:rsidRPr="002D38C4" w:rsidRDefault="00C51E72" w:rsidP="002D38C4">
      <w:pPr>
        <w:pStyle w:val="a3"/>
        <w:numPr>
          <w:ilvl w:val="0"/>
          <w:numId w:val="12"/>
        </w:numPr>
        <w:spacing w:line="360" w:lineRule="auto"/>
        <w:rPr>
          <w:rFonts w:cs="Times New Roman"/>
          <w:sz w:val="28"/>
          <w:szCs w:val="24"/>
          <w:lang w:val="en-US"/>
        </w:rPr>
      </w:pPr>
      <w:r w:rsidRPr="002D38C4">
        <w:rPr>
          <w:rFonts w:cs="Times New Roman"/>
          <w:sz w:val="28"/>
          <w:szCs w:val="24"/>
          <w:lang w:val="en-US"/>
        </w:rPr>
        <w:t>they receive</w:t>
      </w:r>
      <w:r w:rsidR="008661DC" w:rsidRPr="002D38C4">
        <w:rPr>
          <w:rFonts w:cs="Times New Roman"/>
          <w:sz w:val="28"/>
          <w:szCs w:val="24"/>
          <w:lang w:val="en-US"/>
        </w:rPr>
        <w:t xml:space="preserve"> exclusive/preferential status or</w:t>
      </w:r>
      <w:r w:rsidR="00414372" w:rsidRPr="002D38C4">
        <w:rPr>
          <w:rFonts w:cs="Times New Roman"/>
          <w:sz w:val="28"/>
          <w:szCs w:val="24"/>
          <w:lang w:val="en-US"/>
        </w:rPr>
        <w:t xml:space="preserve"> guarantees for volume/</w:t>
      </w:r>
      <w:r w:rsidR="009F3969" w:rsidRPr="002D38C4">
        <w:rPr>
          <w:rFonts w:cs="Times New Roman"/>
          <w:sz w:val="28"/>
          <w:szCs w:val="24"/>
          <w:lang w:val="en-US"/>
        </w:rPr>
        <w:t>structure o</w:t>
      </w:r>
      <w:r w:rsidR="008661DC" w:rsidRPr="002D38C4">
        <w:rPr>
          <w:rFonts w:cs="Times New Roman"/>
          <w:sz w:val="28"/>
          <w:szCs w:val="24"/>
          <w:lang w:val="en-US"/>
        </w:rPr>
        <w:t>f supply</w:t>
      </w:r>
    </w:p>
    <w:p w14:paraId="43603619" w14:textId="77777777" w:rsidR="008016FF" w:rsidRPr="002D38C4" w:rsidRDefault="00D4360C" w:rsidP="002D38C4">
      <w:pPr>
        <w:pStyle w:val="a3"/>
        <w:numPr>
          <w:ilvl w:val="0"/>
          <w:numId w:val="12"/>
        </w:numPr>
        <w:spacing w:line="360" w:lineRule="auto"/>
        <w:rPr>
          <w:rFonts w:cs="Times New Roman"/>
          <w:sz w:val="28"/>
          <w:szCs w:val="24"/>
          <w:lang w:val="en-US"/>
        </w:rPr>
      </w:pPr>
      <w:r w:rsidRPr="002D38C4">
        <w:rPr>
          <w:rFonts w:cs="Times New Roman"/>
          <w:sz w:val="28"/>
          <w:szCs w:val="24"/>
          <w:lang w:val="en-US"/>
        </w:rPr>
        <w:t xml:space="preserve"> minimum resale prices are set</w:t>
      </w:r>
      <w:r w:rsidR="009F3969" w:rsidRPr="002D38C4">
        <w:rPr>
          <w:rFonts w:cs="Times New Roman"/>
          <w:sz w:val="28"/>
          <w:szCs w:val="24"/>
          <w:lang w:val="en-US"/>
        </w:rPr>
        <w:t>.</w:t>
      </w:r>
    </w:p>
    <w:p w14:paraId="5D082769" w14:textId="77777777" w:rsidR="002B25B1" w:rsidRPr="002D38C4" w:rsidRDefault="00DC700A" w:rsidP="002D38C4">
      <w:pPr>
        <w:pStyle w:val="a3"/>
        <w:spacing w:line="360" w:lineRule="auto"/>
        <w:rPr>
          <w:rFonts w:cs="Times New Roman"/>
          <w:sz w:val="28"/>
          <w:szCs w:val="24"/>
          <w:lang w:val="en-US"/>
        </w:rPr>
      </w:pPr>
      <w:r w:rsidRPr="002D38C4">
        <w:rPr>
          <w:rFonts w:cs="Times New Roman"/>
          <w:sz w:val="28"/>
          <w:szCs w:val="24"/>
          <w:lang w:val="en-US"/>
        </w:rPr>
        <w:t xml:space="preserve"> </w:t>
      </w:r>
      <w:r w:rsidR="00C679E8" w:rsidRPr="002D38C4">
        <w:rPr>
          <w:rFonts w:cs="Times New Roman"/>
          <w:sz w:val="28"/>
          <w:szCs w:val="24"/>
          <w:lang w:val="en-US"/>
        </w:rPr>
        <w:t>Klein and Murphy</w:t>
      </w:r>
      <w:r w:rsidRPr="002D38C4">
        <w:rPr>
          <w:rFonts w:cs="Times New Roman"/>
          <w:sz w:val="28"/>
          <w:szCs w:val="24"/>
          <w:lang w:val="en-US"/>
        </w:rPr>
        <w:t xml:space="preserve"> </w:t>
      </w:r>
      <w:r w:rsidR="00256CD8" w:rsidRPr="002D38C4">
        <w:rPr>
          <w:rFonts w:cs="Times New Roman"/>
          <w:sz w:val="28"/>
          <w:szCs w:val="24"/>
          <w:lang w:val="en-US"/>
        </w:rPr>
        <w:t>believe</w:t>
      </w:r>
      <w:r w:rsidR="00C679E8" w:rsidRPr="002D38C4">
        <w:rPr>
          <w:rFonts w:cs="Times New Roman"/>
          <w:sz w:val="28"/>
          <w:szCs w:val="24"/>
          <w:lang w:val="en-US"/>
        </w:rPr>
        <w:t xml:space="preserve"> that </w:t>
      </w:r>
      <w:r w:rsidRPr="002D38C4">
        <w:rPr>
          <w:rFonts w:cs="Times New Roman"/>
          <w:sz w:val="28"/>
          <w:szCs w:val="24"/>
          <w:lang w:val="en-US"/>
        </w:rPr>
        <w:t xml:space="preserve">it is the desire to access </w:t>
      </w:r>
      <w:r w:rsidR="008016FF" w:rsidRPr="002D38C4">
        <w:rPr>
          <w:rFonts w:cs="Times New Roman"/>
          <w:sz w:val="28"/>
          <w:szCs w:val="24"/>
          <w:lang w:val="en-US"/>
        </w:rPr>
        <w:t xml:space="preserve">these </w:t>
      </w:r>
      <w:r w:rsidRPr="002D38C4">
        <w:rPr>
          <w:rFonts w:cs="Times New Roman"/>
          <w:sz w:val="28"/>
          <w:szCs w:val="24"/>
          <w:lang w:val="en-US"/>
        </w:rPr>
        <w:t xml:space="preserve">additional money </w:t>
      </w:r>
      <w:r w:rsidR="009F3969" w:rsidRPr="002D38C4">
        <w:rPr>
          <w:rFonts w:cs="Times New Roman"/>
          <w:sz w:val="28"/>
          <w:szCs w:val="24"/>
          <w:lang w:val="en-US"/>
        </w:rPr>
        <w:t xml:space="preserve">flows </w:t>
      </w:r>
      <w:r w:rsidR="00C404E5" w:rsidRPr="002D38C4">
        <w:rPr>
          <w:rFonts w:cs="Times New Roman"/>
          <w:sz w:val="28"/>
          <w:szCs w:val="24"/>
          <w:lang w:val="en-US"/>
        </w:rPr>
        <w:t xml:space="preserve">which </w:t>
      </w:r>
      <w:r w:rsidR="009F3969" w:rsidRPr="002D38C4">
        <w:rPr>
          <w:rFonts w:cs="Times New Roman"/>
          <w:sz w:val="28"/>
          <w:szCs w:val="24"/>
          <w:lang w:val="en-US"/>
        </w:rPr>
        <w:t>animates</w:t>
      </w:r>
      <w:r w:rsidR="008016FF" w:rsidRPr="002D38C4">
        <w:rPr>
          <w:rFonts w:cs="Times New Roman"/>
          <w:sz w:val="28"/>
          <w:szCs w:val="24"/>
          <w:lang w:val="en-US"/>
        </w:rPr>
        <w:t xml:space="preserve"> the competitio</w:t>
      </w:r>
      <w:r w:rsidR="00911C2B" w:rsidRPr="002D38C4">
        <w:rPr>
          <w:rFonts w:cs="Times New Roman"/>
          <w:sz w:val="28"/>
          <w:szCs w:val="24"/>
          <w:lang w:val="en-US"/>
        </w:rPr>
        <w:t>n among</w:t>
      </w:r>
      <w:r w:rsidRPr="002D38C4">
        <w:rPr>
          <w:rFonts w:cs="Times New Roman"/>
          <w:sz w:val="28"/>
          <w:szCs w:val="24"/>
          <w:lang w:val="en-US"/>
        </w:rPr>
        <w:t xml:space="preserve"> dealers and leads to increase</w:t>
      </w:r>
      <w:r w:rsidR="00B03EEB" w:rsidRPr="002D38C4">
        <w:rPr>
          <w:rFonts w:cs="Times New Roman"/>
          <w:sz w:val="28"/>
          <w:szCs w:val="24"/>
          <w:lang w:val="en-US"/>
        </w:rPr>
        <w:t xml:space="preserve"> in</w:t>
      </w:r>
      <w:r w:rsidRPr="002D38C4">
        <w:rPr>
          <w:rFonts w:cs="Times New Roman"/>
          <w:sz w:val="28"/>
          <w:szCs w:val="24"/>
          <w:lang w:val="en-US"/>
        </w:rPr>
        <w:t xml:space="preserve"> pre-sale services</w:t>
      </w:r>
      <w:r w:rsidR="008016FF" w:rsidRPr="002D38C4">
        <w:rPr>
          <w:rFonts w:cs="Times New Roman"/>
          <w:sz w:val="28"/>
          <w:szCs w:val="24"/>
          <w:lang w:val="en-US"/>
        </w:rPr>
        <w:t xml:space="preserve">. </w:t>
      </w:r>
      <w:r w:rsidR="00E061C1" w:rsidRPr="002D38C4">
        <w:rPr>
          <w:rFonts w:cs="Times New Roman"/>
          <w:sz w:val="28"/>
          <w:szCs w:val="24"/>
          <w:lang w:val="en-US"/>
        </w:rPr>
        <w:t xml:space="preserve">At the same time </w:t>
      </w:r>
      <w:r w:rsidR="008016FF" w:rsidRPr="002D38C4">
        <w:rPr>
          <w:rFonts w:cs="Times New Roman"/>
          <w:sz w:val="28"/>
          <w:szCs w:val="24"/>
          <w:lang w:val="en-US"/>
        </w:rPr>
        <w:t xml:space="preserve"> </w:t>
      </w:r>
      <w:r w:rsidR="00E061C1" w:rsidRPr="002D38C4">
        <w:rPr>
          <w:rFonts w:cs="Times New Roman"/>
          <w:sz w:val="28"/>
          <w:szCs w:val="24"/>
          <w:lang w:val="en-US"/>
        </w:rPr>
        <w:t>RPM</w:t>
      </w:r>
      <w:r w:rsidR="00E061C1" w:rsidRPr="002D38C4">
        <w:rPr>
          <w:rFonts w:cs="Times New Roman"/>
          <w:sz w:val="28"/>
          <w:szCs w:val="24"/>
          <w:vertAlign w:val="subscript"/>
          <w:lang w:val="en-US"/>
        </w:rPr>
        <w:t>min</w:t>
      </w:r>
      <w:r w:rsidR="002B25B1" w:rsidRPr="002D38C4">
        <w:rPr>
          <w:rFonts w:cs="Times New Roman"/>
          <w:sz w:val="28"/>
          <w:szCs w:val="24"/>
          <w:vertAlign w:val="subscript"/>
          <w:lang w:val="en-US"/>
        </w:rPr>
        <w:t xml:space="preserve"> </w:t>
      </w:r>
      <w:r w:rsidR="002B25B1" w:rsidRPr="002D38C4">
        <w:rPr>
          <w:rFonts w:cs="Times New Roman"/>
          <w:sz w:val="28"/>
          <w:szCs w:val="24"/>
          <w:lang w:val="en-US"/>
        </w:rPr>
        <w:t xml:space="preserve"> i</w:t>
      </w:r>
      <w:r w:rsidR="00E061C1" w:rsidRPr="002D38C4">
        <w:rPr>
          <w:rFonts w:cs="Times New Roman"/>
          <w:sz w:val="28"/>
          <w:szCs w:val="24"/>
          <w:lang w:val="en-US"/>
        </w:rPr>
        <w:t>n combination with</w:t>
      </w:r>
      <w:r w:rsidR="008016FF" w:rsidRPr="002D38C4">
        <w:rPr>
          <w:rFonts w:cs="Times New Roman"/>
          <w:sz w:val="28"/>
          <w:szCs w:val="24"/>
          <w:lang w:val="en-US"/>
        </w:rPr>
        <w:t xml:space="preserve"> </w:t>
      </w:r>
      <w:r w:rsidR="00E061C1" w:rsidRPr="002D38C4">
        <w:rPr>
          <w:rFonts w:cs="Times New Roman"/>
          <w:sz w:val="28"/>
          <w:szCs w:val="24"/>
          <w:lang w:val="en-US"/>
        </w:rPr>
        <w:t xml:space="preserve">ET </w:t>
      </w:r>
      <w:r w:rsidR="009F3969" w:rsidRPr="002D38C4">
        <w:rPr>
          <w:rFonts w:cs="Times New Roman"/>
          <w:sz w:val="28"/>
          <w:szCs w:val="24"/>
          <w:lang w:val="en-US"/>
        </w:rPr>
        <w:t>protect</w:t>
      </w:r>
      <w:r w:rsidR="00E061C1" w:rsidRPr="002D38C4">
        <w:rPr>
          <w:rFonts w:cs="Times New Roman"/>
          <w:sz w:val="28"/>
          <w:szCs w:val="24"/>
          <w:lang w:val="en-US"/>
        </w:rPr>
        <w:t xml:space="preserve">s </w:t>
      </w:r>
      <w:r w:rsidR="008016FF" w:rsidRPr="002D38C4">
        <w:rPr>
          <w:rFonts w:cs="Times New Roman"/>
          <w:sz w:val="28"/>
          <w:szCs w:val="24"/>
          <w:lang w:val="en-US"/>
        </w:rPr>
        <w:t xml:space="preserve"> </w:t>
      </w:r>
      <w:r w:rsidR="002B25B1" w:rsidRPr="002D38C4">
        <w:rPr>
          <w:rFonts w:cs="Times New Roman"/>
          <w:sz w:val="28"/>
          <w:szCs w:val="24"/>
          <w:lang w:val="en-US"/>
        </w:rPr>
        <w:t>from lowering the quality of services which could be fraught with competition in the markets with established minimum prices. The</w:t>
      </w:r>
      <w:r w:rsidR="008016FF" w:rsidRPr="002D38C4">
        <w:rPr>
          <w:rFonts w:cs="Times New Roman"/>
          <w:sz w:val="28"/>
          <w:szCs w:val="24"/>
          <w:lang w:val="en-US"/>
        </w:rPr>
        <w:t xml:space="preserve"> long-term considerations </w:t>
      </w:r>
      <w:r w:rsidR="00D403AC" w:rsidRPr="002D38C4">
        <w:rPr>
          <w:rFonts w:cs="Times New Roman"/>
          <w:sz w:val="28"/>
          <w:szCs w:val="24"/>
          <w:lang w:val="en-US"/>
        </w:rPr>
        <w:t>(for example, the</w:t>
      </w:r>
      <w:r w:rsidR="00D403AC" w:rsidRPr="002D38C4">
        <w:rPr>
          <w:sz w:val="28"/>
          <w:lang w:val="en-US"/>
        </w:rPr>
        <w:t xml:space="preserve"> </w:t>
      </w:r>
      <w:r w:rsidR="00D403AC" w:rsidRPr="002D38C4">
        <w:rPr>
          <w:rFonts w:cs="Times New Roman"/>
          <w:sz w:val="28"/>
          <w:szCs w:val="24"/>
          <w:lang w:val="en-US"/>
        </w:rPr>
        <w:t xml:space="preserve">fears to lose the status of exclusive distributor as a result of opportunistic </w:t>
      </w:r>
      <w:r w:rsidR="00260A8F" w:rsidRPr="002D38C4">
        <w:rPr>
          <w:rFonts w:cs="Times New Roman"/>
          <w:sz w:val="28"/>
          <w:szCs w:val="24"/>
          <w:lang w:val="en-US"/>
        </w:rPr>
        <w:t>behavior</w:t>
      </w:r>
      <w:r w:rsidR="00D403AC" w:rsidRPr="002D38C4">
        <w:rPr>
          <w:rFonts w:cs="Times New Roman"/>
          <w:sz w:val="28"/>
          <w:szCs w:val="24"/>
          <w:lang w:val="en-US"/>
        </w:rPr>
        <w:t xml:space="preserve">) ideally fit the logic </w:t>
      </w:r>
      <w:r w:rsidR="008016FF" w:rsidRPr="002D38C4">
        <w:rPr>
          <w:rFonts w:cs="Times New Roman"/>
          <w:sz w:val="28"/>
          <w:szCs w:val="24"/>
          <w:lang w:val="en-US"/>
        </w:rPr>
        <w:t>of repeated games</w:t>
      </w:r>
      <w:r w:rsidR="002B25B1" w:rsidRPr="002D38C4">
        <w:rPr>
          <w:rFonts w:cs="Times New Roman"/>
          <w:sz w:val="28"/>
          <w:szCs w:val="24"/>
          <w:lang w:val="en-US"/>
        </w:rPr>
        <w:t xml:space="preserve"> analysis</w:t>
      </w:r>
      <w:r w:rsidR="00D403AC" w:rsidRPr="002D38C4">
        <w:rPr>
          <w:rFonts w:cs="Times New Roman"/>
          <w:sz w:val="28"/>
          <w:szCs w:val="24"/>
          <w:lang w:val="en-US"/>
        </w:rPr>
        <w:t xml:space="preserve"> </w:t>
      </w:r>
      <w:r w:rsidR="00B03EEB" w:rsidRPr="002D38C4">
        <w:rPr>
          <w:rFonts w:cs="Times New Roman"/>
          <w:sz w:val="28"/>
          <w:szCs w:val="24"/>
          <w:lang w:val="en-US"/>
        </w:rPr>
        <w:t>and could</w:t>
      </w:r>
      <w:r w:rsidR="00D403AC" w:rsidRPr="002D38C4">
        <w:rPr>
          <w:rFonts w:cs="Times New Roman"/>
          <w:sz w:val="28"/>
          <w:szCs w:val="24"/>
          <w:lang w:val="en-US"/>
        </w:rPr>
        <w:t xml:space="preserve"> discipline the partners, promoting a cooperative outcome.</w:t>
      </w:r>
      <w:r w:rsidR="002D1903" w:rsidRPr="002D38C4">
        <w:rPr>
          <w:rFonts w:cs="Times New Roman"/>
          <w:sz w:val="28"/>
          <w:szCs w:val="24"/>
          <w:lang w:val="en-US"/>
        </w:rPr>
        <w:t xml:space="preserve"> </w:t>
      </w:r>
    </w:p>
    <w:p w14:paraId="1CDCC82E" w14:textId="77777777" w:rsidR="006A43AE" w:rsidRPr="002D38C4" w:rsidRDefault="002B25B1" w:rsidP="002D38C4">
      <w:pPr>
        <w:pStyle w:val="a3"/>
        <w:spacing w:line="360" w:lineRule="auto"/>
        <w:rPr>
          <w:rFonts w:cs="Times New Roman"/>
          <w:sz w:val="28"/>
          <w:szCs w:val="24"/>
          <w:lang w:val="en-US"/>
        </w:rPr>
      </w:pPr>
      <w:r w:rsidRPr="002D38C4">
        <w:rPr>
          <w:rFonts w:cs="Times New Roman"/>
          <w:sz w:val="28"/>
          <w:szCs w:val="24"/>
          <w:lang w:val="en-US"/>
        </w:rPr>
        <w:t xml:space="preserve"> </w:t>
      </w:r>
      <w:r w:rsidR="008016FF" w:rsidRPr="002D38C4">
        <w:rPr>
          <w:rFonts w:cs="Times New Roman"/>
          <w:sz w:val="28"/>
          <w:szCs w:val="24"/>
          <w:lang w:val="en-US"/>
        </w:rPr>
        <w:t xml:space="preserve"> However,</w:t>
      </w:r>
      <w:r w:rsidR="00B03EEB" w:rsidRPr="002D38C4">
        <w:rPr>
          <w:sz w:val="28"/>
          <w:lang w:val="en-US"/>
        </w:rPr>
        <w:t xml:space="preserve"> </w:t>
      </w:r>
      <w:r w:rsidR="00B03EEB" w:rsidRPr="002D38C4">
        <w:rPr>
          <w:rFonts w:cs="Times New Roman"/>
          <w:sz w:val="28"/>
          <w:szCs w:val="24"/>
          <w:lang w:val="en-US"/>
        </w:rPr>
        <w:t xml:space="preserve">we cannot always rely </w:t>
      </w:r>
      <w:r w:rsidR="006A43AE" w:rsidRPr="002D38C4">
        <w:rPr>
          <w:rFonts w:cs="Times New Roman"/>
          <w:sz w:val="28"/>
          <w:szCs w:val="24"/>
          <w:lang w:val="en-US"/>
        </w:rPr>
        <w:t xml:space="preserve">on the </w:t>
      </w:r>
      <w:r w:rsidR="00B03EEB" w:rsidRPr="002D38C4">
        <w:rPr>
          <w:rFonts w:cs="Times New Roman"/>
          <w:sz w:val="28"/>
          <w:szCs w:val="24"/>
          <w:lang w:val="en-US"/>
        </w:rPr>
        <w:t>long-term</w:t>
      </w:r>
      <w:r w:rsidR="006A43AE" w:rsidRPr="002D38C4">
        <w:rPr>
          <w:rFonts w:cs="Times New Roman"/>
          <w:sz w:val="28"/>
          <w:szCs w:val="24"/>
          <w:lang w:val="en-US"/>
        </w:rPr>
        <w:t xml:space="preserve"> considerations. It is necessary to</w:t>
      </w:r>
      <w:r w:rsidR="008016FF" w:rsidRPr="002D38C4">
        <w:rPr>
          <w:rFonts w:cs="Times New Roman"/>
          <w:sz w:val="28"/>
          <w:szCs w:val="24"/>
          <w:lang w:val="en-US"/>
        </w:rPr>
        <w:t xml:space="preserve"> borne in mind that the provision of pre</w:t>
      </w:r>
      <w:r w:rsidR="00C404E5" w:rsidRPr="002D38C4">
        <w:rPr>
          <w:rFonts w:cs="Times New Roman"/>
          <w:sz w:val="28"/>
          <w:szCs w:val="24"/>
          <w:lang w:val="en-US"/>
        </w:rPr>
        <w:t>-</w:t>
      </w:r>
      <w:r w:rsidR="008016FF" w:rsidRPr="002D38C4">
        <w:rPr>
          <w:rFonts w:cs="Times New Roman"/>
          <w:sz w:val="28"/>
          <w:szCs w:val="24"/>
          <w:lang w:val="en-US"/>
        </w:rPr>
        <w:t xml:space="preserve">sale services carried out within each </w:t>
      </w:r>
      <w:r w:rsidR="00256CD8" w:rsidRPr="002D38C4">
        <w:rPr>
          <w:rFonts w:cs="Times New Roman"/>
          <w:sz w:val="28"/>
          <w:szCs w:val="24"/>
          <w:lang w:val="en-US"/>
        </w:rPr>
        <w:t>period</w:t>
      </w:r>
      <w:r w:rsidR="006A43AE" w:rsidRPr="002D38C4">
        <w:rPr>
          <w:rFonts w:cs="Times New Roman"/>
          <w:sz w:val="28"/>
          <w:szCs w:val="24"/>
          <w:lang w:val="en-US"/>
        </w:rPr>
        <w:t>, may be</w:t>
      </w:r>
      <w:r w:rsidR="008016FF" w:rsidRPr="002D38C4">
        <w:rPr>
          <w:rFonts w:cs="Times New Roman"/>
          <w:sz w:val="28"/>
          <w:szCs w:val="24"/>
          <w:lang w:val="en-US"/>
        </w:rPr>
        <w:t xml:space="preserve"> associated with </w:t>
      </w:r>
      <w:r w:rsidR="006A43AE" w:rsidRPr="002D38C4">
        <w:rPr>
          <w:rFonts w:cs="Times New Roman"/>
          <w:sz w:val="28"/>
          <w:szCs w:val="24"/>
          <w:lang w:val="en-US"/>
        </w:rPr>
        <w:t>one-shot specific investments</w:t>
      </w:r>
      <w:r w:rsidR="000F605A" w:rsidRPr="002D38C4">
        <w:rPr>
          <w:rFonts w:cs="Times New Roman"/>
          <w:sz w:val="28"/>
          <w:szCs w:val="24"/>
          <w:lang w:val="en-US"/>
        </w:rPr>
        <w:t xml:space="preserve"> (</w:t>
      </w:r>
      <w:r w:rsidR="00AF7C27" w:rsidRPr="002D38C4">
        <w:rPr>
          <w:rFonts w:cs="Times New Roman"/>
          <w:sz w:val="28"/>
          <w:szCs w:val="24"/>
          <w:lang w:val="en-US"/>
        </w:rPr>
        <w:t xml:space="preserve">i.e. implemented not at </w:t>
      </w:r>
      <w:r w:rsidR="000F605A" w:rsidRPr="002D38C4">
        <w:rPr>
          <w:rFonts w:cs="Times New Roman"/>
          <w:sz w:val="28"/>
          <w:szCs w:val="24"/>
          <w:lang w:val="en-US"/>
        </w:rPr>
        <w:t>each stage</w:t>
      </w:r>
      <w:r w:rsidR="00AF7C27" w:rsidRPr="002D38C4">
        <w:rPr>
          <w:rFonts w:cs="Times New Roman"/>
          <w:sz w:val="28"/>
          <w:szCs w:val="24"/>
          <w:lang w:val="en-US"/>
        </w:rPr>
        <w:t>,</w:t>
      </w:r>
      <w:r w:rsidR="000F605A" w:rsidRPr="002D38C4">
        <w:rPr>
          <w:rFonts w:cs="Times New Roman"/>
          <w:sz w:val="28"/>
          <w:szCs w:val="24"/>
          <w:lang w:val="en-US"/>
        </w:rPr>
        <w:t xml:space="preserve"> but</w:t>
      </w:r>
      <w:r w:rsidR="006A43AE" w:rsidRPr="002D38C4">
        <w:rPr>
          <w:rFonts w:cs="Times New Roman"/>
          <w:sz w:val="28"/>
          <w:szCs w:val="24"/>
          <w:lang w:val="en-US"/>
        </w:rPr>
        <w:t xml:space="preserve"> at </w:t>
      </w:r>
      <w:r w:rsidR="008016FF" w:rsidRPr="002D38C4">
        <w:rPr>
          <w:rFonts w:cs="Times New Roman"/>
          <w:sz w:val="28"/>
          <w:szCs w:val="24"/>
          <w:lang w:val="en-US"/>
        </w:rPr>
        <w:t xml:space="preserve">the beginning of </w:t>
      </w:r>
      <w:r w:rsidR="00256CD8" w:rsidRPr="002D38C4">
        <w:rPr>
          <w:rFonts w:cs="Times New Roman"/>
          <w:sz w:val="28"/>
          <w:szCs w:val="24"/>
          <w:lang w:val="en-US"/>
        </w:rPr>
        <w:t xml:space="preserve">the long-term </w:t>
      </w:r>
      <w:r w:rsidR="008016FF" w:rsidRPr="002D38C4">
        <w:rPr>
          <w:rFonts w:cs="Times New Roman"/>
          <w:sz w:val="28"/>
          <w:szCs w:val="24"/>
          <w:lang w:val="en-US"/>
        </w:rPr>
        <w:t>interaction between the parties</w:t>
      </w:r>
      <w:r w:rsidR="000F605A" w:rsidRPr="002D38C4">
        <w:rPr>
          <w:rFonts w:cs="Times New Roman"/>
          <w:sz w:val="28"/>
          <w:szCs w:val="24"/>
          <w:lang w:val="en-US"/>
        </w:rPr>
        <w:t>)</w:t>
      </w:r>
      <w:r w:rsidR="008016FF" w:rsidRPr="002D38C4">
        <w:rPr>
          <w:rFonts w:cs="Times New Roman"/>
          <w:sz w:val="28"/>
          <w:szCs w:val="24"/>
          <w:lang w:val="en-US"/>
        </w:rPr>
        <w:t>.</w:t>
      </w:r>
    </w:p>
    <w:p w14:paraId="5CF848CD" w14:textId="77777777" w:rsidR="00E00035" w:rsidRPr="002D38C4" w:rsidRDefault="00207501" w:rsidP="002D38C4">
      <w:pPr>
        <w:pStyle w:val="a3"/>
        <w:spacing w:line="360" w:lineRule="auto"/>
        <w:rPr>
          <w:rFonts w:cs="Times New Roman"/>
          <w:sz w:val="28"/>
          <w:szCs w:val="24"/>
          <w:lang w:val="en-US"/>
        </w:rPr>
      </w:pPr>
      <w:r w:rsidRPr="002D38C4">
        <w:rPr>
          <w:rFonts w:cs="Times New Roman"/>
          <w:sz w:val="28"/>
          <w:szCs w:val="24"/>
          <w:lang w:val="en-US"/>
        </w:rPr>
        <w:t xml:space="preserve">If so, then it is possible to </w:t>
      </w:r>
      <w:r w:rsidR="00E00035" w:rsidRPr="002D38C4">
        <w:rPr>
          <w:rFonts w:cs="Times New Roman"/>
          <w:sz w:val="28"/>
          <w:szCs w:val="24"/>
          <w:lang w:val="en-US"/>
        </w:rPr>
        <w:t>argue that</w:t>
      </w:r>
      <w:r w:rsidRPr="002D38C4">
        <w:rPr>
          <w:rFonts w:cs="Times New Roman"/>
          <w:sz w:val="28"/>
          <w:szCs w:val="24"/>
          <w:lang w:val="en-US"/>
        </w:rPr>
        <w:t xml:space="preserve"> </w:t>
      </w:r>
      <w:r w:rsidR="00E00035" w:rsidRPr="002D38C4">
        <w:rPr>
          <w:rFonts w:cs="Times New Roman"/>
          <w:sz w:val="28"/>
          <w:szCs w:val="24"/>
          <w:lang w:val="en-US"/>
        </w:rPr>
        <w:t>the</w:t>
      </w:r>
      <w:r w:rsidRPr="002D38C4">
        <w:rPr>
          <w:rFonts w:cs="Times New Roman"/>
          <w:sz w:val="28"/>
          <w:szCs w:val="24"/>
          <w:lang w:val="en-US"/>
        </w:rPr>
        <w:t xml:space="preserve"> VRs </w:t>
      </w:r>
      <w:r w:rsidR="00E00035" w:rsidRPr="002D38C4">
        <w:rPr>
          <w:rFonts w:cs="Times New Roman"/>
          <w:sz w:val="28"/>
          <w:szCs w:val="24"/>
          <w:lang w:val="en-US"/>
        </w:rPr>
        <w:t xml:space="preserve">providing </w:t>
      </w:r>
      <w:r w:rsidRPr="002D38C4">
        <w:rPr>
          <w:rFonts w:cs="Times New Roman"/>
          <w:sz w:val="28"/>
          <w:szCs w:val="24"/>
          <w:lang w:val="en-US"/>
        </w:rPr>
        <w:t>the higher dealers’ payoff in the «good» state of the world</w:t>
      </w:r>
      <w:r w:rsidR="00E00035" w:rsidRPr="002D38C4">
        <w:rPr>
          <w:rFonts w:cs="Times New Roman"/>
          <w:sz w:val="28"/>
          <w:szCs w:val="24"/>
          <w:lang w:val="en-US"/>
        </w:rPr>
        <w:t xml:space="preserve"> (</w:t>
      </w:r>
      <w:r w:rsidRPr="002D38C4">
        <w:rPr>
          <w:rFonts w:cs="Times New Roman"/>
          <w:sz w:val="28"/>
          <w:szCs w:val="24"/>
          <w:lang w:val="en-US"/>
        </w:rPr>
        <w:t>when the partners trade with each other</w:t>
      </w:r>
      <w:r w:rsidR="00E00035" w:rsidRPr="002D38C4">
        <w:rPr>
          <w:rFonts w:cs="Times New Roman"/>
          <w:sz w:val="28"/>
          <w:szCs w:val="24"/>
          <w:lang w:val="en-US"/>
        </w:rPr>
        <w:t>) increase the attractiveness of a lottery associated with specific investments.</w:t>
      </w:r>
    </w:p>
    <w:p w14:paraId="3C0DD43D" w14:textId="77777777" w:rsidR="002B25B1" w:rsidRPr="002D38C4" w:rsidRDefault="002B25B1" w:rsidP="00765F63">
      <w:pPr>
        <w:pStyle w:val="a3"/>
        <w:spacing w:line="360" w:lineRule="auto"/>
        <w:ind w:firstLine="0"/>
        <w:jc w:val="center"/>
        <w:rPr>
          <w:rFonts w:cs="Times New Roman"/>
          <w:b/>
          <w:i/>
          <w:sz w:val="28"/>
          <w:szCs w:val="24"/>
          <w:lang w:val="en-US"/>
        </w:rPr>
      </w:pPr>
      <w:r w:rsidRPr="002D38C4">
        <w:rPr>
          <w:rFonts w:cs="Times New Roman"/>
          <w:b/>
          <w:i/>
          <w:sz w:val="28"/>
          <w:szCs w:val="24"/>
          <w:lang w:val="en-US"/>
        </w:rPr>
        <w:t>Conclusion</w:t>
      </w:r>
    </w:p>
    <w:p w14:paraId="7993F3FC" w14:textId="77777777" w:rsidR="00CB6C71" w:rsidRDefault="00820B83" w:rsidP="00962454">
      <w:pPr>
        <w:pStyle w:val="a3"/>
        <w:spacing w:line="360" w:lineRule="auto"/>
        <w:rPr>
          <w:rFonts w:cs="Times New Roman"/>
          <w:sz w:val="28"/>
          <w:szCs w:val="24"/>
          <w:lang w:val="en-US"/>
        </w:rPr>
      </w:pPr>
      <w:r>
        <w:rPr>
          <w:rFonts w:cs="Times New Roman"/>
          <w:sz w:val="28"/>
          <w:szCs w:val="24"/>
          <w:lang w:val="en-US"/>
        </w:rPr>
        <w:t>This article contrib</w:t>
      </w:r>
      <w:r w:rsidR="00376E33">
        <w:rPr>
          <w:rFonts w:cs="Times New Roman"/>
          <w:sz w:val="28"/>
          <w:szCs w:val="24"/>
          <w:lang w:val="en-US"/>
        </w:rPr>
        <w:t>utes to the</w:t>
      </w:r>
      <w:r>
        <w:rPr>
          <w:rFonts w:cs="Times New Roman"/>
          <w:sz w:val="28"/>
          <w:szCs w:val="24"/>
          <w:lang w:val="en-US"/>
        </w:rPr>
        <w:t xml:space="preserve"> literature on </w:t>
      </w:r>
      <w:r w:rsidR="00376E33">
        <w:rPr>
          <w:rFonts w:cs="Times New Roman"/>
          <w:sz w:val="28"/>
          <w:szCs w:val="24"/>
          <w:lang w:val="en-US"/>
        </w:rPr>
        <w:t>VR</w:t>
      </w:r>
      <w:r w:rsidR="00962454">
        <w:rPr>
          <w:rFonts w:cs="Times New Roman"/>
          <w:sz w:val="28"/>
          <w:szCs w:val="24"/>
          <w:lang w:val="en-US"/>
        </w:rPr>
        <w:t>s</w:t>
      </w:r>
      <w:r w:rsidR="00376E33">
        <w:rPr>
          <w:rFonts w:cs="Times New Roman"/>
          <w:sz w:val="28"/>
          <w:szCs w:val="24"/>
          <w:lang w:val="en-US"/>
        </w:rPr>
        <w:t xml:space="preserve"> by</w:t>
      </w:r>
      <w:r w:rsidR="00A248DD" w:rsidRPr="002D38C4">
        <w:rPr>
          <w:rFonts w:cs="Times New Roman"/>
          <w:sz w:val="28"/>
          <w:szCs w:val="24"/>
          <w:lang w:val="en-US"/>
        </w:rPr>
        <w:t xml:space="preserve"> </w:t>
      </w:r>
      <w:r w:rsidR="00376E33">
        <w:rPr>
          <w:rFonts w:cs="Times New Roman"/>
          <w:sz w:val="28"/>
          <w:szCs w:val="24"/>
          <w:lang w:val="en-US"/>
        </w:rPr>
        <w:t>introducing</w:t>
      </w:r>
      <w:r w:rsidR="00AA60CB" w:rsidRPr="002D38C4">
        <w:rPr>
          <w:rFonts w:cs="Times New Roman"/>
          <w:sz w:val="28"/>
          <w:szCs w:val="24"/>
          <w:lang w:val="en-US"/>
        </w:rPr>
        <w:t xml:space="preserve"> the</w:t>
      </w:r>
      <w:r w:rsidR="00376E33">
        <w:rPr>
          <w:rFonts w:cs="Times New Roman"/>
          <w:sz w:val="28"/>
          <w:szCs w:val="24"/>
          <w:lang w:val="en-US"/>
        </w:rPr>
        <w:t xml:space="preserve">ir interpretation </w:t>
      </w:r>
      <w:r w:rsidR="00A248DD" w:rsidRPr="002D38C4">
        <w:rPr>
          <w:rFonts w:cs="Times New Roman"/>
          <w:sz w:val="28"/>
          <w:szCs w:val="24"/>
          <w:lang w:val="en-US"/>
        </w:rPr>
        <w:t>as agreements, that are not imposed on a firm by its partners but are voluntary «self-restraints».</w:t>
      </w:r>
      <w:r w:rsidR="00634623">
        <w:rPr>
          <w:rFonts w:cs="Times New Roman"/>
          <w:sz w:val="28"/>
          <w:szCs w:val="24"/>
          <w:lang w:val="en-US"/>
        </w:rPr>
        <w:t xml:space="preserve"> </w:t>
      </w:r>
      <w:r w:rsidR="00A248DD" w:rsidRPr="002D38C4">
        <w:rPr>
          <w:rFonts w:cs="Times New Roman"/>
          <w:sz w:val="28"/>
          <w:szCs w:val="24"/>
          <w:lang w:val="en-US"/>
        </w:rPr>
        <w:t xml:space="preserve"> </w:t>
      </w:r>
    </w:p>
    <w:p w14:paraId="3C0403DB" w14:textId="546F05FD" w:rsidR="00504433" w:rsidRPr="002D38C4" w:rsidRDefault="00962454" w:rsidP="00CB6C71">
      <w:pPr>
        <w:pStyle w:val="a3"/>
        <w:spacing w:line="360" w:lineRule="auto"/>
        <w:rPr>
          <w:rFonts w:cs="Times New Roman"/>
          <w:sz w:val="28"/>
          <w:szCs w:val="24"/>
          <w:lang w:val="en-US"/>
        </w:rPr>
      </w:pPr>
      <w:r>
        <w:rPr>
          <w:rFonts w:cs="Times New Roman"/>
          <w:sz w:val="28"/>
          <w:szCs w:val="24"/>
          <w:lang w:val="en-US"/>
        </w:rPr>
        <w:t>It considers the</w:t>
      </w:r>
      <w:r w:rsidR="00A248DD" w:rsidRPr="002D38C4">
        <w:rPr>
          <w:rFonts w:cs="Times New Roman"/>
          <w:sz w:val="28"/>
          <w:szCs w:val="24"/>
          <w:lang w:val="en-US"/>
        </w:rPr>
        <w:t xml:space="preserve"> </w:t>
      </w:r>
      <w:r w:rsidR="00634623" w:rsidRPr="002D38C4">
        <w:rPr>
          <w:rFonts w:cs="Times New Roman"/>
          <w:sz w:val="28"/>
          <w:szCs w:val="24"/>
          <w:lang w:val="en-US"/>
        </w:rPr>
        <w:t>dealers’</w:t>
      </w:r>
      <w:r w:rsidR="00CB6C71">
        <w:rPr>
          <w:rFonts w:cs="Times New Roman"/>
          <w:sz w:val="28"/>
          <w:szCs w:val="24"/>
          <w:lang w:val="en-US"/>
        </w:rPr>
        <w:t xml:space="preserve"> </w:t>
      </w:r>
      <w:r w:rsidR="00A248DD" w:rsidRPr="002D38C4">
        <w:rPr>
          <w:rFonts w:cs="Times New Roman"/>
          <w:sz w:val="28"/>
          <w:szCs w:val="24"/>
          <w:lang w:val="en-US"/>
        </w:rPr>
        <w:t>cooperative specific inve</w:t>
      </w:r>
      <w:r w:rsidR="000D147A">
        <w:rPr>
          <w:rFonts w:cs="Times New Roman"/>
          <w:sz w:val="28"/>
          <w:szCs w:val="24"/>
          <w:lang w:val="en-US"/>
        </w:rPr>
        <w:t>stments</w:t>
      </w:r>
      <w:r w:rsidR="00CB6C71">
        <w:rPr>
          <w:rFonts w:cs="Times New Roman"/>
          <w:sz w:val="28"/>
          <w:szCs w:val="24"/>
          <w:lang w:val="en-US"/>
        </w:rPr>
        <w:t xml:space="preserve"> but obviously the symmetrical </w:t>
      </w:r>
      <w:r w:rsidR="00BE1010" w:rsidRPr="00BE1010">
        <w:rPr>
          <w:rFonts w:cs="Times New Roman"/>
          <w:sz w:val="28"/>
          <w:szCs w:val="24"/>
          <w:lang w:val="en-US"/>
        </w:rPr>
        <w:t>p</w:t>
      </w:r>
      <w:r w:rsidR="00BE1010">
        <w:rPr>
          <w:rFonts w:cs="Times New Roman"/>
          <w:sz w:val="28"/>
          <w:szCs w:val="24"/>
          <w:lang w:val="en-US"/>
        </w:rPr>
        <w:t>roblem</w:t>
      </w:r>
      <w:r w:rsidR="00634623">
        <w:rPr>
          <w:rFonts w:cs="Times New Roman"/>
          <w:sz w:val="28"/>
          <w:szCs w:val="24"/>
          <w:lang w:val="en-US"/>
        </w:rPr>
        <w:t xml:space="preserve"> </w:t>
      </w:r>
      <w:r w:rsidR="00634623" w:rsidRPr="00F57B4A">
        <w:rPr>
          <w:sz w:val="28"/>
          <w:lang w:val="en-US"/>
        </w:rPr>
        <w:t>statement</w:t>
      </w:r>
      <w:r w:rsidR="00F57B4A">
        <w:rPr>
          <w:rFonts w:cs="Times New Roman"/>
          <w:sz w:val="28"/>
          <w:szCs w:val="24"/>
          <w:lang w:val="en-US"/>
        </w:rPr>
        <w:t xml:space="preserve"> that is</w:t>
      </w:r>
      <w:r w:rsidR="00BE1010">
        <w:rPr>
          <w:rFonts w:cs="Times New Roman"/>
          <w:sz w:val="28"/>
          <w:szCs w:val="24"/>
          <w:lang w:val="en-US"/>
        </w:rPr>
        <w:t xml:space="preserve"> involving the discussion </w:t>
      </w:r>
      <w:r w:rsidR="001746B5" w:rsidRPr="002D38C4">
        <w:rPr>
          <w:rFonts w:cs="Times New Roman"/>
          <w:sz w:val="28"/>
          <w:szCs w:val="24"/>
          <w:lang w:val="en-US"/>
        </w:rPr>
        <w:t xml:space="preserve">of </w:t>
      </w:r>
      <w:r w:rsidR="00A248DD" w:rsidRPr="002D38C4">
        <w:rPr>
          <w:rFonts w:cs="Times New Roman"/>
          <w:sz w:val="28"/>
          <w:szCs w:val="24"/>
          <w:lang w:val="en-US"/>
        </w:rPr>
        <w:t>suppliers’ cooperative investments</w:t>
      </w:r>
      <w:r w:rsidR="00BE1010">
        <w:rPr>
          <w:rFonts w:cs="Times New Roman"/>
          <w:sz w:val="28"/>
          <w:szCs w:val="24"/>
          <w:lang w:val="en-US"/>
        </w:rPr>
        <w:t xml:space="preserve"> has an equal</w:t>
      </w:r>
      <w:r w:rsidR="00634623">
        <w:rPr>
          <w:rFonts w:cs="Times New Roman"/>
          <w:sz w:val="28"/>
          <w:szCs w:val="24"/>
          <w:lang w:val="en-US"/>
        </w:rPr>
        <w:t xml:space="preserve"> right to exist</w:t>
      </w:r>
      <w:r w:rsidR="00A248DD" w:rsidRPr="002D38C4">
        <w:rPr>
          <w:rFonts w:cs="Times New Roman"/>
          <w:sz w:val="28"/>
          <w:szCs w:val="24"/>
          <w:lang w:val="en-US"/>
        </w:rPr>
        <w:t>. In both cases a central theme is the desire of a firm to strengthen its partners’ incentives to implement cooperative specific investments</w:t>
      </w:r>
      <w:r w:rsidR="00DD6E9F" w:rsidRPr="002D38C4">
        <w:rPr>
          <w:rFonts w:cs="Times New Roman"/>
          <w:sz w:val="28"/>
          <w:szCs w:val="24"/>
          <w:lang w:val="en-US"/>
        </w:rPr>
        <w:t xml:space="preserve"> </w:t>
      </w:r>
      <w:r w:rsidR="009D6F23" w:rsidRPr="002D38C4">
        <w:rPr>
          <w:rFonts w:cs="Times New Roman"/>
          <w:sz w:val="28"/>
          <w:szCs w:val="24"/>
          <w:lang w:val="en-US"/>
        </w:rPr>
        <w:t>which we</w:t>
      </w:r>
      <w:r w:rsidR="00FF75D4" w:rsidRPr="002D38C4">
        <w:rPr>
          <w:rFonts w:cs="Times New Roman"/>
          <w:sz w:val="28"/>
          <w:szCs w:val="24"/>
          <w:lang w:val="en-US"/>
        </w:rPr>
        <w:t xml:space="preserve"> (slightly different from</w:t>
      </w:r>
      <w:r w:rsidR="00CF5E63" w:rsidRPr="002D38C4">
        <w:rPr>
          <w:rFonts w:cs="Times New Roman"/>
          <w:sz w:val="28"/>
          <w:szCs w:val="24"/>
          <w:lang w:val="en-US"/>
        </w:rPr>
        <w:t xml:space="preserve"> </w:t>
      </w:r>
      <w:r w:rsidR="00FF75D4" w:rsidRPr="002D38C4">
        <w:rPr>
          <w:rFonts w:cs="Times New Roman"/>
          <w:sz w:val="28"/>
          <w:szCs w:val="24"/>
          <w:lang w:val="en-US"/>
        </w:rPr>
        <w:t>Che and Hausch)</w:t>
      </w:r>
      <w:r w:rsidR="00D53F63" w:rsidRPr="002D38C4">
        <w:rPr>
          <w:rFonts w:cs="Times New Roman"/>
          <w:sz w:val="28"/>
          <w:szCs w:val="24"/>
          <w:lang w:val="en-US"/>
        </w:rPr>
        <w:t xml:space="preserve"> </w:t>
      </w:r>
      <w:r w:rsidR="00CF5E63" w:rsidRPr="002D38C4">
        <w:rPr>
          <w:rFonts w:cs="Times New Roman"/>
          <w:sz w:val="28"/>
          <w:szCs w:val="24"/>
          <w:lang w:val="en-US"/>
        </w:rPr>
        <w:t>define</w:t>
      </w:r>
      <w:r w:rsidR="00DD6E9F" w:rsidRPr="002D38C4">
        <w:rPr>
          <w:rFonts w:cs="Times New Roman"/>
          <w:sz w:val="28"/>
          <w:szCs w:val="24"/>
          <w:lang w:val="en-US"/>
        </w:rPr>
        <w:t xml:space="preserve"> as</w:t>
      </w:r>
      <w:r w:rsidR="009D6F23" w:rsidRPr="002D38C4">
        <w:rPr>
          <w:rFonts w:cs="Times New Roman"/>
          <w:sz w:val="28"/>
          <w:szCs w:val="24"/>
          <w:lang w:val="en-US"/>
        </w:rPr>
        <w:t xml:space="preserve"> </w:t>
      </w:r>
      <w:r w:rsidR="000F13FB" w:rsidRPr="002D38C4">
        <w:rPr>
          <w:rFonts w:cs="Times New Roman"/>
          <w:sz w:val="28"/>
          <w:szCs w:val="24"/>
          <w:lang w:val="en-US"/>
        </w:rPr>
        <w:t xml:space="preserve">specific investments </w:t>
      </w:r>
      <w:r w:rsidR="00DD6E9F" w:rsidRPr="002D38C4">
        <w:rPr>
          <w:rFonts w:cs="Times New Roman"/>
          <w:sz w:val="28"/>
          <w:szCs w:val="24"/>
          <w:lang w:val="en-US"/>
        </w:rPr>
        <w:t>improv</w:t>
      </w:r>
      <w:r w:rsidR="000F13FB" w:rsidRPr="002D38C4">
        <w:rPr>
          <w:rFonts w:cs="Times New Roman"/>
          <w:sz w:val="28"/>
          <w:szCs w:val="24"/>
          <w:lang w:val="en-US"/>
        </w:rPr>
        <w:t>ing</w:t>
      </w:r>
      <w:r w:rsidR="00DD6E9F" w:rsidRPr="002D38C4">
        <w:rPr>
          <w:rFonts w:cs="Times New Roman"/>
          <w:sz w:val="28"/>
          <w:szCs w:val="24"/>
          <w:lang w:val="en-US"/>
        </w:rPr>
        <w:t xml:space="preserve"> the investor’s </w:t>
      </w:r>
      <w:r w:rsidR="000F13FB" w:rsidRPr="002D38C4">
        <w:rPr>
          <w:rFonts w:cs="Times New Roman"/>
          <w:sz w:val="28"/>
          <w:szCs w:val="24"/>
          <w:lang w:val="en-US"/>
        </w:rPr>
        <w:t xml:space="preserve">partner </w:t>
      </w:r>
      <w:r w:rsidR="00DD6E9F" w:rsidRPr="002D38C4">
        <w:rPr>
          <w:rFonts w:cs="Times New Roman"/>
          <w:sz w:val="28"/>
          <w:szCs w:val="24"/>
          <w:lang w:val="en-US"/>
        </w:rPr>
        <w:t>outside options</w:t>
      </w:r>
      <w:r w:rsidR="001746B5" w:rsidRPr="002D38C4">
        <w:rPr>
          <w:rFonts w:cs="Times New Roman"/>
          <w:sz w:val="28"/>
          <w:szCs w:val="24"/>
          <w:lang w:val="en-US"/>
        </w:rPr>
        <w:t xml:space="preserve">. </w:t>
      </w:r>
      <w:r w:rsidR="00504433" w:rsidRPr="002D38C4">
        <w:rPr>
          <w:rFonts w:cs="Times New Roman"/>
          <w:sz w:val="28"/>
          <w:szCs w:val="24"/>
          <w:lang w:val="en-US"/>
        </w:rPr>
        <w:t>Lotteries associated with c</w:t>
      </w:r>
      <w:r w:rsidR="001746B5" w:rsidRPr="002D38C4">
        <w:rPr>
          <w:rFonts w:cs="Times New Roman"/>
          <w:sz w:val="28"/>
          <w:szCs w:val="24"/>
          <w:lang w:val="en-US"/>
        </w:rPr>
        <w:t>ooperative specific investments</w:t>
      </w:r>
      <w:r w:rsidR="00DD6E9F" w:rsidRPr="002D38C4">
        <w:rPr>
          <w:rFonts w:cs="Times New Roman"/>
          <w:sz w:val="28"/>
          <w:szCs w:val="24"/>
          <w:lang w:val="en-US"/>
        </w:rPr>
        <w:t xml:space="preserve"> </w:t>
      </w:r>
      <w:r w:rsidR="009D6F23" w:rsidRPr="002D38C4">
        <w:rPr>
          <w:rFonts w:cs="Times New Roman"/>
          <w:sz w:val="28"/>
          <w:szCs w:val="24"/>
          <w:lang w:val="en-US"/>
        </w:rPr>
        <w:t>are characterized by higher risk than</w:t>
      </w:r>
      <w:r w:rsidR="00504433" w:rsidRPr="002D38C4">
        <w:rPr>
          <w:rFonts w:cs="Times New Roman"/>
          <w:sz w:val="28"/>
          <w:szCs w:val="24"/>
          <w:lang w:val="en-US"/>
        </w:rPr>
        <w:t xml:space="preserve"> lotteries associated with</w:t>
      </w:r>
      <w:r w:rsidR="009D6F23" w:rsidRPr="002D38C4">
        <w:rPr>
          <w:rFonts w:cs="Times New Roman"/>
          <w:sz w:val="28"/>
          <w:szCs w:val="24"/>
          <w:lang w:val="en-US"/>
        </w:rPr>
        <w:t xml:space="preserve"> selfish specific investments</w:t>
      </w:r>
      <w:r w:rsidR="00AA60CB" w:rsidRPr="002D38C4">
        <w:rPr>
          <w:rFonts w:cs="Times New Roman"/>
          <w:sz w:val="28"/>
          <w:szCs w:val="24"/>
          <w:lang w:val="en-US"/>
        </w:rPr>
        <w:t xml:space="preserve"> (</w:t>
      </w:r>
      <w:r w:rsidR="00FF75D4" w:rsidRPr="002D38C4">
        <w:rPr>
          <w:rFonts w:cs="Times New Roman"/>
          <w:sz w:val="28"/>
          <w:szCs w:val="24"/>
          <w:lang w:val="en-US"/>
        </w:rPr>
        <w:t>positively affecting the investor’s outside options</w:t>
      </w:r>
      <w:r w:rsidR="00F57B4A">
        <w:rPr>
          <w:rFonts w:cs="Times New Roman"/>
          <w:sz w:val="28"/>
          <w:szCs w:val="24"/>
          <w:lang w:val="en-US"/>
        </w:rPr>
        <w:t>)</w:t>
      </w:r>
      <w:r w:rsidR="00504433" w:rsidRPr="002D38C4">
        <w:rPr>
          <w:rFonts w:cs="Times New Roman"/>
          <w:sz w:val="28"/>
          <w:szCs w:val="24"/>
          <w:lang w:val="en-US"/>
        </w:rPr>
        <w:t xml:space="preserve"> </w:t>
      </w:r>
      <w:r w:rsidR="00EF04ED" w:rsidRPr="002D38C4">
        <w:rPr>
          <w:rFonts w:cs="Times New Roman"/>
          <w:sz w:val="28"/>
          <w:szCs w:val="24"/>
          <w:lang w:val="en-US"/>
        </w:rPr>
        <w:t xml:space="preserve">because </w:t>
      </w:r>
      <w:r w:rsidR="00504433" w:rsidRPr="002D38C4">
        <w:rPr>
          <w:rFonts w:cs="Times New Roman"/>
          <w:sz w:val="28"/>
          <w:szCs w:val="24"/>
          <w:lang w:val="en-US"/>
        </w:rPr>
        <w:t>cooper</w:t>
      </w:r>
      <w:r w:rsidR="00F57B4A">
        <w:rPr>
          <w:rFonts w:cs="Times New Roman"/>
          <w:sz w:val="28"/>
          <w:szCs w:val="24"/>
          <w:lang w:val="en-US"/>
        </w:rPr>
        <w:t>ative specific investments</w:t>
      </w:r>
      <w:r w:rsidR="00EF04ED" w:rsidRPr="002D38C4">
        <w:rPr>
          <w:rFonts w:cs="Times New Roman"/>
          <w:sz w:val="28"/>
          <w:szCs w:val="24"/>
          <w:lang w:val="en-US"/>
        </w:rPr>
        <w:t xml:space="preserve"> </w:t>
      </w:r>
      <w:r w:rsidR="00F54F75" w:rsidRPr="002D38C4">
        <w:rPr>
          <w:rFonts w:cs="Times New Roman"/>
          <w:sz w:val="28"/>
          <w:szCs w:val="24"/>
          <w:lang w:val="en-US"/>
        </w:rPr>
        <w:t>increase the risk</w:t>
      </w:r>
      <w:r w:rsidR="00A248DD" w:rsidRPr="002D38C4">
        <w:rPr>
          <w:rFonts w:cs="Times New Roman"/>
          <w:sz w:val="28"/>
          <w:szCs w:val="24"/>
          <w:lang w:val="en-US"/>
        </w:rPr>
        <w:t xml:space="preserve"> of </w:t>
      </w:r>
      <w:r w:rsidR="00504433" w:rsidRPr="002D38C4">
        <w:rPr>
          <w:rFonts w:cs="Times New Roman"/>
          <w:sz w:val="28"/>
          <w:szCs w:val="24"/>
          <w:lang w:val="en-US"/>
        </w:rPr>
        <w:t xml:space="preserve">initial </w:t>
      </w:r>
      <w:r w:rsidR="00A248DD" w:rsidRPr="002D38C4">
        <w:rPr>
          <w:rFonts w:cs="Times New Roman"/>
          <w:sz w:val="28"/>
          <w:szCs w:val="24"/>
          <w:lang w:val="en-US"/>
        </w:rPr>
        <w:t>contract termination</w:t>
      </w:r>
      <w:r w:rsidR="00F54F75" w:rsidRPr="002D38C4">
        <w:rPr>
          <w:rFonts w:cs="Times New Roman"/>
          <w:sz w:val="28"/>
          <w:szCs w:val="24"/>
          <w:lang w:val="en-US"/>
        </w:rPr>
        <w:t xml:space="preserve"> and</w:t>
      </w:r>
      <w:r w:rsidR="00A248DD" w:rsidRPr="002D38C4">
        <w:rPr>
          <w:rFonts w:cs="Times New Roman"/>
          <w:sz w:val="28"/>
          <w:szCs w:val="24"/>
          <w:lang w:val="en-US"/>
        </w:rPr>
        <w:t xml:space="preserve"> often worsen the investor’s outside options.</w:t>
      </w:r>
      <w:r w:rsidR="003B679C" w:rsidRPr="002D38C4">
        <w:rPr>
          <w:rFonts w:cs="Times New Roman"/>
          <w:sz w:val="28"/>
          <w:szCs w:val="24"/>
          <w:lang w:val="en-US"/>
        </w:rPr>
        <w:t xml:space="preserve"> </w:t>
      </w:r>
    </w:p>
    <w:p w14:paraId="0114C566" w14:textId="77777777" w:rsidR="00A248DD" w:rsidRPr="002D38C4" w:rsidRDefault="00504433" w:rsidP="002D38C4">
      <w:pPr>
        <w:pStyle w:val="a3"/>
        <w:spacing w:line="360" w:lineRule="auto"/>
        <w:rPr>
          <w:rFonts w:cs="Times New Roman"/>
          <w:lang w:val="en-US"/>
        </w:rPr>
      </w:pPr>
      <w:r w:rsidRPr="002D38C4">
        <w:rPr>
          <w:rFonts w:cs="Times New Roman"/>
          <w:sz w:val="28"/>
          <w:szCs w:val="24"/>
          <w:lang w:val="en-US"/>
        </w:rPr>
        <w:t xml:space="preserve">Our study is limited to consideration of lotteries which initially are unattractive </w:t>
      </w:r>
      <w:r w:rsidR="0037403C" w:rsidRPr="002D38C4">
        <w:rPr>
          <w:rFonts w:cs="Times New Roman"/>
          <w:sz w:val="28"/>
          <w:szCs w:val="24"/>
          <w:lang w:val="en-US"/>
        </w:rPr>
        <w:t xml:space="preserve">for the investor </w:t>
      </w:r>
      <w:r w:rsidRPr="002D38C4">
        <w:rPr>
          <w:rFonts w:cs="Times New Roman"/>
          <w:sz w:val="28"/>
          <w:szCs w:val="24"/>
          <w:lang w:val="en-US"/>
        </w:rPr>
        <w:t>(</w:t>
      </w:r>
      <m:oMath>
        <m:r>
          <w:rPr>
            <w:rFonts w:ascii="Cambria Math" w:hAnsi="Cambria Math" w:cs="Times New Roman"/>
            <w:sz w:val="28"/>
            <w:szCs w:val="24"/>
            <w:lang w:val="en-US"/>
          </w:rPr>
          <m:t>Eu</m:t>
        </m:r>
        <m:d>
          <m:dPr>
            <m:ctrlPr>
              <w:rPr>
                <w:rFonts w:ascii="Cambria Math" w:hAnsi="Cambria Math" w:cs="Times New Roman"/>
                <w:i/>
                <w:sz w:val="28"/>
                <w:szCs w:val="24"/>
                <w:lang w:val="en-US"/>
              </w:rPr>
            </m:ctrlPr>
          </m:dPr>
          <m:e>
            <m:r>
              <w:rPr>
                <w:rFonts w:ascii="Cambria Math" w:hAnsi="Cambria Math" w:cs="Times New Roman"/>
                <w:sz w:val="28"/>
                <w:szCs w:val="24"/>
                <w:lang w:val="en-US"/>
              </w:rPr>
              <m:t>L</m:t>
            </m:r>
          </m:e>
        </m:d>
        <m:r>
          <w:rPr>
            <w:rFonts w:ascii="Cambria Math" w:hAnsi="Cambria Math" w:cs="Times New Roman"/>
            <w:sz w:val="28"/>
            <w:szCs w:val="24"/>
            <w:lang w:val="en-US"/>
          </w:rPr>
          <m:t>&lt;</m:t>
        </m:r>
        <m:sSup>
          <m:sSupPr>
            <m:ctrlPr>
              <w:rPr>
                <w:rFonts w:ascii="Cambria Math" w:hAnsi="Cambria Math" w:cs="Times New Roman"/>
                <w:i/>
                <w:sz w:val="28"/>
                <w:szCs w:val="24"/>
                <w:lang w:val="en-US"/>
              </w:rPr>
            </m:ctrlPr>
          </m:sSupPr>
          <m:e>
            <m:r>
              <w:rPr>
                <w:rFonts w:ascii="Cambria Math" w:hAnsi="Cambria Math" w:cs="Times New Roman"/>
                <w:sz w:val="28"/>
                <w:szCs w:val="24"/>
                <w:lang w:val="en-US"/>
              </w:rPr>
              <m:t>u</m:t>
            </m:r>
          </m:e>
          <m:sup>
            <m:r>
              <w:rPr>
                <w:rFonts w:ascii="Cambria Math" w:hAnsi="Cambria Math" w:cs="Times New Roman"/>
                <w:sz w:val="28"/>
                <w:szCs w:val="24"/>
                <w:lang w:val="en-US"/>
              </w:rPr>
              <m:t>R</m:t>
            </m:r>
          </m:sup>
        </m:sSup>
        <m:r>
          <w:rPr>
            <w:rFonts w:ascii="Cambria Math" w:hAnsi="Cambria Math" w:cs="Times New Roman"/>
            <w:sz w:val="28"/>
            <w:szCs w:val="24"/>
            <w:lang w:val="en-US"/>
          </w:rPr>
          <m:t xml:space="preserve">) </m:t>
        </m:r>
      </m:oMath>
      <w:r w:rsidR="00267568" w:rsidRPr="002D38C4">
        <w:rPr>
          <w:rFonts w:cs="Times New Roman"/>
          <w:sz w:val="28"/>
          <w:szCs w:val="24"/>
          <w:lang w:val="en-US"/>
        </w:rPr>
        <w:t>for the</w:t>
      </w:r>
      <w:r w:rsidR="00144737" w:rsidRPr="002D38C4">
        <w:rPr>
          <w:rFonts w:cs="Times New Roman"/>
          <w:sz w:val="28"/>
          <w:szCs w:val="24"/>
          <w:lang w:val="en-US"/>
        </w:rPr>
        <w:t xml:space="preserve"> level</w:t>
      </w:r>
      <w:r w:rsidR="0037403C" w:rsidRPr="002D38C4">
        <w:rPr>
          <w:rFonts w:cs="Times New Roman"/>
          <w:sz w:val="28"/>
          <w:szCs w:val="24"/>
          <w:lang w:val="en-US"/>
        </w:rPr>
        <w:t>s</w:t>
      </w:r>
      <w:r w:rsidR="00144737" w:rsidRPr="002D38C4">
        <w:rPr>
          <w:rFonts w:cs="Times New Roman"/>
          <w:sz w:val="28"/>
          <w:szCs w:val="24"/>
          <w:lang w:val="en-US"/>
        </w:rPr>
        <w:t xml:space="preserve"> of investments</w:t>
      </w:r>
      <w:r w:rsidR="000D7C07">
        <w:rPr>
          <w:rFonts w:cs="Times New Roman"/>
          <w:sz w:val="28"/>
          <w:szCs w:val="24"/>
          <w:lang w:val="en-US"/>
        </w:rPr>
        <w:t xml:space="preserve"> in which </w:t>
      </w:r>
      <w:r w:rsidR="00144737" w:rsidRPr="002D38C4">
        <w:rPr>
          <w:rFonts w:cs="Times New Roman"/>
          <w:sz w:val="28"/>
          <w:szCs w:val="24"/>
          <w:lang w:val="en-US"/>
        </w:rPr>
        <w:t>a supplier</w:t>
      </w:r>
      <w:r w:rsidR="000D7C07">
        <w:rPr>
          <w:rFonts w:cs="Times New Roman"/>
          <w:sz w:val="28"/>
          <w:szCs w:val="24"/>
          <w:lang w:val="en-US"/>
        </w:rPr>
        <w:t xml:space="preserve"> is interested in</w:t>
      </w:r>
      <w:r w:rsidR="00144737" w:rsidRPr="002D38C4">
        <w:rPr>
          <w:rFonts w:cs="Times New Roman"/>
          <w:sz w:val="28"/>
          <w:szCs w:val="24"/>
          <w:lang w:val="en-US"/>
        </w:rPr>
        <w:t xml:space="preserve">. </w:t>
      </w:r>
      <w:r w:rsidR="003B679C" w:rsidRPr="002D38C4">
        <w:rPr>
          <w:rFonts w:cs="Times New Roman"/>
          <w:sz w:val="28"/>
          <w:szCs w:val="24"/>
          <w:lang w:val="en-US"/>
        </w:rPr>
        <w:t xml:space="preserve">The problem of underinvestment </w:t>
      </w:r>
      <w:r w:rsidR="00A248DD" w:rsidRPr="002D38C4">
        <w:rPr>
          <w:rFonts w:cs="Times New Roman"/>
          <w:sz w:val="28"/>
          <w:szCs w:val="24"/>
          <w:lang w:val="en-US"/>
        </w:rPr>
        <w:t>could be solved by a</w:t>
      </w:r>
      <w:r w:rsidR="00EF04ED" w:rsidRPr="002D38C4">
        <w:rPr>
          <w:rFonts w:cs="Times New Roman"/>
          <w:sz w:val="28"/>
          <w:szCs w:val="24"/>
          <w:lang w:val="en-US"/>
        </w:rPr>
        <w:t>n adva</w:t>
      </w:r>
      <w:r w:rsidR="0037403C" w:rsidRPr="002D38C4">
        <w:rPr>
          <w:rFonts w:cs="Times New Roman"/>
          <w:sz w:val="28"/>
          <w:szCs w:val="24"/>
          <w:lang w:val="en-US"/>
        </w:rPr>
        <w:t>nce</w:t>
      </w:r>
      <w:r w:rsidR="00A248DD" w:rsidRPr="002D38C4">
        <w:rPr>
          <w:rFonts w:cs="Times New Roman"/>
          <w:sz w:val="28"/>
          <w:szCs w:val="24"/>
          <w:lang w:val="en-US"/>
        </w:rPr>
        <w:t xml:space="preserve"> compensation paid by a supplier to retailers for taking risk associ</w:t>
      </w:r>
      <w:r w:rsidR="00ED5E09">
        <w:rPr>
          <w:rFonts w:cs="Times New Roman"/>
          <w:sz w:val="28"/>
          <w:szCs w:val="24"/>
          <w:lang w:val="en-US"/>
        </w:rPr>
        <w:t xml:space="preserve">ated with specific </w:t>
      </w:r>
      <w:r w:rsidR="003B679C" w:rsidRPr="002D38C4">
        <w:rPr>
          <w:rFonts w:cs="Times New Roman"/>
          <w:sz w:val="28"/>
          <w:szCs w:val="24"/>
          <w:lang w:val="en-US"/>
        </w:rPr>
        <w:t>investments.</w:t>
      </w:r>
      <w:r w:rsidR="00A248DD" w:rsidRPr="002D38C4">
        <w:rPr>
          <w:rFonts w:cs="Times New Roman"/>
          <w:sz w:val="28"/>
          <w:szCs w:val="24"/>
          <w:lang w:val="en-US"/>
        </w:rPr>
        <w:t xml:space="preserve"> Unfortunately</w:t>
      </w:r>
      <w:r w:rsidR="0037403C" w:rsidRPr="002D38C4">
        <w:rPr>
          <w:rFonts w:cs="Times New Roman"/>
          <w:sz w:val="28"/>
          <w:szCs w:val="24"/>
          <w:lang w:val="en-US"/>
        </w:rPr>
        <w:t>,</w:t>
      </w:r>
      <w:r w:rsidR="00A248DD" w:rsidRPr="002D38C4">
        <w:rPr>
          <w:rFonts w:cs="Times New Roman"/>
          <w:sz w:val="28"/>
          <w:szCs w:val="24"/>
          <w:lang w:val="en-US"/>
        </w:rPr>
        <w:t xml:space="preserve"> the implementation of this scenario is </w:t>
      </w:r>
      <w:r w:rsidR="00ED5E09" w:rsidRPr="00ED5E09">
        <w:rPr>
          <w:rFonts w:cs="Times New Roman"/>
          <w:sz w:val="28"/>
          <w:szCs w:val="24"/>
          <w:lang w:val="en-US"/>
        </w:rPr>
        <w:t xml:space="preserve">significantly complicated </w:t>
      </w:r>
      <w:r w:rsidR="00ED5E09">
        <w:rPr>
          <w:rFonts w:cs="Times New Roman"/>
          <w:sz w:val="28"/>
          <w:szCs w:val="24"/>
          <w:lang w:val="en-US"/>
        </w:rPr>
        <w:t>by</w:t>
      </w:r>
      <w:r w:rsidR="00A248DD" w:rsidRPr="002D38C4">
        <w:rPr>
          <w:rFonts w:cs="Times New Roman"/>
          <w:sz w:val="28"/>
          <w:szCs w:val="24"/>
          <w:lang w:val="en-US"/>
        </w:rPr>
        <w:t xml:space="preserve"> double moral hazard. </w:t>
      </w:r>
    </w:p>
    <w:p w14:paraId="14E58F8E" w14:textId="7D2EF8EC" w:rsidR="00E973DC" w:rsidRPr="002D38C4" w:rsidRDefault="00CF6811" w:rsidP="00ED5E09">
      <w:pPr>
        <w:pStyle w:val="a3"/>
        <w:spacing w:line="360" w:lineRule="auto"/>
        <w:rPr>
          <w:rFonts w:cs="Times New Roman"/>
          <w:sz w:val="28"/>
          <w:szCs w:val="24"/>
          <w:lang w:val="en-US"/>
        </w:rPr>
      </w:pPr>
      <w:r w:rsidRPr="002D38C4">
        <w:rPr>
          <w:rFonts w:cs="Times New Roman"/>
          <w:sz w:val="28"/>
          <w:szCs w:val="24"/>
          <w:lang w:val="en-US"/>
        </w:rPr>
        <w:t>We consider</w:t>
      </w:r>
      <w:r w:rsidR="00D53F63" w:rsidRPr="002D38C4">
        <w:rPr>
          <w:rFonts w:cs="Times New Roman"/>
          <w:sz w:val="28"/>
          <w:szCs w:val="24"/>
          <w:lang w:val="en-US"/>
        </w:rPr>
        <w:t xml:space="preserve"> </w:t>
      </w:r>
      <w:r w:rsidR="00664CD7" w:rsidRPr="002D38C4">
        <w:rPr>
          <w:rFonts w:cs="Times New Roman"/>
          <w:sz w:val="28"/>
          <w:szCs w:val="24"/>
          <w:lang w:val="en-US"/>
        </w:rPr>
        <w:t>VRs</w:t>
      </w:r>
      <w:r w:rsidR="00281ED9" w:rsidRPr="00281ED9">
        <w:rPr>
          <w:rFonts w:cs="Times New Roman"/>
          <w:sz w:val="28"/>
          <w:szCs w:val="24"/>
          <w:lang w:val="en-US"/>
        </w:rPr>
        <w:t xml:space="preserve"> </w:t>
      </w:r>
      <w:r w:rsidR="00281ED9">
        <w:rPr>
          <w:rFonts w:cs="Times New Roman"/>
          <w:sz w:val="28"/>
          <w:szCs w:val="24"/>
          <w:lang w:val="en-US"/>
        </w:rPr>
        <w:t>that make</w:t>
      </w:r>
      <w:r w:rsidR="00ED5E09" w:rsidRPr="002D38C4">
        <w:rPr>
          <w:rFonts w:cs="Times New Roman"/>
          <w:sz w:val="28"/>
          <w:szCs w:val="24"/>
          <w:lang w:val="en-US"/>
        </w:rPr>
        <w:t xml:space="preserve"> the</w:t>
      </w:r>
      <w:r w:rsidR="00281ED9">
        <w:rPr>
          <w:rFonts w:cs="Times New Roman"/>
          <w:sz w:val="28"/>
          <w:szCs w:val="24"/>
          <w:lang w:val="en-US"/>
        </w:rPr>
        <w:t xml:space="preserve"> lotteries</w:t>
      </w:r>
      <w:r w:rsidR="00ED5E09" w:rsidRPr="002D38C4">
        <w:rPr>
          <w:rFonts w:cs="Times New Roman"/>
          <w:sz w:val="28"/>
          <w:szCs w:val="24"/>
          <w:lang w:val="en-US"/>
        </w:rPr>
        <w:t xml:space="preserve"> associated with cooperative </w:t>
      </w:r>
      <w:r w:rsidR="00281ED9">
        <w:rPr>
          <w:rFonts w:cs="Times New Roman"/>
          <w:sz w:val="28"/>
          <w:szCs w:val="24"/>
          <w:lang w:val="en-US"/>
        </w:rPr>
        <w:t>specific investments less risky</w:t>
      </w:r>
      <w:r w:rsidR="00ED5E09">
        <w:rPr>
          <w:rFonts w:cs="Times New Roman"/>
          <w:sz w:val="28"/>
          <w:szCs w:val="24"/>
          <w:lang w:val="en-US"/>
        </w:rPr>
        <w:t xml:space="preserve"> </w:t>
      </w:r>
      <w:r w:rsidR="00D53F63" w:rsidRPr="002D38C4">
        <w:rPr>
          <w:rFonts w:cs="Times New Roman"/>
          <w:sz w:val="28"/>
          <w:szCs w:val="24"/>
          <w:lang w:val="en-US"/>
        </w:rPr>
        <w:t>as</w:t>
      </w:r>
      <w:r w:rsidR="000D7C07">
        <w:rPr>
          <w:rFonts w:cs="Times New Roman"/>
          <w:sz w:val="28"/>
          <w:szCs w:val="24"/>
          <w:lang w:val="en-US"/>
        </w:rPr>
        <w:t xml:space="preserve"> efficient</w:t>
      </w:r>
      <w:r w:rsidR="00D53F63" w:rsidRPr="002D38C4">
        <w:rPr>
          <w:rFonts w:cs="Times New Roman"/>
          <w:sz w:val="28"/>
          <w:szCs w:val="24"/>
          <w:lang w:val="en-US"/>
        </w:rPr>
        <w:t xml:space="preserve"> subs</w:t>
      </w:r>
      <w:r w:rsidR="00ED5E09">
        <w:rPr>
          <w:rFonts w:cs="Times New Roman"/>
          <w:sz w:val="28"/>
          <w:szCs w:val="24"/>
          <w:lang w:val="en-US"/>
        </w:rPr>
        <w:t>titutes of an</w:t>
      </w:r>
      <w:r w:rsidR="00AA60CB" w:rsidRPr="002D38C4">
        <w:rPr>
          <w:rFonts w:cs="Times New Roman"/>
          <w:sz w:val="28"/>
          <w:szCs w:val="24"/>
          <w:lang w:val="en-US"/>
        </w:rPr>
        <w:t xml:space="preserve"> advance compensation</w:t>
      </w:r>
      <w:r w:rsidR="00ED5E09">
        <w:rPr>
          <w:rFonts w:cs="Times New Roman"/>
          <w:sz w:val="28"/>
          <w:szCs w:val="24"/>
          <w:lang w:val="en-US"/>
        </w:rPr>
        <w:t>. In particular, we</w:t>
      </w:r>
      <w:r w:rsidR="00267568" w:rsidRPr="002D38C4">
        <w:rPr>
          <w:rFonts w:cs="Times New Roman"/>
          <w:sz w:val="28"/>
          <w:szCs w:val="24"/>
          <w:lang w:val="en-US"/>
        </w:rPr>
        <w:t xml:space="preserve"> identify four</w:t>
      </w:r>
      <w:r w:rsidR="00D267AE" w:rsidRPr="002D38C4">
        <w:rPr>
          <w:rFonts w:cs="Times New Roman"/>
          <w:sz w:val="28"/>
          <w:szCs w:val="24"/>
          <w:lang w:val="en-US"/>
        </w:rPr>
        <w:t xml:space="preserve"> explanations </w:t>
      </w:r>
      <w:r w:rsidR="000972CB" w:rsidRPr="002D38C4">
        <w:rPr>
          <w:rFonts w:cs="Times New Roman"/>
          <w:sz w:val="28"/>
          <w:szCs w:val="24"/>
          <w:lang w:val="en-US"/>
        </w:rPr>
        <w:t>of VRs</w:t>
      </w:r>
      <w:r w:rsidR="00CB6C71" w:rsidRPr="00CB6C71">
        <w:rPr>
          <w:rFonts w:cs="Times New Roman"/>
          <w:sz w:val="28"/>
          <w:szCs w:val="24"/>
          <w:lang w:val="en-US"/>
        </w:rPr>
        <w:t xml:space="preserve"> </w:t>
      </w:r>
      <w:r w:rsidR="00CB6C71">
        <w:rPr>
          <w:rFonts w:cs="Times New Roman"/>
          <w:sz w:val="28"/>
          <w:szCs w:val="24"/>
          <w:lang w:val="en-US"/>
        </w:rPr>
        <w:t xml:space="preserve"> </w:t>
      </w:r>
      <w:r w:rsidR="00CB6C71" w:rsidRPr="00CB6C71">
        <w:rPr>
          <w:rFonts w:cs="Times New Roman"/>
          <w:sz w:val="28"/>
          <w:szCs w:val="24"/>
          <w:lang w:val="en-US"/>
        </w:rPr>
        <w:t>voluntarily adopted</w:t>
      </w:r>
      <w:r w:rsidR="00281ED9">
        <w:rPr>
          <w:rFonts w:cs="Times New Roman"/>
          <w:sz w:val="28"/>
          <w:szCs w:val="24"/>
          <w:lang w:val="en-US"/>
        </w:rPr>
        <w:t xml:space="preserve"> </w:t>
      </w:r>
      <w:r w:rsidR="000972CB" w:rsidRPr="002D38C4">
        <w:rPr>
          <w:rFonts w:cs="Times New Roman"/>
          <w:sz w:val="28"/>
          <w:szCs w:val="24"/>
          <w:lang w:val="en-US"/>
        </w:rPr>
        <w:t xml:space="preserve"> by the partner of investing side</w:t>
      </w:r>
      <w:r w:rsidR="00E973DC" w:rsidRPr="002D38C4">
        <w:rPr>
          <w:rFonts w:cs="Times New Roman"/>
          <w:sz w:val="28"/>
          <w:szCs w:val="24"/>
          <w:lang w:val="en-US"/>
        </w:rPr>
        <w:t>:</w:t>
      </w:r>
    </w:p>
    <w:p w14:paraId="45C10896" w14:textId="77777777" w:rsidR="00E973DC" w:rsidRPr="002D38C4" w:rsidRDefault="00E973DC" w:rsidP="002D38C4">
      <w:pPr>
        <w:pStyle w:val="a3"/>
        <w:numPr>
          <w:ilvl w:val="0"/>
          <w:numId w:val="17"/>
        </w:numPr>
        <w:spacing w:line="360" w:lineRule="auto"/>
        <w:rPr>
          <w:rFonts w:cs="Times New Roman"/>
          <w:sz w:val="28"/>
          <w:szCs w:val="24"/>
          <w:lang w:val="en-US"/>
        </w:rPr>
      </w:pPr>
      <w:r w:rsidRPr="002D38C4">
        <w:rPr>
          <w:rFonts w:cs="Times New Roman"/>
          <w:sz w:val="28"/>
          <w:szCs w:val="24"/>
          <w:lang w:val="en-US"/>
        </w:rPr>
        <w:t xml:space="preserve">redistribution </w:t>
      </w:r>
      <w:r w:rsidR="00B41848" w:rsidRPr="002D38C4">
        <w:rPr>
          <w:rFonts w:cs="Times New Roman"/>
          <w:sz w:val="28"/>
          <w:szCs w:val="24"/>
          <w:lang w:val="en-US"/>
        </w:rPr>
        <w:t>of control</w:t>
      </w:r>
      <w:r w:rsidRPr="002D38C4">
        <w:rPr>
          <w:rFonts w:cs="Times New Roman"/>
          <w:sz w:val="28"/>
          <w:szCs w:val="24"/>
          <w:lang w:val="en-US"/>
        </w:rPr>
        <w:t xml:space="preserve"> in favor of the investors reducing the uncertainty they face;</w:t>
      </w:r>
    </w:p>
    <w:p w14:paraId="19734B35" w14:textId="77777777" w:rsidR="00E973DC" w:rsidRPr="002D38C4" w:rsidRDefault="00E973DC" w:rsidP="002D38C4">
      <w:pPr>
        <w:pStyle w:val="a3"/>
        <w:numPr>
          <w:ilvl w:val="0"/>
          <w:numId w:val="17"/>
        </w:numPr>
        <w:spacing w:line="360" w:lineRule="auto"/>
        <w:rPr>
          <w:rFonts w:cs="Times New Roman"/>
          <w:sz w:val="28"/>
          <w:szCs w:val="24"/>
          <w:lang w:val="en-US"/>
        </w:rPr>
      </w:pPr>
      <w:r w:rsidRPr="002D38C4">
        <w:rPr>
          <w:rFonts w:cs="Times New Roman"/>
          <w:sz w:val="28"/>
          <w:szCs w:val="24"/>
          <w:lang w:val="en-US"/>
        </w:rPr>
        <w:t>signaling activity aimed to convince the investors of their partner’s willingness to continue cooperation at the ex post stage;</w:t>
      </w:r>
    </w:p>
    <w:p w14:paraId="7718F0D7" w14:textId="77777777" w:rsidR="00270720" w:rsidRPr="002D38C4" w:rsidRDefault="00E973DC" w:rsidP="002D38C4">
      <w:pPr>
        <w:pStyle w:val="a3"/>
        <w:numPr>
          <w:ilvl w:val="0"/>
          <w:numId w:val="17"/>
        </w:numPr>
        <w:spacing w:line="360" w:lineRule="auto"/>
        <w:rPr>
          <w:rFonts w:cs="Times New Roman"/>
          <w:sz w:val="28"/>
          <w:szCs w:val="24"/>
          <w:lang w:val="en-US"/>
        </w:rPr>
      </w:pPr>
      <w:r w:rsidRPr="002D38C4">
        <w:rPr>
          <w:rFonts w:cs="Times New Roman"/>
          <w:sz w:val="28"/>
          <w:szCs w:val="24"/>
          <w:lang w:val="en-US"/>
        </w:rPr>
        <w:t xml:space="preserve">protection </w:t>
      </w:r>
      <w:r w:rsidR="00F74A84" w:rsidRPr="002D38C4">
        <w:rPr>
          <w:rFonts w:cs="Times New Roman"/>
          <w:sz w:val="28"/>
          <w:szCs w:val="24"/>
          <w:lang w:val="en-US"/>
        </w:rPr>
        <w:t xml:space="preserve">of </w:t>
      </w:r>
      <w:r w:rsidRPr="002D38C4">
        <w:rPr>
          <w:rFonts w:cs="Times New Roman"/>
          <w:sz w:val="28"/>
          <w:szCs w:val="24"/>
          <w:lang w:val="en-US"/>
        </w:rPr>
        <w:t>the investors’ interests in the case of contract termination</w:t>
      </w:r>
      <w:r w:rsidR="00270720" w:rsidRPr="002D38C4">
        <w:rPr>
          <w:rFonts w:cs="Times New Roman"/>
          <w:sz w:val="28"/>
          <w:szCs w:val="24"/>
          <w:lang w:val="en-US"/>
        </w:rPr>
        <w:t>;</w:t>
      </w:r>
    </w:p>
    <w:p w14:paraId="12DC57FA" w14:textId="77777777" w:rsidR="00E973DC" w:rsidRPr="002D38C4" w:rsidRDefault="00270720" w:rsidP="002D38C4">
      <w:pPr>
        <w:pStyle w:val="a3"/>
        <w:numPr>
          <w:ilvl w:val="0"/>
          <w:numId w:val="17"/>
        </w:numPr>
        <w:spacing w:line="360" w:lineRule="auto"/>
        <w:rPr>
          <w:rFonts w:cs="Times New Roman"/>
          <w:sz w:val="28"/>
          <w:szCs w:val="24"/>
          <w:lang w:val="en-US"/>
        </w:rPr>
      </w:pPr>
      <w:r w:rsidRPr="002D38C4">
        <w:rPr>
          <w:rFonts w:cs="Times New Roman"/>
          <w:sz w:val="28"/>
          <w:szCs w:val="24"/>
          <w:lang w:val="en-US"/>
        </w:rPr>
        <w:t xml:space="preserve"> protection of the investors’ interests in the internal trade.</w:t>
      </w:r>
    </w:p>
    <w:p w14:paraId="3FEE7F6E" w14:textId="6520104A" w:rsidR="00F54B00" w:rsidRDefault="00454914" w:rsidP="00281ED9">
      <w:pPr>
        <w:pStyle w:val="a3"/>
        <w:spacing w:line="360" w:lineRule="auto"/>
        <w:rPr>
          <w:rFonts w:cs="Times New Roman"/>
          <w:sz w:val="28"/>
          <w:lang w:val="en-US"/>
        </w:rPr>
      </w:pPr>
      <w:r>
        <w:rPr>
          <w:rFonts w:cs="Times New Roman"/>
          <w:sz w:val="28"/>
          <w:lang w:val="en-US"/>
        </w:rPr>
        <w:t>This approa</w:t>
      </w:r>
      <w:r w:rsidR="00E224C8">
        <w:rPr>
          <w:rFonts w:cs="Times New Roman"/>
          <w:sz w:val="28"/>
          <w:lang w:val="en-US"/>
        </w:rPr>
        <w:t xml:space="preserve">ch </w:t>
      </w:r>
      <w:r w:rsidR="00E224C8" w:rsidRPr="00281ED9">
        <w:rPr>
          <w:rFonts w:cs="Times New Roman"/>
          <w:sz w:val="28"/>
          <w:lang w:val="en-US"/>
        </w:rPr>
        <w:t>stressing t</w:t>
      </w:r>
      <w:r w:rsidR="00E224C8">
        <w:rPr>
          <w:rFonts w:cs="Times New Roman"/>
          <w:sz w:val="28"/>
          <w:lang w:val="en-US"/>
        </w:rPr>
        <w:t xml:space="preserve">he positive effects of VRs is </w:t>
      </w:r>
      <w:r w:rsidR="00E224C8" w:rsidRPr="00820B83">
        <w:rPr>
          <w:rFonts w:cs="Times New Roman"/>
          <w:sz w:val="28"/>
          <w:lang w:val="en-US"/>
        </w:rPr>
        <w:t>intuitive</w:t>
      </w:r>
      <w:r w:rsidR="00E224C8">
        <w:rPr>
          <w:rFonts w:cs="Times New Roman"/>
          <w:sz w:val="28"/>
          <w:lang w:val="en-US"/>
        </w:rPr>
        <w:t>ly clear but</w:t>
      </w:r>
      <w:r w:rsidR="00E224C8" w:rsidRPr="00454914">
        <w:rPr>
          <w:rFonts w:cs="Times New Roman"/>
          <w:sz w:val="28"/>
          <w:lang w:val="en-US"/>
        </w:rPr>
        <w:t xml:space="preserve"> </w:t>
      </w:r>
      <w:r w:rsidR="00E224C8">
        <w:rPr>
          <w:rFonts w:cs="Times New Roman"/>
          <w:sz w:val="28"/>
          <w:lang w:val="en-US"/>
        </w:rPr>
        <w:t xml:space="preserve">definitely </w:t>
      </w:r>
      <w:r w:rsidR="00E224C8" w:rsidRPr="00454914">
        <w:rPr>
          <w:rFonts w:cs="Times New Roman"/>
          <w:sz w:val="28"/>
          <w:lang w:val="en-US"/>
        </w:rPr>
        <w:t xml:space="preserve">needs to be validated </w:t>
      </w:r>
      <w:r w:rsidR="00E224C8">
        <w:rPr>
          <w:rFonts w:cs="Times New Roman"/>
          <w:sz w:val="28"/>
          <w:lang w:val="en-US"/>
        </w:rPr>
        <w:t>through further applied studies.</w:t>
      </w:r>
      <w:r w:rsidR="00281ED9">
        <w:rPr>
          <w:rFonts w:cs="Times New Roman"/>
          <w:sz w:val="28"/>
          <w:lang w:val="en-US"/>
        </w:rPr>
        <w:t xml:space="preserve"> </w:t>
      </w:r>
      <w:r w:rsidR="00E224C8">
        <w:rPr>
          <w:rFonts w:cs="Times New Roman"/>
          <w:sz w:val="28"/>
          <w:lang w:val="en-US"/>
        </w:rPr>
        <w:t xml:space="preserve"> It has the potential to</w:t>
      </w:r>
      <w:r w:rsidR="00281ED9">
        <w:rPr>
          <w:rFonts w:cs="Times New Roman"/>
          <w:sz w:val="28"/>
          <w:lang w:val="en-US"/>
        </w:rPr>
        <w:t xml:space="preserve"> be useful both </w:t>
      </w:r>
      <w:r w:rsidR="00281ED9" w:rsidRPr="002D38C4">
        <w:rPr>
          <w:rFonts w:cs="Times New Roman"/>
          <w:sz w:val="28"/>
          <w:lang w:val="en-US"/>
        </w:rPr>
        <w:t>in</w:t>
      </w:r>
      <w:r w:rsidR="00281ED9">
        <w:rPr>
          <w:rFonts w:cs="Times New Roman"/>
          <w:sz w:val="28"/>
          <w:lang w:val="en-US"/>
        </w:rPr>
        <w:t xml:space="preserve"> </w:t>
      </w:r>
      <w:r w:rsidR="00281ED9" w:rsidRPr="002D38C4">
        <w:rPr>
          <w:rFonts w:cs="Times New Roman"/>
          <w:sz w:val="28"/>
          <w:lang w:val="en-US"/>
        </w:rPr>
        <w:t>antitrust proceedings</w:t>
      </w:r>
      <w:r w:rsidR="00281ED9">
        <w:rPr>
          <w:rFonts w:cs="Times New Roman"/>
          <w:sz w:val="28"/>
          <w:lang w:val="en-US"/>
        </w:rPr>
        <w:t xml:space="preserve"> </w:t>
      </w:r>
      <w:r w:rsidR="004D3C92">
        <w:rPr>
          <w:rFonts w:cs="Times New Roman"/>
          <w:sz w:val="28"/>
          <w:lang w:val="en-US"/>
        </w:rPr>
        <w:t>and</w:t>
      </w:r>
      <w:r w:rsidR="00281ED9">
        <w:rPr>
          <w:rFonts w:cs="Times New Roman"/>
          <w:sz w:val="28"/>
          <w:lang w:val="en-US"/>
        </w:rPr>
        <w:t xml:space="preserve"> regulation</w:t>
      </w:r>
      <w:r w:rsidR="00281ED9" w:rsidRPr="002D38C4">
        <w:rPr>
          <w:rFonts w:cs="Times New Roman"/>
          <w:sz w:val="28"/>
          <w:lang w:val="en-US"/>
        </w:rPr>
        <w:t xml:space="preserve"> </w:t>
      </w:r>
      <w:r w:rsidR="00281ED9" w:rsidRPr="00256180">
        <w:rPr>
          <w:rFonts w:cs="Times New Roman"/>
          <w:sz w:val="28"/>
          <w:lang w:val="en-US"/>
        </w:rPr>
        <w:t>discussion</w:t>
      </w:r>
      <w:r w:rsidR="00281ED9">
        <w:rPr>
          <w:rFonts w:cs="Times New Roman"/>
          <w:sz w:val="28"/>
          <w:lang w:val="en-US"/>
        </w:rPr>
        <w:t>s.</w:t>
      </w:r>
      <w:r w:rsidR="00F54B00">
        <w:rPr>
          <w:rFonts w:cs="Times New Roman"/>
          <w:sz w:val="28"/>
          <w:lang w:val="en-US"/>
        </w:rPr>
        <w:t xml:space="preserve"> </w:t>
      </w:r>
    </w:p>
    <w:p w14:paraId="2A27CCA4" w14:textId="0FC468A2" w:rsidR="00C63AC9" w:rsidRDefault="00C63AC9" w:rsidP="00281ED9">
      <w:pPr>
        <w:pStyle w:val="a3"/>
        <w:spacing w:line="360" w:lineRule="auto"/>
        <w:rPr>
          <w:rFonts w:cs="Times New Roman"/>
          <w:sz w:val="28"/>
          <w:lang w:val="en-US"/>
        </w:rPr>
      </w:pPr>
      <w:bookmarkStart w:id="1" w:name="_GoBack"/>
      <w:bookmarkEnd w:id="1"/>
    </w:p>
    <w:p w14:paraId="53E2799B" w14:textId="77777777" w:rsidR="008016FF" w:rsidRPr="00765F63" w:rsidRDefault="008016FF" w:rsidP="00765F63">
      <w:pPr>
        <w:pStyle w:val="a3"/>
        <w:spacing w:line="276" w:lineRule="auto"/>
        <w:jc w:val="center"/>
        <w:rPr>
          <w:rStyle w:val="af9"/>
          <w:i/>
          <w:color w:val="auto"/>
          <w:szCs w:val="24"/>
          <w:u w:val="none"/>
          <w:lang w:val="en-US"/>
        </w:rPr>
      </w:pPr>
      <w:r w:rsidRPr="00765F63">
        <w:rPr>
          <w:rStyle w:val="af9"/>
          <w:i/>
          <w:color w:val="auto"/>
          <w:szCs w:val="24"/>
          <w:u w:val="none"/>
          <w:lang w:val="en-US"/>
        </w:rPr>
        <w:t>REFERENCES.</w:t>
      </w:r>
    </w:p>
    <w:p w14:paraId="32601AD5" w14:textId="77777777" w:rsidR="008016FF" w:rsidRPr="00374819" w:rsidRDefault="008016FF" w:rsidP="006134EE">
      <w:pPr>
        <w:pStyle w:val="a3"/>
        <w:rPr>
          <w:i/>
          <w:szCs w:val="24"/>
          <w:lang w:val="en-US"/>
        </w:rPr>
      </w:pPr>
      <w:r w:rsidRPr="00765F63">
        <w:rPr>
          <w:i/>
          <w:szCs w:val="24"/>
          <w:lang w:val="en-US"/>
        </w:rPr>
        <w:t>Alchian, Armen A. and  Demsetz, Harold (1972) Production, Information Costs, and Economic Organization.  The American Economic Review, vol. 62, no. 5, pp. 777–795.</w:t>
      </w:r>
    </w:p>
    <w:p w14:paraId="2BF229F5" w14:textId="77777777" w:rsidR="008016FF" w:rsidRPr="00765F63" w:rsidRDefault="008016FF" w:rsidP="00D242AD">
      <w:pPr>
        <w:pStyle w:val="a3"/>
        <w:rPr>
          <w:rStyle w:val="af9"/>
          <w:i/>
          <w:color w:val="auto"/>
          <w:szCs w:val="24"/>
          <w:u w:val="none"/>
          <w:lang w:val="en-US"/>
        </w:rPr>
      </w:pPr>
      <w:r w:rsidRPr="00765F63">
        <w:rPr>
          <w:i/>
          <w:szCs w:val="24"/>
          <w:lang w:val="en-US"/>
        </w:rPr>
        <w:t>Baker, George and Bjorn Jorgensen (2003) Vola</w:t>
      </w:r>
      <w:r w:rsidR="00D242AD" w:rsidRPr="00765F63">
        <w:rPr>
          <w:i/>
          <w:szCs w:val="24"/>
          <w:lang w:val="en-US"/>
        </w:rPr>
        <w:t>tility, Noise, and Incentives</w:t>
      </w:r>
    </w:p>
    <w:p w14:paraId="044067E9" w14:textId="77777777" w:rsidR="008016FF" w:rsidRPr="00765F63" w:rsidRDefault="008016FF" w:rsidP="006134EE">
      <w:pPr>
        <w:pStyle w:val="a3"/>
        <w:rPr>
          <w:i/>
          <w:szCs w:val="24"/>
          <w:lang w:val="en-US"/>
        </w:rPr>
      </w:pPr>
      <w:r w:rsidRPr="00765F63">
        <w:rPr>
          <w:i/>
          <w:szCs w:val="24"/>
          <w:lang w:val="en-US"/>
        </w:rPr>
        <w:t xml:space="preserve">Baker, George, Robert Gibbons and Kevin J. Murphy (2002) Relational Contracts and the Theory of the Firm. </w:t>
      </w:r>
      <w:r w:rsidRPr="00765F63">
        <w:rPr>
          <w:rStyle w:val="HTML1"/>
          <w:iCs w:val="0"/>
          <w:szCs w:val="24"/>
          <w:lang w:val="en-US"/>
        </w:rPr>
        <w:t>The Quarterly Journal of Economics,</w:t>
      </w:r>
      <w:r w:rsidRPr="00765F63">
        <w:rPr>
          <w:i/>
          <w:szCs w:val="24"/>
          <w:lang w:val="en-US"/>
        </w:rPr>
        <w:t xml:space="preserve"> vol. 117, no. 1, pp. 39-84</w:t>
      </w:r>
    </w:p>
    <w:p w14:paraId="35DF0932" w14:textId="77777777" w:rsidR="008016FF" w:rsidRPr="00765F63" w:rsidRDefault="008016FF" w:rsidP="006134EE">
      <w:pPr>
        <w:pStyle w:val="a3"/>
        <w:rPr>
          <w:rStyle w:val="af9"/>
          <w:i/>
          <w:color w:val="auto"/>
          <w:szCs w:val="24"/>
          <w:u w:val="none"/>
          <w:lang w:val="en-US"/>
        </w:rPr>
      </w:pPr>
      <w:r w:rsidRPr="00765F63">
        <w:rPr>
          <w:i/>
          <w:szCs w:val="24"/>
          <w:lang w:val="en-US"/>
        </w:rPr>
        <w:t xml:space="preserve">Che, Yeon-Koo, and  Donald Hausch (1999) Cooperative Investments and the Value of Contracting. The American Economic Review, vol. 89, no. 1, pp. 125-147. </w:t>
      </w:r>
    </w:p>
    <w:p w14:paraId="48709BCE" w14:textId="77777777" w:rsidR="00655D5E" w:rsidRPr="00765F63" w:rsidRDefault="008016FF" w:rsidP="006134EE">
      <w:pPr>
        <w:pStyle w:val="a3"/>
        <w:rPr>
          <w:rStyle w:val="author-name"/>
          <w:i/>
          <w:szCs w:val="24"/>
          <w:lang w:val="en-US"/>
        </w:rPr>
      </w:pPr>
      <w:r w:rsidRPr="00765F63">
        <w:rPr>
          <w:i/>
          <w:szCs w:val="24"/>
          <w:lang w:val="en-US"/>
        </w:rPr>
        <w:t xml:space="preserve">Contract Law and Economics Encyclopedia of Law and Economics, Second Edition, Vol.6. </w:t>
      </w:r>
      <w:r w:rsidRPr="00765F63">
        <w:rPr>
          <w:rStyle w:val="author-name"/>
          <w:i/>
          <w:szCs w:val="24"/>
          <w:lang w:val="en-US"/>
        </w:rPr>
        <w:t xml:space="preserve"> Edited by Gerrit De Geest.</w:t>
      </w:r>
      <w:r w:rsidRPr="00765F63">
        <w:rPr>
          <w:i/>
          <w:szCs w:val="24"/>
          <w:lang w:val="en-US"/>
        </w:rPr>
        <w:t xml:space="preserve">  </w:t>
      </w:r>
      <w:hyperlink r:id="rId11" w:tgtFrame="_blank" w:history="1">
        <w:r w:rsidRPr="00765F63">
          <w:rPr>
            <w:rStyle w:val="af9"/>
            <w:i/>
            <w:color w:val="auto"/>
            <w:szCs w:val="24"/>
            <w:u w:val="none"/>
            <w:lang w:val="en-US"/>
          </w:rPr>
          <w:t>Edward Elgar Publishing</w:t>
        </w:r>
      </w:hyperlink>
      <w:r w:rsidRPr="00765F63">
        <w:rPr>
          <w:i/>
          <w:szCs w:val="24"/>
          <w:lang w:val="en-US"/>
        </w:rPr>
        <w:t>,</w:t>
      </w:r>
      <w:r w:rsidRPr="00765F63">
        <w:rPr>
          <w:rStyle w:val="author-name"/>
          <w:i/>
          <w:szCs w:val="24"/>
          <w:lang w:val="en-US"/>
        </w:rPr>
        <w:t xml:space="preserve"> 2011.</w:t>
      </w:r>
    </w:p>
    <w:p w14:paraId="2316031B" w14:textId="77777777" w:rsidR="00655D5E" w:rsidRPr="00765F63" w:rsidRDefault="00655D5E" w:rsidP="006134EE">
      <w:pPr>
        <w:pStyle w:val="a3"/>
        <w:rPr>
          <w:i/>
          <w:color w:val="222222"/>
          <w:szCs w:val="24"/>
          <w:lang w:val="en-US"/>
        </w:rPr>
      </w:pPr>
      <w:r w:rsidRPr="00765F63">
        <w:rPr>
          <w:i/>
          <w:color w:val="222222"/>
          <w:szCs w:val="24"/>
          <w:lang w:val="en-US"/>
        </w:rPr>
        <w:t xml:space="preserve">de Meza D. and M. Selvaggi (2007) </w:t>
      </w:r>
      <w:r w:rsidRPr="00765F63">
        <w:rPr>
          <w:bCs/>
          <w:i/>
          <w:color w:val="333333"/>
          <w:szCs w:val="24"/>
          <w:lang w:val="en-US"/>
        </w:rPr>
        <w:t xml:space="preserve">Exclusive Contracts Foster Relationship-Specific Investment. </w:t>
      </w:r>
      <w:r w:rsidRPr="00765F63">
        <w:rPr>
          <w:rStyle w:val="HTML1"/>
          <w:color w:val="222222"/>
          <w:szCs w:val="24"/>
          <w:lang w:val="en-US"/>
        </w:rPr>
        <w:t>The RAND Journal of Economics</w:t>
      </w:r>
      <w:r w:rsidRPr="00765F63">
        <w:rPr>
          <w:i/>
          <w:color w:val="222222"/>
          <w:szCs w:val="24"/>
          <w:lang w:val="en-US"/>
        </w:rPr>
        <w:t>,vol. 38, no. 1, pp. 85-97</w:t>
      </w:r>
    </w:p>
    <w:p w14:paraId="1E81F169" w14:textId="77777777" w:rsidR="00655D5E" w:rsidRPr="00765F63" w:rsidRDefault="00655D5E" w:rsidP="006134EE">
      <w:pPr>
        <w:pStyle w:val="a3"/>
        <w:rPr>
          <w:i/>
          <w:szCs w:val="24"/>
          <w:u w:val="single"/>
          <w:shd w:val="clear" w:color="auto" w:fill="FFFFFF"/>
          <w:lang w:val="en-US"/>
        </w:rPr>
      </w:pPr>
      <w:r w:rsidRPr="00765F63">
        <w:rPr>
          <w:i/>
          <w:szCs w:val="24"/>
          <w:lang w:val="en-US"/>
        </w:rPr>
        <w:t>Dzagurova N.B.(</w:t>
      </w:r>
      <w:r w:rsidRPr="00765F63">
        <w:rPr>
          <w:i/>
          <w:szCs w:val="24"/>
          <w:shd w:val="clear" w:color="auto" w:fill="FFFFFF"/>
          <w:lang w:val="en-US"/>
        </w:rPr>
        <w:t xml:space="preserve">2012)  </w:t>
      </w:r>
      <w:r w:rsidRPr="00765F63">
        <w:rPr>
          <w:i/>
          <w:szCs w:val="24"/>
          <w:lang w:val="en-US"/>
        </w:rPr>
        <w:t>Cooperative Investments and the Reasons for Underinvestment in Relationship-Specific Assets.</w:t>
      </w:r>
      <w:r w:rsidRPr="00765F63">
        <w:rPr>
          <w:i/>
          <w:szCs w:val="24"/>
          <w:shd w:val="clear" w:color="auto" w:fill="FFFFFF"/>
          <w:lang w:val="en-US"/>
        </w:rPr>
        <w:t xml:space="preserve"> </w:t>
      </w:r>
      <w:r w:rsidRPr="00765F63">
        <w:rPr>
          <w:i/>
          <w:szCs w:val="24"/>
          <w:lang w:val="en-US"/>
        </w:rPr>
        <w:t>Russian Management Journal, vol.10, no.</w:t>
      </w:r>
      <w:r w:rsidRPr="00765F63">
        <w:rPr>
          <w:i/>
          <w:szCs w:val="24"/>
          <w:shd w:val="clear" w:color="auto" w:fill="FFFFFF"/>
          <w:lang w:val="en-US"/>
        </w:rPr>
        <w:t>4, pp. 31-48.</w:t>
      </w:r>
      <w:r w:rsidRPr="00765F63">
        <w:rPr>
          <w:i/>
          <w:szCs w:val="24"/>
          <w:lang w:val="en-US"/>
        </w:rPr>
        <w:t xml:space="preserve"> </w:t>
      </w:r>
      <w:r w:rsidRPr="00765F63">
        <w:rPr>
          <w:i/>
          <w:szCs w:val="24"/>
          <w:shd w:val="clear" w:color="auto" w:fill="FFFFFF"/>
          <w:lang w:val="en-US"/>
        </w:rPr>
        <w:t xml:space="preserve">(in Russian) </w:t>
      </w:r>
    </w:p>
    <w:p w14:paraId="7A17115F" w14:textId="77777777" w:rsidR="008016FF" w:rsidRPr="00765F63" w:rsidRDefault="008016FF" w:rsidP="006134EE">
      <w:pPr>
        <w:pStyle w:val="a3"/>
        <w:rPr>
          <w:rStyle w:val="af9"/>
          <w:i/>
          <w:color w:val="auto"/>
          <w:szCs w:val="24"/>
          <w:u w:val="none"/>
          <w:lang w:val="en-US"/>
        </w:rPr>
      </w:pPr>
      <w:r w:rsidRPr="00765F63">
        <w:rPr>
          <w:i/>
          <w:szCs w:val="24"/>
          <w:lang w:val="en-US"/>
        </w:rPr>
        <w:t xml:space="preserve">Dzagurova N. B., Agamirova M. E. (2014) Criteria for selfish and cooperative relation-specific investments distinction. Journal of Institutional Studies, vol. 6, no.4,  pp. 65-76. (in Russian) </w:t>
      </w:r>
    </w:p>
    <w:p w14:paraId="62026D9C" w14:textId="77777777" w:rsidR="00345296" w:rsidRPr="00765F63" w:rsidRDefault="00345296" w:rsidP="00345296">
      <w:pPr>
        <w:pStyle w:val="a3"/>
        <w:spacing w:line="276" w:lineRule="auto"/>
        <w:rPr>
          <w:i/>
          <w:szCs w:val="24"/>
        </w:rPr>
      </w:pPr>
      <w:r w:rsidRPr="00765F63">
        <w:rPr>
          <w:i/>
          <w:szCs w:val="24"/>
          <w:lang w:val="en-US"/>
        </w:rPr>
        <w:t>Dzagurova N. B. (2016</w:t>
      </w:r>
      <w:r w:rsidRPr="00765F63">
        <w:rPr>
          <w:i/>
          <w:szCs w:val="24"/>
        </w:rPr>
        <w:t>а</w:t>
      </w:r>
      <w:r w:rsidRPr="00765F63">
        <w:rPr>
          <w:i/>
          <w:szCs w:val="24"/>
          <w:lang w:val="en-US"/>
        </w:rPr>
        <w:t xml:space="preserve">) Voluntary Vertical Restraints as  Tools of Reducing  Dealers’ Risks Associated with Cooperative Relation-Specific Investments. </w:t>
      </w:r>
      <w:r w:rsidRPr="00765F63">
        <w:rPr>
          <w:i/>
          <w:szCs w:val="24"/>
        </w:rPr>
        <w:t xml:space="preserve">Journal of Institutional Studies, vol. 8, no.2,  pp.25-37. (in Russian) </w:t>
      </w:r>
    </w:p>
    <w:p w14:paraId="1233DC81" w14:textId="77777777" w:rsidR="00345296" w:rsidRPr="00765F63" w:rsidRDefault="00345296" w:rsidP="00D242AD">
      <w:pPr>
        <w:pStyle w:val="a3"/>
        <w:rPr>
          <w:i/>
          <w:szCs w:val="24"/>
          <w:lang w:val="en-US"/>
        </w:rPr>
      </w:pPr>
      <w:r w:rsidRPr="00765F63">
        <w:rPr>
          <w:i/>
          <w:szCs w:val="24"/>
          <w:lang w:val="en-US"/>
        </w:rPr>
        <w:t>Dzagurova N. B. (2016b) Journal of Institutional Studies, vol. 8, no.4,  pp.53-71.</w:t>
      </w:r>
      <w:r w:rsidRPr="00765F63">
        <w:rPr>
          <w:rFonts w:ascii="Helvetica" w:hAnsi="Helvetica"/>
          <w:i/>
          <w:szCs w:val="24"/>
          <w:lang w:val="en-US"/>
        </w:rPr>
        <w:t xml:space="preserve"> </w:t>
      </w:r>
      <w:r w:rsidRPr="00765F63">
        <w:rPr>
          <w:i/>
          <w:szCs w:val="24"/>
          <w:lang w:val="en-US"/>
        </w:rPr>
        <w:t>Possible Ways of Increasing the Attractiveness of Lotteries Associated with Implementation of Cooperative Specific Investment</w:t>
      </w:r>
      <w:r w:rsidR="00D242AD" w:rsidRPr="00765F63">
        <w:rPr>
          <w:i/>
          <w:szCs w:val="24"/>
          <w:lang w:val="en-US"/>
        </w:rPr>
        <w:t xml:space="preserve"> </w:t>
      </w:r>
      <w:r w:rsidRPr="00765F63">
        <w:rPr>
          <w:i/>
          <w:szCs w:val="24"/>
          <w:lang w:val="en-US"/>
        </w:rPr>
        <w:t>(in Russian)</w:t>
      </w:r>
    </w:p>
    <w:p w14:paraId="6A9F0ABE" w14:textId="77777777" w:rsidR="008016FF" w:rsidRPr="00765F63" w:rsidRDefault="008016FF" w:rsidP="006134EE">
      <w:pPr>
        <w:pStyle w:val="a3"/>
        <w:rPr>
          <w:i/>
          <w:szCs w:val="24"/>
          <w:lang w:val="en-US"/>
        </w:rPr>
      </w:pPr>
      <w:r w:rsidRPr="00765F63">
        <w:rPr>
          <w:i/>
          <w:szCs w:val="24"/>
          <w:lang w:val="en-US"/>
        </w:rPr>
        <w:t xml:space="preserve">Economic Analysis of the DCFR: </w:t>
      </w:r>
      <w:r w:rsidRPr="00765F63">
        <w:rPr>
          <w:rStyle w:val="11"/>
          <w:i/>
          <w:szCs w:val="24"/>
          <w:lang w:val="en-US"/>
        </w:rPr>
        <w:t xml:space="preserve">The work of the Economic Impact Group within CoPECL. </w:t>
      </w:r>
      <w:r w:rsidRPr="00765F63">
        <w:rPr>
          <w:rStyle w:val="labelproductdetail"/>
          <w:i/>
          <w:szCs w:val="24"/>
          <w:lang w:val="en-US"/>
        </w:rPr>
        <w:t xml:space="preserve">Edited by: </w:t>
      </w:r>
      <w:r w:rsidRPr="00765F63">
        <w:rPr>
          <w:rStyle w:val="productdetail"/>
          <w:i/>
          <w:szCs w:val="24"/>
          <w:lang w:val="en-US"/>
        </w:rPr>
        <w:t>Pierre Larouche,</w:t>
      </w:r>
      <w:r w:rsidRPr="00765F63">
        <w:rPr>
          <w:rStyle w:val="apple-converted-space"/>
          <w:i/>
          <w:szCs w:val="24"/>
          <w:lang w:val="en-US"/>
        </w:rPr>
        <w:t> </w:t>
      </w:r>
      <w:r w:rsidRPr="00765F63">
        <w:rPr>
          <w:rStyle w:val="productdetail"/>
          <w:i/>
          <w:szCs w:val="24"/>
          <w:lang w:val="en-US"/>
        </w:rPr>
        <w:t>Filomena Chirico, 2010</w:t>
      </w:r>
    </w:p>
    <w:p w14:paraId="726BF89B" w14:textId="77777777" w:rsidR="008016FF" w:rsidRPr="00765F63" w:rsidRDefault="008016FF" w:rsidP="006134EE">
      <w:pPr>
        <w:pStyle w:val="a3"/>
        <w:rPr>
          <w:i/>
          <w:szCs w:val="24"/>
          <w:lang w:val="en-US"/>
        </w:rPr>
      </w:pPr>
      <w:r w:rsidRPr="00765F63">
        <w:rPr>
          <w:i/>
          <w:szCs w:val="24"/>
          <w:lang w:val="en-US"/>
        </w:rPr>
        <w:t>Fumagalli,</w:t>
      </w:r>
      <w:r w:rsidRPr="00765F63">
        <w:rPr>
          <w:rStyle w:val="apple-converted-space"/>
          <w:i/>
          <w:szCs w:val="24"/>
          <w:lang w:val="en-US"/>
        </w:rPr>
        <w:t> </w:t>
      </w:r>
      <w:r w:rsidRPr="00765F63">
        <w:rPr>
          <w:i/>
          <w:szCs w:val="24"/>
          <w:lang w:val="en-US"/>
        </w:rPr>
        <w:t xml:space="preserve">Chiara, Massimo Motta, and Thomas Roende (2012) Exclusive dealing: Investment Promotion may Facilitate Inefficient Foreclosure. </w:t>
      </w:r>
      <w:r w:rsidRPr="00765F63">
        <w:rPr>
          <w:rStyle w:val="apple-converted-space"/>
          <w:i/>
          <w:szCs w:val="24"/>
          <w:lang w:val="en-US"/>
        </w:rPr>
        <w:t> </w:t>
      </w:r>
      <w:r w:rsidRPr="00765F63">
        <w:rPr>
          <w:i/>
          <w:szCs w:val="24"/>
          <w:lang w:val="en-US"/>
        </w:rPr>
        <w:t xml:space="preserve">Journal of Industrial Economics, vol.60, no.4, pp. 599 - 608. </w:t>
      </w:r>
    </w:p>
    <w:p w14:paraId="332D4D7E" w14:textId="77777777" w:rsidR="008016FF" w:rsidRPr="00765F63" w:rsidRDefault="008016FF" w:rsidP="006134EE">
      <w:pPr>
        <w:pStyle w:val="a3"/>
        <w:rPr>
          <w:i/>
          <w:szCs w:val="24"/>
          <w:lang w:val="en-US"/>
        </w:rPr>
      </w:pPr>
      <w:r w:rsidRPr="00765F63">
        <w:rPr>
          <w:i/>
          <w:szCs w:val="24"/>
          <w:lang w:val="en-US"/>
        </w:rPr>
        <w:t xml:space="preserve">Gómez, Fernando (2006) Compensation after Termination of Long-Term Distribution Contracts: An Economic Perspective of EU Law  </w:t>
      </w:r>
    </w:p>
    <w:p w14:paraId="6C02A5ED" w14:textId="77777777" w:rsidR="008016FF" w:rsidRPr="00765F63" w:rsidRDefault="008016FF" w:rsidP="006134EE">
      <w:pPr>
        <w:pStyle w:val="a3"/>
        <w:rPr>
          <w:rStyle w:val="author"/>
          <w:i/>
          <w:szCs w:val="24"/>
          <w:lang w:val="en-US"/>
        </w:rPr>
      </w:pPr>
      <w:r w:rsidRPr="00765F63">
        <w:rPr>
          <w:i/>
          <w:szCs w:val="24"/>
          <w:lang w:val="en-US"/>
        </w:rPr>
        <w:t xml:space="preserve">Gómez, Fernando and Marian Gili-Saldaña (2014) Termination as a Remedy in the Common European Sales Law: A Law and Economics Approach. European Review of Contract Law, vol.10, no.3, pp. 331–364 </w:t>
      </w:r>
    </w:p>
    <w:p w14:paraId="3CA4560E" w14:textId="77777777" w:rsidR="008016FF" w:rsidRPr="00765F63" w:rsidRDefault="008016FF" w:rsidP="006134EE">
      <w:pPr>
        <w:pStyle w:val="a3"/>
        <w:rPr>
          <w:i/>
          <w:szCs w:val="24"/>
          <w:lang w:val="en-US"/>
        </w:rPr>
      </w:pPr>
      <w:r w:rsidRPr="00765F63">
        <w:rPr>
          <w:rStyle w:val="author"/>
          <w:i/>
          <w:szCs w:val="24"/>
          <w:lang w:val="en-US"/>
        </w:rPr>
        <w:t xml:space="preserve">Grundmann, Stefan </w:t>
      </w:r>
      <w:r w:rsidRPr="00765F63">
        <w:rPr>
          <w:rStyle w:val="a-color-secondary"/>
          <w:i/>
          <w:szCs w:val="24"/>
          <w:lang w:val="en-US"/>
        </w:rPr>
        <w:t xml:space="preserve">and </w:t>
      </w:r>
      <w:r w:rsidRPr="00765F63">
        <w:rPr>
          <w:rStyle w:val="author"/>
          <w:i/>
          <w:szCs w:val="24"/>
          <w:lang w:val="en-US"/>
        </w:rPr>
        <w:t xml:space="preserve">Fabrizio Cafaggi (2013) </w:t>
      </w:r>
      <w:r w:rsidRPr="00765F63">
        <w:rPr>
          <w:rStyle w:val="a-size-extra-large"/>
          <w:i/>
          <w:szCs w:val="24"/>
          <w:lang w:val="en-US"/>
        </w:rPr>
        <w:t xml:space="preserve">The Organizational Contract: From Exchange to Long-Term Network Cooperation in European Contract Law (Markets and the </w:t>
      </w:r>
      <w:r w:rsidRPr="00765F63">
        <w:rPr>
          <w:i/>
          <w:szCs w:val="24"/>
          <w:lang w:val="en-US"/>
        </w:rPr>
        <w:t>Law) Routledge, 2013.</w:t>
      </w:r>
    </w:p>
    <w:p w14:paraId="638B81E5" w14:textId="5A94E321" w:rsidR="004D3C92" w:rsidRPr="004D3C92" w:rsidRDefault="004D3C92" w:rsidP="006134EE">
      <w:pPr>
        <w:pStyle w:val="a3"/>
        <w:rPr>
          <w:rFonts w:cs="Times New Roman"/>
          <w:i/>
          <w:szCs w:val="20"/>
          <w:lang w:val="en-US"/>
        </w:rPr>
      </w:pPr>
      <w:r w:rsidRPr="00765F63">
        <w:rPr>
          <w:i/>
          <w:szCs w:val="24"/>
          <w:lang w:val="en-US"/>
        </w:rPr>
        <w:t>Hansen,</w:t>
      </w:r>
      <w:r>
        <w:rPr>
          <w:i/>
          <w:szCs w:val="24"/>
          <w:lang w:val="en-US"/>
        </w:rPr>
        <w:t xml:space="preserve"> Stephen and Massimo Motta (2012</w:t>
      </w:r>
      <w:r w:rsidRPr="00765F63">
        <w:rPr>
          <w:i/>
          <w:szCs w:val="24"/>
          <w:lang w:val="en-US"/>
        </w:rPr>
        <w:t xml:space="preserve">) Vertical Exclusion with Endogenous </w:t>
      </w:r>
      <w:r w:rsidRPr="004D3C92">
        <w:rPr>
          <w:rFonts w:cs="Times New Roman"/>
          <w:i/>
          <w:szCs w:val="20"/>
          <w:lang w:val="en-US"/>
        </w:rPr>
        <w:t>Competition Externalities</w:t>
      </w:r>
      <w:r w:rsidRPr="004D3C92">
        <w:rPr>
          <w:rFonts w:cs="Times New Roman"/>
          <w:i/>
          <w:szCs w:val="20"/>
          <w:lang w:val="en-US"/>
        </w:rPr>
        <w:t xml:space="preserve"> </w:t>
      </w:r>
      <w:r w:rsidRPr="004D3C92">
        <w:rPr>
          <w:rFonts w:cs="Times New Roman"/>
          <w:i/>
          <w:color w:val="000000"/>
          <w:szCs w:val="20"/>
          <w:shd w:val="clear" w:color="auto" w:fill="FFFFFF"/>
          <w:lang w:val="en-US"/>
        </w:rPr>
        <w:t>CEPR</w:t>
      </w:r>
      <w:r>
        <w:rPr>
          <w:rFonts w:cs="Times New Roman"/>
          <w:color w:val="000000"/>
          <w:szCs w:val="20"/>
          <w:shd w:val="clear" w:color="auto" w:fill="FFFFFF"/>
          <w:lang w:val="en-US"/>
        </w:rPr>
        <w:t xml:space="preserve"> </w:t>
      </w:r>
      <w:r w:rsidRPr="004D3C92">
        <w:rPr>
          <w:rFonts w:cs="Times New Roman"/>
          <w:i/>
          <w:iCs/>
          <w:szCs w:val="20"/>
          <w:shd w:val="clear" w:color="auto" w:fill="FFFFFF"/>
          <w:lang w:val="en-US"/>
        </w:rPr>
        <w:t>Discussion paper (</w:t>
      </w:r>
      <w:r w:rsidRPr="004D3C92">
        <w:rPr>
          <w:rFonts w:cs="Times New Roman"/>
          <w:i/>
          <w:iCs/>
          <w:szCs w:val="20"/>
          <w:shd w:val="clear" w:color="auto" w:fill="FFFFFF"/>
        </w:rPr>
        <w:t>Выпуск</w:t>
      </w:r>
      <w:r w:rsidRPr="004D3C92">
        <w:rPr>
          <w:rFonts w:cs="Times New Roman"/>
          <w:i/>
          <w:iCs/>
          <w:szCs w:val="20"/>
          <w:shd w:val="clear" w:color="auto" w:fill="FFFFFF"/>
          <w:lang w:val="en-US"/>
        </w:rPr>
        <w:t xml:space="preserve"> 8982)</w:t>
      </w:r>
      <w:r w:rsidRPr="004D3C92">
        <w:rPr>
          <w:lang w:val="en-US"/>
        </w:rPr>
        <w:t xml:space="preserve"> </w:t>
      </w:r>
      <w:r w:rsidRPr="004D3C92">
        <w:rPr>
          <w:rFonts w:cs="Times New Roman"/>
          <w:i/>
          <w:iCs/>
          <w:szCs w:val="20"/>
          <w:shd w:val="clear" w:color="auto" w:fill="FFFFFF"/>
          <w:lang w:val="en-US"/>
        </w:rPr>
        <w:t>https://papers.ssrn.com/sol3/papers.cfm?abstract_id=2153414</w:t>
      </w:r>
    </w:p>
    <w:p w14:paraId="078632BA" w14:textId="49086EB2" w:rsidR="008016FF" w:rsidRPr="00765F63" w:rsidRDefault="004D3C92" w:rsidP="006134EE">
      <w:pPr>
        <w:pStyle w:val="a3"/>
        <w:rPr>
          <w:rStyle w:val="af9"/>
          <w:i/>
          <w:color w:val="auto"/>
          <w:szCs w:val="24"/>
          <w:u w:val="none"/>
          <w:lang w:val="en-US"/>
        </w:rPr>
      </w:pPr>
      <w:r w:rsidRPr="00765F63">
        <w:rPr>
          <w:i/>
          <w:szCs w:val="24"/>
          <w:lang w:val="en-US"/>
        </w:rPr>
        <w:t xml:space="preserve"> </w:t>
      </w:r>
      <w:r w:rsidR="008016FF" w:rsidRPr="00765F63">
        <w:rPr>
          <w:i/>
          <w:szCs w:val="24"/>
          <w:lang w:val="en-US"/>
        </w:rPr>
        <w:t>Hansen,</w:t>
      </w:r>
      <w:r w:rsidR="00F52EE7">
        <w:rPr>
          <w:i/>
          <w:szCs w:val="24"/>
          <w:lang w:val="en-US"/>
        </w:rPr>
        <w:t xml:space="preserve"> Stephen and Massimo Motta (2016</w:t>
      </w:r>
      <w:r w:rsidR="008016FF" w:rsidRPr="00765F63">
        <w:rPr>
          <w:i/>
          <w:szCs w:val="24"/>
          <w:lang w:val="en-US"/>
        </w:rPr>
        <w:t>) Vertical Exclusion with Endogenous Competit</w:t>
      </w:r>
      <w:r w:rsidR="00D67120">
        <w:rPr>
          <w:i/>
          <w:szCs w:val="24"/>
          <w:lang w:val="en-US"/>
        </w:rPr>
        <w:t>i</w:t>
      </w:r>
      <w:r w:rsidR="008016FF" w:rsidRPr="00765F63">
        <w:rPr>
          <w:i/>
          <w:szCs w:val="24"/>
          <w:lang w:val="en-US"/>
        </w:rPr>
        <w:t xml:space="preserve">on Externalities </w:t>
      </w:r>
      <w:r w:rsidR="00F52EE7" w:rsidRPr="00F52EE7">
        <w:rPr>
          <w:i/>
          <w:szCs w:val="24"/>
          <w:lang w:val="en-US"/>
        </w:rPr>
        <w:t>https://sekhansen.github.io/pdf_files/exclusion.pdf</w:t>
      </w:r>
    </w:p>
    <w:p w14:paraId="4254C2AA" w14:textId="77777777" w:rsidR="008016FF" w:rsidRPr="00765F63" w:rsidRDefault="008016FF" w:rsidP="006134EE">
      <w:pPr>
        <w:pStyle w:val="a3"/>
        <w:rPr>
          <w:i/>
          <w:szCs w:val="24"/>
          <w:lang w:val="en-US"/>
        </w:rPr>
      </w:pPr>
      <w:r w:rsidRPr="00765F63">
        <w:rPr>
          <w:i/>
          <w:szCs w:val="24"/>
          <w:lang w:val="en-US"/>
        </w:rPr>
        <w:t>Hart, Oliver (1995) Firms, Contracts and Financial Structure. Oxford University Press.</w:t>
      </w:r>
    </w:p>
    <w:p w14:paraId="48BCDD55" w14:textId="77777777" w:rsidR="008016FF" w:rsidRPr="00765F63" w:rsidRDefault="008016FF" w:rsidP="006134EE">
      <w:pPr>
        <w:pStyle w:val="a3"/>
        <w:rPr>
          <w:i/>
          <w:szCs w:val="24"/>
          <w:lang w:val="en-US"/>
        </w:rPr>
      </w:pPr>
      <w:r w:rsidRPr="00765F63">
        <w:rPr>
          <w:i/>
          <w:szCs w:val="24"/>
          <w:lang w:val="en-US"/>
        </w:rPr>
        <w:t xml:space="preserve">Holmstrom, Bengt (1999) </w:t>
      </w:r>
      <w:hyperlink r:id="rId12" w:history="1">
        <w:r w:rsidRPr="00765F63">
          <w:rPr>
            <w:rStyle w:val="af9"/>
            <w:i/>
            <w:color w:val="auto"/>
            <w:szCs w:val="24"/>
            <w:u w:val="none"/>
            <w:lang w:val="en-US"/>
          </w:rPr>
          <w:t>The Firm as a Subeconomy</w:t>
        </w:r>
      </w:hyperlink>
      <w:r w:rsidRPr="00765F63">
        <w:rPr>
          <w:i/>
          <w:szCs w:val="24"/>
          <w:lang w:val="en-US"/>
        </w:rPr>
        <w:t xml:space="preserve"> .</w:t>
      </w:r>
      <w:r w:rsidRPr="00765F63">
        <w:rPr>
          <w:rStyle w:val="apple-converted-space"/>
          <w:i/>
          <w:szCs w:val="24"/>
          <w:lang w:val="en-US"/>
        </w:rPr>
        <w:t> </w:t>
      </w:r>
      <w:hyperlink r:id="rId13" w:history="1">
        <w:r w:rsidRPr="00765F63">
          <w:rPr>
            <w:rStyle w:val="af9"/>
            <w:i/>
            <w:color w:val="auto"/>
            <w:szCs w:val="24"/>
            <w:u w:val="none"/>
            <w:lang w:val="en-US"/>
          </w:rPr>
          <w:t>Journal of Law, Economics and Organization</w:t>
        </w:r>
      </w:hyperlink>
      <w:r w:rsidRPr="00765F63">
        <w:rPr>
          <w:i/>
          <w:szCs w:val="24"/>
          <w:lang w:val="en-US"/>
        </w:rPr>
        <w:t>, vol. 15, no.1, pp 74-102.</w:t>
      </w:r>
    </w:p>
    <w:p w14:paraId="1083DD19" w14:textId="77777777" w:rsidR="00655D5E" w:rsidRPr="00765F63" w:rsidRDefault="00655D5E" w:rsidP="006134EE">
      <w:pPr>
        <w:pStyle w:val="a3"/>
        <w:rPr>
          <w:rStyle w:val="productdetail"/>
          <w:b/>
          <w:i/>
          <w:szCs w:val="24"/>
          <w:lang w:val="en-US"/>
        </w:rPr>
      </w:pPr>
      <w:r w:rsidRPr="00765F63">
        <w:rPr>
          <w:i/>
          <w:szCs w:val="24"/>
          <w:lang w:val="en-US"/>
        </w:rPr>
        <w:t xml:space="preserve">Economic Analysis of the DCFR: </w:t>
      </w:r>
      <w:r w:rsidRPr="00765F63">
        <w:rPr>
          <w:rStyle w:val="11"/>
          <w:i/>
          <w:szCs w:val="24"/>
          <w:shd w:val="clear" w:color="auto" w:fill="FFFFFF"/>
          <w:lang w:val="en-US"/>
        </w:rPr>
        <w:t xml:space="preserve">The work of the Economic Impact Group within CoPECL. </w:t>
      </w:r>
      <w:r w:rsidRPr="00765F63">
        <w:rPr>
          <w:rStyle w:val="labelproductdetail"/>
          <w:i/>
          <w:szCs w:val="24"/>
          <w:lang w:val="en-US"/>
        </w:rPr>
        <w:t xml:space="preserve">Edited by: </w:t>
      </w:r>
      <w:r w:rsidRPr="00765F63">
        <w:rPr>
          <w:rStyle w:val="productdetail"/>
          <w:i/>
          <w:szCs w:val="24"/>
          <w:lang w:val="en-US"/>
        </w:rPr>
        <w:t>Pierre Larouche,</w:t>
      </w:r>
      <w:r w:rsidRPr="00765F63">
        <w:rPr>
          <w:rStyle w:val="apple-converted-space"/>
          <w:i/>
          <w:szCs w:val="24"/>
          <w:lang w:val="en-US"/>
        </w:rPr>
        <w:t> </w:t>
      </w:r>
      <w:r w:rsidRPr="00765F63">
        <w:rPr>
          <w:rStyle w:val="productdetail"/>
          <w:i/>
          <w:szCs w:val="24"/>
          <w:lang w:val="en-US"/>
        </w:rPr>
        <w:t>Filomena Chirico, 2010</w:t>
      </w:r>
    </w:p>
    <w:p w14:paraId="2DC5CC0B" w14:textId="77777777" w:rsidR="00655D5E" w:rsidRPr="00765F63" w:rsidRDefault="00655D5E" w:rsidP="006134EE">
      <w:pPr>
        <w:pStyle w:val="a3"/>
        <w:rPr>
          <w:rFonts w:cs="Times New Roman"/>
          <w:i/>
          <w:color w:val="333333"/>
          <w:szCs w:val="24"/>
          <w:lang w:val="en-US"/>
        </w:rPr>
      </w:pPr>
      <w:r w:rsidRPr="00765F63">
        <w:rPr>
          <w:rFonts w:cs="Times New Roman"/>
          <w:i/>
          <w:color w:val="333333"/>
          <w:szCs w:val="24"/>
          <w:lang w:val="en-US"/>
        </w:rPr>
        <w:t xml:space="preserve">Fumagalli, C. and M. Motta (2009) </w:t>
      </w:r>
      <w:r w:rsidRPr="00765F63">
        <w:rPr>
          <w:rFonts w:cs="Times New Roman"/>
          <w:bCs/>
          <w:i/>
          <w:szCs w:val="24"/>
          <w:lang w:val="en-US"/>
        </w:rPr>
        <w:t>A Simple Theory of Predation</w:t>
      </w:r>
      <w:r w:rsidRPr="00765F63">
        <w:rPr>
          <w:rFonts w:cs="Times New Roman"/>
          <w:bCs/>
          <w:i/>
          <w:color w:val="333333"/>
          <w:szCs w:val="24"/>
          <w:lang w:val="en-US"/>
        </w:rPr>
        <w:t xml:space="preserve">. </w:t>
      </w:r>
      <w:r w:rsidRPr="00765F63">
        <w:rPr>
          <w:rFonts w:cs="Times New Roman"/>
          <w:i/>
          <w:szCs w:val="24"/>
          <w:lang w:val="en-US"/>
        </w:rPr>
        <w:t>CEPR Discussion Papers</w:t>
      </w:r>
      <w:r w:rsidRPr="00765F63">
        <w:rPr>
          <w:rStyle w:val="apple-converted-space"/>
          <w:rFonts w:cs="Times New Roman"/>
          <w:i/>
          <w:color w:val="333333"/>
          <w:szCs w:val="24"/>
          <w:lang w:val="en-US"/>
        </w:rPr>
        <w:t> </w:t>
      </w:r>
      <w:r w:rsidRPr="00765F63">
        <w:rPr>
          <w:rFonts w:cs="Times New Roman"/>
          <w:i/>
          <w:color w:val="333333"/>
          <w:szCs w:val="24"/>
          <w:lang w:val="en-US"/>
        </w:rPr>
        <w:t>7372, C.E.P.R. Discussion Papers.</w:t>
      </w:r>
    </w:p>
    <w:p w14:paraId="1831922C" w14:textId="77777777" w:rsidR="00655D5E" w:rsidRPr="00765F63" w:rsidRDefault="00655D5E" w:rsidP="006134EE">
      <w:pPr>
        <w:pStyle w:val="a3"/>
        <w:rPr>
          <w:i/>
          <w:szCs w:val="24"/>
          <w:lang w:val="en-US"/>
        </w:rPr>
      </w:pPr>
      <w:r w:rsidRPr="00765F63">
        <w:rPr>
          <w:i/>
          <w:szCs w:val="24"/>
          <w:lang w:val="en-US"/>
        </w:rPr>
        <w:t xml:space="preserve">Gómez, Fernando (2006) Compensation after Termination of Long-Term Distribution Contracts: An Economic Perspective of EU Law </w:t>
      </w:r>
    </w:p>
    <w:p w14:paraId="40C16319" w14:textId="77777777" w:rsidR="00D242AD" w:rsidRPr="00765F63" w:rsidRDefault="00655D5E" w:rsidP="006134EE">
      <w:pPr>
        <w:pStyle w:val="a3"/>
        <w:rPr>
          <w:rStyle w:val="af9"/>
          <w:i/>
          <w:szCs w:val="24"/>
          <w:lang w:val="en-US"/>
        </w:rPr>
      </w:pPr>
      <w:r w:rsidRPr="00765F63">
        <w:rPr>
          <w:i/>
          <w:szCs w:val="24"/>
          <w:lang w:val="en-US"/>
        </w:rPr>
        <w:t xml:space="preserve">Gómez, Fernando and Marian Gili-Saldaña (2014) Termination as a Remedy in the Common European Sales Law: A Law and Economics Approach. </w:t>
      </w:r>
      <w:r w:rsidRPr="00765F63">
        <w:rPr>
          <w:i/>
          <w:color w:val="333333"/>
          <w:szCs w:val="24"/>
          <w:lang w:val="en-US"/>
        </w:rPr>
        <w:t>European Review of Contract Law,</w:t>
      </w:r>
      <w:r w:rsidRPr="00765F63">
        <w:rPr>
          <w:i/>
          <w:color w:val="2A2A2A"/>
          <w:szCs w:val="24"/>
          <w:shd w:val="clear" w:color="auto" w:fill="FFFFFF"/>
          <w:lang w:val="en-US"/>
        </w:rPr>
        <w:t xml:space="preserve"> vol.</w:t>
      </w:r>
      <w:r w:rsidRPr="00765F63">
        <w:rPr>
          <w:i/>
          <w:szCs w:val="24"/>
          <w:lang w:val="en-US"/>
        </w:rPr>
        <w:t xml:space="preserve">10, no.3, pp. 331–364 </w:t>
      </w:r>
    </w:p>
    <w:p w14:paraId="56038A00" w14:textId="77777777" w:rsidR="008016FF" w:rsidRPr="00765F63" w:rsidRDefault="008016FF" w:rsidP="006134EE">
      <w:pPr>
        <w:pStyle w:val="a3"/>
        <w:rPr>
          <w:i/>
          <w:szCs w:val="24"/>
          <w:lang w:val="en-US"/>
        </w:rPr>
      </w:pPr>
      <w:r w:rsidRPr="00765F63">
        <w:rPr>
          <w:i/>
          <w:szCs w:val="24"/>
          <w:lang w:val="en-US"/>
        </w:rPr>
        <w:t xml:space="preserve">Rey, Patrick, and Jean Tirole (1986) The Logic of Vertical Restraints. The American Economic Review, vol. 76, no.5, pp. 921–939. </w:t>
      </w:r>
    </w:p>
    <w:p w14:paraId="60D20C9F" w14:textId="77777777" w:rsidR="00655D5E" w:rsidRPr="00765F63" w:rsidRDefault="00655D5E" w:rsidP="006134EE">
      <w:pPr>
        <w:pStyle w:val="a3"/>
        <w:rPr>
          <w:rStyle w:val="af9"/>
          <w:i/>
          <w:szCs w:val="24"/>
          <w:shd w:val="clear" w:color="auto" w:fill="FFFFFF"/>
          <w:lang w:val="en-US"/>
        </w:rPr>
      </w:pPr>
      <w:r w:rsidRPr="00765F63">
        <w:rPr>
          <w:i/>
          <w:color w:val="222222"/>
          <w:szCs w:val="24"/>
          <w:lang w:val="en-US"/>
        </w:rPr>
        <w:t xml:space="preserve">Klein B. and K. Murphy (1988) </w:t>
      </w:r>
      <w:r w:rsidRPr="00765F63">
        <w:rPr>
          <w:bCs/>
          <w:i/>
          <w:color w:val="333333"/>
          <w:szCs w:val="24"/>
          <w:lang w:val="en-US"/>
        </w:rPr>
        <w:t>Vertical Restraints as Contract Enforcement Mechanisms</w:t>
      </w:r>
      <w:r w:rsidRPr="00765F63">
        <w:rPr>
          <w:i/>
          <w:color w:val="222222"/>
          <w:szCs w:val="24"/>
          <w:lang w:val="en-US"/>
        </w:rPr>
        <w:t xml:space="preserve">. </w:t>
      </w:r>
      <w:r w:rsidRPr="00765F63">
        <w:rPr>
          <w:rStyle w:val="HTML1"/>
          <w:color w:val="222222"/>
          <w:szCs w:val="24"/>
          <w:lang w:val="en-US"/>
        </w:rPr>
        <w:t>The Journal of Law  and  Economics</w:t>
      </w:r>
      <w:r w:rsidRPr="00765F63">
        <w:rPr>
          <w:i/>
          <w:color w:val="222222"/>
          <w:szCs w:val="24"/>
          <w:lang w:val="en-US"/>
        </w:rPr>
        <w:t>, vol. 31, no. 2, pp. 265-297.</w:t>
      </w:r>
      <w:r w:rsidRPr="00765F63">
        <w:rPr>
          <w:i/>
          <w:szCs w:val="24"/>
          <w:lang w:val="en-US"/>
        </w:rPr>
        <w:t xml:space="preserve"> </w:t>
      </w:r>
    </w:p>
    <w:p w14:paraId="753B1BCE" w14:textId="77777777" w:rsidR="00655D5E" w:rsidRPr="00765F63" w:rsidRDefault="00655D5E" w:rsidP="006134EE">
      <w:pPr>
        <w:pStyle w:val="a3"/>
        <w:rPr>
          <w:i/>
          <w:szCs w:val="24"/>
          <w:lang w:val="en-US"/>
        </w:rPr>
      </w:pPr>
      <w:r w:rsidRPr="00765F63">
        <w:rPr>
          <w:i/>
          <w:szCs w:val="24"/>
          <w:lang w:val="en-US"/>
        </w:rPr>
        <w:t>Klein B. (2000) The Role of Incomplete Contracts in Self-Enforcing Relationships. Revue d’Economie Industrielle, no.92, pp. 67-80. http://papers.ssrn.com/sol3/papers.cfm?abstract_id=1658205</w:t>
      </w:r>
    </w:p>
    <w:p w14:paraId="77A6AB30" w14:textId="77777777" w:rsidR="00655D5E" w:rsidRPr="00765F63" w:rsidRDefault="00655D5E" w:rsidP="006134EE">
      <w:pPr>
        <w:pStyle w:val="a3"/>
        <w:rPr>
          <w:i/>
          <w:szCs w:val="24"/>
          <w:lang w:val="en-US"/>
        </w:rPr>
      </w:pPr>
      <w:r w:rsidRPr="00765F63">
        <w:rPr>
          <w:i/>
          <w:szCs w:val="24"/>
          <w:lang w:val="en-US"/>
        </w:rPr>
        <w:t xml:space="preserve">Lafontaine F. (1993) Contractual Arrangements as Signaling Devices: Evidence from Franchising. Journal of Law, Economics and Organization, vol. 9, no 2, pp.256–89. </w:t>
      </w:r>
    </w:p>
    <w:p w14:paraId="50024C4B" w14:textId="77777777" w:rsidR="00655D5E" w:rsidRPr="00765F63" w:rsidRDefault="00655D5E" w:rsidP="006134EE">
      <w:pPr>
        <w:pStyle w:val="a3"/>
        <w:rPr>
          <w:rStyle w:val="af9"/>
          <w:rFonts w:cs="Times New Roman"/>
          <w:i/>
          <w:szCs w:val="24"/>
          <w:lang w:val="en-US"/>
        </w:rPr>
      </w:pPr>
      <w:r w:rsidRPr="00765F63">
        <w:rPr>
          <w:rFonts w:cs="Times New Roman"/>
          <w:i/>
          <w:szCs w:val="24"/>
          <w:lang w:val="en-US"/>
        </w:rPr>
        <w:t xml:space="preserve">Levy, Stephan (2004) Best-Price Guarantees as a Quality Signal. MPRA Paper </w:t>
      </w:r>
    </w:p>
    <w:p w14:paraId="0335BCD4" w14:textId="77777777" w:rsidR="00DE70C6" w:rsidRPr="00765F63" w:rsidRDefault="00DE70C6" w:rsidP="006134EE">
      <w:pPr>
        <w:ind w:firstLine="708"/>
        <w:rPr>
          <w:i/>
          <w:lang w:val="en-US"/>
        </w:rPr>
      </w:pPr>
      <w:r w:rsidRPr="00765F63">
        <w:rPr>
          <w:i/>
          <w:lang w:val="en-US"/>
        </w:rPr>
        <w:t xml:space="preserve">Rey, Patrick, and Jean Tirole (1986) The Logic of Vertical Restraints// The American Economic Review, vol. 76, no.5, pp. 921–939. </w:t>
      </w:r>
    </w:p>
    <w:p w14:paraId="3F99D3DA" w14:textId="77777777" w:rsidR="00655D5E" w:rsidRPr="00765F63" w:rsidRDefault="00655D5E" w:rsidP="006134EE">
      <w:pPr>
        <w:pStyle w:val="a3"/>
        <w:rPr>
          <w:i/>
          <w:szCs w:val="24"/>
          <w:lang w:val="en-US"/>
        </w:rPr>
      </w:pPr>
      <w:r w:rsidRPr="00765F63">
        <w:rPr>
          <w:i/>
          <w:szCs w:val="24"/>
          <w:lang w:val="en-US"/>
        </w:rPr>
        <w:t xml:space="preserve">Segal I. and  M. Whinston (2000) Exclusive contracts and protection of investments. RAND Journal of Economics, vol. 31, no. 4, pp. 603–633 </w:t>
      </w:r>
    </w:p>
    <w:p w14:paraId="0B612CF0" w14:textId="77777777" w:rsidR="00655D5E" w:rsidRPr="00765F63" w:rsidRDefault="00655D5E" w:rsidP="006134EE">
      <w:pPr>
        <w:pStyle w:val="a3"/>
        <w:rPr>
          <w:i/>
          <w:szCs w:val="24"/>
          <w:lang w:val="en-US"/>
        </w:rPr>
      </w:pPr>
      <w:r w:rsidRPr="00765F63">
        <w:rPr>
          <w:rStyle w:val="af9"/>
          <w:rFonts w:eastAsiaTheme="majorEastAsia" w:cs="Times New Roman"/>
          <w:i/>
          <w:color w:val="000000"/>
          <w:szCs w:val="24"/>
          <w:u w:val="none"/>
          <w:lang w:val="en-US"/>
        </w:rPr>
        <w:t>Smirnov V. and A. Wait (2004).</w:t>
      </w:r>
      <w:r w:rsidRPr="00765F63">
        <w:rPr>
          <w:rStyle w:val="af9"/>
          <w:rFonts w:eastAsiaTheme="majorEastAsia" w:cs="Times New Roman"/>
          <w:i/>
          <w:color w:val="000000"/>
          <w:szCs w:val="24"/>
          <w:lang w:val="en-US"/>
        </w:rPr>
        <w:t xml:space="preserve"> </w:t>
      </w:r>
      <w:r w:rsidRPr="00765F63">
        <w:rPr>
          <w:rFonts w:cs="Times New Roman"/>
          <w:i/>
          <w:szCs w:val="24"/>
          <w:lang w:val="en-US"/>
        </w:rPr>
        <w:t xml:space="preserve">Timing of investments, holdup and total welfare . </w:t>
      </w:r>
      <w:r w:rsidRPr="00765F63">
        <w:rPr>
          <w:rFonts w:cs="Times New Roman"/>
          <w:i/>
          <w:iCs/>
          <w:szCs w:val="24"/>
          <w:lang w:val="en-US"/>
        </w:rPr>
        <w:t>International Journal of Industrial Organization</w:t>
      </w:r>
      <w:r w:rsidRPr="00765F63">
        <w:rPr>
          <w:rFonts w:cs="Times New Roman"/>
          <w:i/>
          <w:szCs w:val="24"/>
          <w:lang w:val="en-US"/>
        </w:rPr>
        <w:t>, vol.22, no. 3, pp. 413-425.</w:t>
      </w:r>
      <w:r w:rsidRPr="00765F63">
        <w:rPr>
          <w:rFonts w:eastAsiaTheme="majorEastAsia" w:cs="Times New Roman"/>
          <w:i/>
          <w:color w:val="000000"/>
          <w:szCs w:val="24"/>
          <w:lang w:val="en-US"/>
        </w:rPr>
        <w:t xml:space="preserve">  </w:t>
      </w:r>
    </w:p>
    <w:p w14:paraId="2A05BC65" w14:textId="77777777" w:rsidR="008016FF" w:rsidRPr="00765F63" w:rsidRDefault="008016FF" w:rsidP="006134EE">
      <w:pPr>
        <w:pStyle w:val="a3"/>
        <w:rPr>
          <w:i/>
          <w:szCs w:val="24"/>
          <w:lang w:val="en-US"/>
        </w:rPr>
      </w:pPr>
      <w:r w:rsidRPr="00765F63">
        <w:rPr>
          <w:i/>
          <w:szCs w:val="24"/>
          <w:lang w:val="en-US"/>
        </w:rPr>
        <w:t>Telser, Lester (1960): "Why should Manufacturers Want Fair Trade? Journal  of  Law and Economics, no. 3, pp. 86-105.</w:t>
      </w:r>
    </w:p>
    <w:p w14:paraId="391933ED" w14:textId="77777777" w:rsidR="008016FF" w:rsidRPr="00765F63" w:rsidRDefault="008016FF" w:rsidP="006134EE">
      <w:pPr>
        <w:pStyle w:val="a3"/>
        <w:rPr>
          <w:i/>
          <w:szCs w:val="24"/>
          <w:lang w:val="en-US"/>
        </w:rPr>
      </w:pPr>
      <w:r w:rsidRPr="00765F63">
        <w:rPr>
          <w:rStyle w:val="a-size-extra-large"/>
          <w:i/>
          <w:szCs w:val="24"/>
          <w:lang w:val="en-US"/>
        </w:rPr>
        <w:t xml:space="preserve">The Organizational Contract: From Exchange to Long-Term Network Cooperation in </w:t>
      </w:r>
      <w:r w:rsidRPr="00765F63">
        <w:rPr>
          <w:rStyle w:val="a4"/>
          <w:i/>
          <w:szCs w:val="24"/>
          <w:lang w:val="en-US"/>
        </w:rPr>
        <w:t>European Contract Law (Markets and the Law)</w:t>
      </w:r>
      <w:r w:rsidRPr="00765F63">
        <w:rPr>
          <w:i/>
          <w:szCs w:val="24"/>
          <w:lang w:val="en-US"/>
        </w:rPr>
        <w:t xml:space="preserve"> Edited by </w:t>
      </w:r>
      <w:hyperlink r:id="rId14" w:history="1">
        <w:r w:rsidRPr="00765F63">
          <w:rPr>
            <w:rStyle w:val="af9"/>
            <w:i/>
            <w:color w:val="auto"/>
            <w:szCs w:val="24"/>
            <w:u w:val="none"/>
            <w:lang w:val="en-US"/>
          </w:rPr>
          <w:t>Grundmann, Stefan</w:t>
        </w:r>
      </w:hyperlink>
      <w:r w:rsidRPr="00765F63">
        <w:rPr>
          <w:i/>
          <w:szCs w:val="24"/>
          <w:lang w:val="en-US"/>
        </w:rPr>
        <w:t>;</w:t>
      </w:r>
      <w:r w:rsidRPr="00765F63">
        <w:rPr>
          <w:rStyle w:val="apple-converted-space"/>
          <w:i/>
          <w:szCs w:val="24"/>
          <w:lang w:val="en-US"/>
        </w:rPr>
        <w:t> </w:t>
      </w:r>
      <w:hyperlink r:id="rId15" w:history="1">
        <w:r w:rsidRPr="00765F63">
          <w:rPr>
            <w:rStyle w:val="af9"/>
            <w:i/>
            <w:color w:val="auto"/>
            <w:szCs w:val="24"/>
            <w:u w:val="none"/>
            <w:lang w:val="en-US"/>
          </w:rPr>
          <w:t>Cafaggi, Fabrizio</w:t>
        </w:r>
      </w:hyperlink>
      <w:r w:rsidRPr="00765F63">
        <w:rPr>
          <w:i/>
          <w:szCs w:val="24"/>
          <w:lang w:val="en-US"/>
        </w:rPr>
        <w:t>;</w:t>
      </w:r>
      <w:r w:rsidRPr="00765F63">
        <w:rPr>
          <w:rStyle w:val="apple-converted-space"/>
          <w:i/>
          <w:szCs w:val="24"/>
          <w:lang w:val="en-US"/>
        </w:rPr>
        <w:t> </w:t>
      </w:r>
      <w:hyperlink r:id="rId16" w:history="1">
        <w:r w:rsidRPr="00765F63">
          <w:rPr>
            <w:rStyle w:val="af9"/>
            <w:i/>
            <w:color w:val="auto"/>
            <w:szCs w:val="24"/>
            <w:u w:val="none"/>
            <w:lang w:val="en-US"/>
          </w:rPr>
          <w:t>Vettori, Giuseppe</w:t>
        </w:r>
      </w:hyperlink>
      <w:r w:rsidR="00671FF8" w:rsidRPr="00765F63">
        <w:rPr>
          <w:i/>
          <w:szCs w:val="24"/>
          <w:lang w:val="en-US"/>
        </w:rPr>
        <w:t>.  Ashgate  publishing, 2013.</w:t>
      </w:r>
    </w:p>
    <w:p w14:paraId="16E9DEA5" w14:textId="77777777" w:rsidR="008016FF" w:rsidRPr="00765F63" w:rsidRDefault="008016FF" w:rsidP="006134EE">
      <w:pPr>
        <w:pStyle w:val="a3"/>
        <w:rPr>
          <w:rStyle w:val="af9"/>
          <w:rFonts w:cs="Times New Roman"/>
          <w:i/>
          <w:szCs w:val="24"/>
          <w:lang w:val="en-US"/>
        </w:rPr>
      </w:pPr>
      <w:r w:rsidRPr="00765F63">
        <w:rPr>
          <w:rFonts w:cs="Times New Roman"/>
          <w:i/>
          <w:szCs w:val="24"/>
          <w:lang w:val="en-US"/>
        </w:rPr>
        <w:t>Vertical Restraints for On-line Sales. OECD Policy Roundtables, 2013 Vertical Restraints for On-line Sales</w:t>
      </w:r>
      <w:r w:rsidR="00D242AD" w:rsidRPr="00765F63">
        <w:rPr>
          <w:rFonts w:cs="Times New Roman"/>
          <w:i/>
          <w:szCs w:val="24"/>
          <w:lang w:val="en-US"/>
        </w:rPr>
        <w:t>. OECD Policy Roundtables, 2013</w:t>
      </w:r>
    </w:p>
    <w:p w14:paraId="250F27BA" w14:textId="77777777" w:rsidR="008016FF" w:rsidRPr="00765F63" w:rsidRDefault="008016FF" w:rsidP="006134EE">
      <w:pPr>
        <w:pStyle w:val="a3"/>
        <w:rPr>
          <w:rFonts w:cs="Times New Roman"/>
          <w:i/>
          <w:szCs w:val="24"/>
          <w:lang w:val="en-US"/>
        </w:rPr>
      </w:pPr>
      <w:r w:rsidRPr="00765F63">
        <w:rPr>
          <w:rFonts w:cs="Times New Roman"/>
          <w:i/>
          <w:szCs w:val="24"/>
          <w:lang w:val="en-US"/>
        </w:rPr>
        <w:t xml:space="preserve">Vertical restraints: new evidence from a business survey (2016) </w:t>
      </w:r>
      <w:hyperlink r:id="rId17" w:history="1">
        <w:r w:rsidR="00671FF8" w:rsidRPr="00765F63">
          <w:rPr>
            <w:rStyle w:val="af9"/>
            <w:rFonts w:cs="Times New Roman"/>
            <w:i/>
            <w:szCs w:val="24"/>
            <w:lang w:val="en-US"/>
          </w:rPr>
          <w:t>https://www.gov.uk/government/uploads/system/uploads/attachment_data/file/511332/Final_report_on_vertical_restraints_240316.pdf</w:t>
        </w:r>
      </w:hyperlink>
    </w:p>
    <w:p w14:paraId="5173BE7F" w14:textId="77777777" w:rsidR="000C17F8" w:rsidRPr="00765F63" w:rsidRDefault="00671FF8" w:rsidP="006134EE">
      <w:pPr>
        <w:pStyle w:val="a3"/>
        <w:rPr>
          <w:i/>
          <w:szCs w:val="24"/>
          <w:lang w:val="en-US"/>
        </w:rPr>
      </w:pPr>
      <w:r w:rsidRPr="00765F63">
        <w:rPr>
          <w:i/>
          <w:szCs w:val="24"/>
          <w:lang w:val="en-US"/>
        </w:rPr>
        <w:t>Wagner, Gerhard (2012): Termination and Cure Under the Common European Sales Law: Avoiding Pitfalls in Contract Remedies http://papers.ssrn.com/sol3</w:t>
      </w:r>
      <w:r w:rsidR="006134EE" w:rsidRPr="00765F63">
        <w:rPr>
          <w:i/>
          <w:szCs w:val="24"/>
          <w:lang w:val="en-US"/>
        </w:rPr>
        <w:t>/papers.cfm?abstract_id=2083049</w:t>
      </w:r>
    </w:p>
    <w:sectPr w:rsidR="000C17F8" w:rsidRPr="00765F63">
      <w:footerReference w:type="default" r:id="rId18"/>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ataliya Dzagurova" w:date="2017-09-20T10:31:00Z" w:initials="ND">
    <w:p w14:paraId="22EE87F5" w14:textId="77777777" w:rsidR="00D66370" w:rsidRDefault="00D66370">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EE87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E87F5" w16cid:durableId="1D6CC2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DD546" w14:textId="77777777" w:rsidR="009809AE" w:rsidRDefault="009809AE" w:rsidP="002F36D3">
      <w:r>
        <w:separator/>
      </w:r>
    </w:p>
  </w:endnote>
  <w:endnote w:type="continuationSeparator" w:id="0">
    <w:p w14:paraId="0615FFC4" w14:textId="77777777" w:rsidR="009809AE" w:rsidRDefault="009809AE" w:rsidP="002F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àòèíñêèé">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729846"/>
      <w:docPartObj>
        <w:docPartGallery w:val="Page Numbers (Bottom of Page)"/>
        <w:docPartUnique/>
      </w:docPartObj>
    </w:sdtPr>
    <w:sdtContent>
      <w:p w14:paraId="31CB3502" w14:textId="3416B0AD" w:rsidR="00D66370" w:rsidRDefault="00D66370">
        <w:pPr>
          <w:pStyle w:val="a9"/>
          <w:jc w:val="center"/>
        </w:pPr>
        <w:r>
          <w:fldChar w:fldCharType="begin"/>
        </w:r>
        <w:r>
          <w:instrText>PAGE   \* MERGEFORMAT</w:instrText>
        </w:r>
        <w:r>
          <w:fldChar w:fldCharType="separate"/>
        </w:r>
        <w:r w:rsidR="009809AE">
          <w:rPr>
            <w:noProof/>
          </w:rPr>
          <w:t>1</w:t>
        </w:r>
        <w:r>
          <w:fldChar w:fldCharType="end"/>
        </w:r>
      </w:p>
    </w:sdtContent>
  </w:sdt>
  <w:p w14:paraId="5BBD4CF7" w14:textId="77777777" w:rsidR="00D66370" w:rsidRDefault="00D6637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9E31B" w14:textId="77777777" w:rsidR="009809AE" w:rsidRDefault="009809AE" w:rsidP="002F36D3">
      <w:r>
        <w:separator/>
      </w:r>
    </w:p>
  </w:footnote>
  <w:footnote w:type="continuationSeparator" w:id="0">
    <w:p w14:paraId="7013DEA3" w14:textId="77777777" w:rsidR="009809AE" w:rsidRDefault="009809AE" w:rsidP="002F36D3">
      <w:r>
        <w:continuationSeparator/>
      </w:r>
    </w:p>
  </w:footnote>
  <w:footnote w:id="1">
    <w:p w14:paraId="5948A268" w14:textId="77777777" w:rsidR="00D66370" w:rsidRDefault="00D66370">
      <w:pPr>
        <w:pStyle w:val="ac"/>
        <w:rPr>
          <w:lang w:val="en-US"/>
        </w:rPr>
      </w:pPr>
      <w:r>
        <w:rPr>
          <w:rStyle w:val="ae"/>
        </w:rPr>
        <w:footnoteRef/>
      </w:r>
      <w:r w:rsidRPr="00194D79">
        <w:rPr>
          <w:lang w:val="en-US"/>
        </w:rPr>
        <w:t xml:space="preserve"> </w:t>
      </w:r>
      <w:r>
        <w:rPr>
          <w:lang w:val="en-US"/>
        </w:rPr>
        <w:t xml:space="preserve">(Hansen and Motta 2012). </w:t>
      </w:r>
      <w:r w:rsidRPr="00325021">
        <w:rPr>
          <w:lang w:val="en-US"/>
        </w:rPr>
        <w:t xml:space="preserve">https://sites.google.com/site/massimomottawebpage/ </w:t>
      </w:r>
    </w:p>
    <w:p w14:paraId="19E59570" w14:textId="74A9FB7C" w:rsidR="00D66370" w:rsidRPr="00194D79" w:rsidRDefault="00D66370">
      <w:pPr>
        <w:pStyle w:val="ac"/>
        <w:rPr>
          <w:lang w:val="en-US"/>
        </w:rPr>
      </w:pPr>
      <w:r>
        <w:rPr>
          <w:lang w:val="en-US"/>
        </w:rPr>
        <w:t xml:space="preserve">  This paper has several more recent versions, the latest one is dated February 2016.</w:t>
      </w:r>
    </w:p>
  </w:footnote>
  <w:footnote w:id="2">
    <w:p w14:paraId="33828A75" w14:textId="77777777" w:rsidR="00D66370" w:rsidRPr="002D38C4" w:rsidRDefault="00D66370" w:rsidP="00607F13">
      <w:pPr>
        <w:pStyle w:val="ac"/>
        <w:rPr>
          <w:sz w:val="24"/>
          <w:lang w:val="en-US"/>
        </w:rPr>
      </w:pPr>
      <w:r w:rsidRPr="002D38C4">
        <w:rPr>
          <w:rStyle w:val="ae"/>
          <w:sz w:val="24"/>
        </w:rPr>
        <w:footnoteRef/>
      </w:r>
      <w:r w:rsidRPr="002D38C4">
        <w:rPr>
          <w:sz w:val="24"/>
          <w:lang w:val="en-US"/>
        </w:rPr>
        <w:t xml:space="preserve"> When both sides improve their outside options, the specific investments are called «hybrid».</w:t>
      </w:r>
    </w:p>
  </w:footnote>
  <w:footnote w:id="3">
    <w:p w14:paraId="32067E93" w14:textId="77777777" w:rsidR="00D66370" w:rsidRPr="00DB35D1" w:rsidRDefault="00D66370" w:rsidP="00DB35D1">
      <w:pPr>
        <w:shd w:val="clear" w:color="auto" w:fill="FFFFFF"/>
        <w:rPr>
          <w:sz w:val="22"/>
          <w:szCs w:val="20"/>
          <w:lang w:val="en-US"/>
        </w:rPr>
      </w:pPr>
      <w:r>
        <w:rPr>
          <w:rStyle w:val="ae"/>
        </w:rPr>
        <w:footnoteRef/>
      </w:r>
      <w:r w:rsidRPr="00DB35D1">
        <w:rPr>
          <w:lang w:val="en-US"/>
        </w:rPr>
        <w:t xml:space="preserve"> </w:t>
      </w:r>
      <w:r w:rsidRPr="00DB35D1">
        <w:rPr>
          <w:sz w:val="28"/>
          <w:lang w:val="en-US"/>
        </w:rPr>
        <w:t xml:space="preserve">The </w:t>
      </w:r>
      <w:r w:rsidRPr="00DB35D1">
        <w:rPr>
          <w:sz w:val="22"/>
          <w:szCs w:val="20"/>
          <w:lang w:val="en-US"/>
        </w:rPr>
        <w:t xml:space="preserve">probability premium, usually denoted by </w:t>
      </w:r>
      <w:r w:rsidRPr="00DB35D1">
        <w:rPr>
          <w:sz w:val="22"/>
          <w:szCs w:val="20"/>
        </w:rPr>
        <w:t>π</w:t>
      </w:r>
      <w:r w:rsidRPr="00DB35D1">
        <w:rPr>
          <w:sz w:val="22"/>
          <w:szCs w:val="20"/>
          <w:lang w:val="en-US"/>
        </w:rPr>
        <w:t xml:space="preserve">, is the excess in the probability of winning, that makes </w:t>
      </w:r>
    </w:p>
    <w:p w14:paraId="3E329F99" w14:textId="77777777" w:rsidR="00D66370" w:rsidRPr="00DB35D1" w:rsidRDefault="00D66370" w:rsidP="00DB35D1">
      <w:pPr>
        <w:shd w:val="clear" w:color="auto" w:fill="FFFFFF"/>
        <w:rPr>
          <w:rFonts w:ascii="Arial" w:hAnsi="Arial" w:cs="Arial"/>
          <w:sz w:val="20"/>
          <w:szCs w:val="20"/>
          <w:lang w:val="en-US"/>
        </w:rPr>
      </w:pPr>
      <w:r w:rsidRPr="00DB35D1">
        <w:rPr>
          <w:sz w:val="22"/>
          <w:szCs w:val="20"/>
          <w:lang w:val="en-US"/>
        </w:rPr>
        <w:t>the individual indifferent between the certain outcome and a fair lottery.</w:t>
      </w:r>
    </w:p>
  </w:footnote>
  <w:footnote w:id="4">
    <w:p w14:paraId="37219463" w14:textId="77777777" w:rsidR="00D66370" w:rsidRPr="00ED5B88" w:rsidRDefault="00D66370" w:rsidP="00634D36">
      <w:pPr>
        <w:pStyle w:val="ac"/>
        <w:rPr>
          <w:lang w:val="en-US"/>
        </w:rPr>
      </w:pPr>
      <w:r>
        <w:rPr>
          <w:rStyle w:val="ae"/>
        </w:rPr>
        <w:footnoteRef/>
      </w:r>
      <w:r w:rsidRPr="00ED5B88">
        <w:rPr>
          <w:lang w:val="en-US"/>
        </w:rPr>
        <w:t xml:space="preserve"> </w:t>
      </w:r>
      <w:r w:rsidRPr="00634D36">
        <w:rPr>
          <w:rStyle w:val="a4"/>
          <w:sz w:val="22"/>
          <w:lang w:val="en-US"/>
        </w:rPr>
        <w:t>An economic variable is unverifiable if the costs to the parties of establishing the value of the variable in a legal proceeding exceeds the gains.</w:t>
      </w:r>
    </w:p>
  </w:footnote>
  <w:footnote w:id="5">
    <w:p w14:paraId="1E4671B5" w14:textId="77777777" w:rsidR="00D66370" w:rsidRPr="00651D45" w:rsidRDefault="00D66370" w:rsidP="008A777F">
      <w:pPr>
        <w:pStyle w:val="ac"/>
        <w:rPr>
          <w:lang w:val="en-US"/>
        </w:rPr>
      </w:pPr>
      <w:r>
        <w:rPr>
          <w:rStyle w:val="ae"/>
        </w:rPr>
        <w:footnoteRef/>
      </w:r>
      <w:r w:rsidRPr="00651D45">
        <w:rPr>
          <w:lang w:val="en-US"/>
        </w:rPr>
        <w:t xml:space="preserve"> (</w:t>
      </w:r>
      <w:r>
        <w:rPr>
          <w:i/>
          <w:lang w:val="en-US"/>
        </w:rPr>
        <w:t>G</w:t>
      </w:r>
      <w:r w:rsidRPr="00651D45">
        <w:rPr>
          <w:i/>
          <w:lang w:val="en-US"/>
        </w:rPr>
        <w:t>ó</w:t>
      </w:r>
      <w:r>
        <w:rPr>
          <w:i/>
          <w:lang w:val="en-US"/>
        </w:rPr>
        <w:t>mez</w:t>
      </w:r>
      <w:r w:rsidRPr="00651D45">
        <w:rPr>
          <w:i/>
          <w:lang w:val="en-US"/>
        </w:rPr>
        <w:t xml:space="preserve">, </w:t>
      </w:r>
      <w:r w:rsidRPr="00651D45">
        <w:rPr>
          <w:lang w:val="en-US"/>
        </w:rPr>
        <w:t xml:space="preserve">2006, </w:t>
      </w:r>
      <w:r>
        <w:rPr>
          <w:lang w:val="en-US"/>
        </w:rPr>
        <w:t>p</w:t>
      </w:r>
      <w:r w:rsidRPr="00651D45">
        <w:rPr>
          <w:lang w:val="en-US"/>
        </w:rPr>
        <w:t>.19</w:t>
      </w:r>
      <w:r>
        <w:rPr>
          <w:lang w:val="en-US"/>
        </w:rPr>
        <w:t>)</w:t>
      </w:r>
      <w:r w:rsidRPr="00651D45">
        <w:rPr>
          <w:lang w:val="en-US"/>
        </w:rPr>
        <w:t xml:space="preserve"> </w:t>
      </w:r>
      <w:r w:rsidRPr="00651D45">
        <w:rPr>
          <w:szCs w:val="24"/>
          <w:lang w:val="en-US"/>
        </w:rPr>
        <w:t>(</w:t>
      </w:r>
      <w:r w:rsidRPr="000A169C">
        <w:rPr>
          <w:i/>
          <w:szCs w:val="24"/>
          <w:lang w:val="en-US"/>
        </w:rPr>
        <w:t>Klein</w:t>
      </w:r>
      <w:r w:rsidRPr="00651D45">
        <w:rPr>
          <w:i/>
          <w:szCs w:val="24"/>
          <w:lang w:val="en-US"/>
        </w:rPr>
        <w:t xml:space="preserve">, 2000, </w:t>
      </w:r>
      <w:r>
        <w:rPr>
          <w:i/>
          <w:szCs w:val="24"/>
          <w:lang w:val="en-US"/>
        </w:rPr>
        <w:t>p</w:t>
      </w:r>
      <w:r w:rsidRPr="00651D45">
        <w:rPr>
          <w:i/>
          <w:szCs w:val="24"/>
          <w:lang w:val="en-US"/>
        </w:rPr>
        <w:t>.79).</w:t>
      </w:r>
    </w:p>
  </w:footnote>
  <w:footnote w:id="6">
    <w:p w14:paraId="0F84FB22" w14:textId="77777777" w:rsidR="00D66370" w:rsidRPr="00702FBD" w:rsidRDefault="00D66370">
      <w:pPr>
        <w:pStyle w:val="ac"/>
        <w:rPr>
          <w:sz w:val="24"/>
          <w:lang w:val="en-US"/>
        </w:rPr>
      </w:pPr>
      <w:r w:rsidRPr="00702FBD">
        <w:rPr>
          <w:rStyle w:val="ae"/>
          <w:sz w:val="24"/>
        </w:rPr>
        <w:footnoteRef/>
      </w:r>
      <w:r w:rsidRPr="00702FBD">
        <w:rPr>
          <w:sz w:val="24"/>
          <w:lang w:val="en-US"/>
        </w:rPr>
        <w:t xml:space="preserve"> (</w:t>
      </w:r>
      <w:r w:rsidRPr="00702FBD">
        <w:rPr>
          <w:sz w:val="24"/>
          <w:szCs w:val="24"/>
          <w:lang w:val="en-US"/>
        </w:rPr>
        <w:t>Klein and Murphy 1988, p.266)</w:t>
      </w:r>
    </w:p>
  </w:footnote>
  <w:footnote w:id="7">
    <w:p w14:paraId="7BA2FAAD" w14:textId="77777777" w:rsidR="00D66370" w:rsidRPr="00702FBD" w:rsidRDefault="00D66370" w:rsidP="00BA17B1">
      <w:pPr>
        <w:pStyle w:val="ac"/>
        <w:rPr>
          <w:sz w:val="24"/>
          <w:lang w:val="en-US"/>
        </w:rPr>
      </w:pPr>
      <w:r w:rsidRPr="00702FBD">
        <w:rPr>
          <w:rStyle w:val="ae"/>
          <w:sz w:val="24"/>
        </w:rPr>
        <w:footnoteRef/>
      </w:r>
      <w:r w:rsidRPr="00702FBD">
        <w:rPr>
          <w:sz w:val="24"/>
          <w:lang w:val="en-US"/>
        </w:rPr>
        <w:t xml:space="preserve"> (</w:t>
      </w:r>
      <w:r w:rsidRPr="00702FBD">
        <w:rPr>
          <w:sz w:val="24"/>
          <w:szCs w:val="24"/>
          <w:lang w:val="en-US"/>
        </w:rPr>
        <w:t>Klein and Murphy 1988, p.266)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4F9"/>
    <w:multiLevelType w:val="hybridMultilevel"/>
    <w:tmpl w:val="373EA43A"/>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 w15:restartNumberingAfterBreak="0">
    <w:nsid w:val="056D600B"/>
    <w:multiLevelType w:val="hybridMultilevel"/>
    <w:tmpl w:val="51C6709E"/>
    <w:lvl w:ilvl="0" w:tplc="B9B84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DE5D54"/>
    <w:multiLevelType w:val="hybridMultilevel"/>
    <w:tmpl w:val="31840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1617F1"/>
    <w:multiLevelType w:val="hybridMultilevel"/>
    <w:tmpl w:val="6AD8499C"/>
    <w:lvl w:ilvl="0" w:tplc="89282564">
      <w:numFmt w:val="bullet"/>
      <w:lvlText w:val="-"/>
      <w:lvlJc w:val="left"/>
      <w:pPr>
        <w:ind w:left="1429" w:hanging="360"/>
      </w:pPr>
      <w:rPr>
        <w:rFonts w:ascii="Times New Roman" w:eastAsiaTheme="minorHAnsi" w:hAnsi="Times New Roman" w:cs="Times New Roman" w:hint="default"/>
      </w:rPr>
    </w:lvl>
    <w:lvl w:ilvl="1" w:tplc="89282564">
      <w:numFmt w:val="bullet"/>
      <w:lvlText w:val="-"/>
      <w:lvlJc w:val="left"/>
      <w:pPr>
        <w:ind w:left="2497" w:hanging="708"/>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910007"/>
    <w:multiLevelType w:val="hybridMultilevel"/>
    <w:tmpl w:val="5F6E7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5A3344"/>
    <w:multiLevelType w:val="hybridMultilevel"/>
    <w:tmpl w:val="01FC833A"/>
    <w:lvl w:ilvl="0" w:tplc="892825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7B698C"/>
    <w:multiLevelType w:val="multilevel"/>
    <w:tmpl w:val="E304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70394F"/>
    <w:multiLevelType w:val="hybridMultilevel"/>
    <w:tmpl w:val="A3268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D1738F"/>
    <w:multiLevelType w:val="hybridMultilevel"/>
    <w:tmpl w:val="08CE2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5620235"/>
    <w:multiLevelType w:val="hybridMultilevel"/>
    <w:tmpl w:val="12B61904"/>
    <w:lvl w:ilvl="0" w:tplc="0D5AB4C2">
      <w:numFmt w:val="bullet"/>
      <w:lvlText w:val="-"/>
      <w:lvlJc w:val="left"/>
      <w:pPr>
        <w:ind w:left="1263" w:hanging="360"/>
      </w:pPr>
      <w:rPr>
        <w:rFonts w:ascii="Times New Roman" w:eastAsiaTheme="minorHAnsi" w:hAnsi="Times New Roman" w:cs="Times New Roman"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0" w15:restartNumberingAfterBreak="0">
    <w:nsid w:val="5C9E6B9E"/>
    <w:multiLevelType w:val="hybridMultilevel"/>
    <w:tmpl w:val="B2FCF5D4"/>
    <w:lvl w:ilvl="0" w:tplc="04190001">
      <w:start w:val="1"/>
      <w:numFmt w:val="bullet"/>
      <w:lvlText w:val=""/>
      <w:lvlJc w:val="left"/>
      <w:pPr>
        <w:ind w:left="1429" w:hanging="360"/>
      </w:pPr>
      <w:rPr>
        <w:rFonts w:ascii="Symbol" w:hAnsi="Symbol" w:hint="default"/>
      </w:rPr>
    </w:lvl>
    <w:lvl w:ilvl="1" w:tplc="89282564">
      <w:numFmt w:val="bullet"/>
      <w:lvlText w:val="-"/>
      <w:lvlJc w:val="left"/>
      <w:pPr>
        <w:ind w:left="2497" w:hanging="708"/>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CA97F45"/>
    <w:multiLevelType w:val="hybridMultilevel"/>
    <w:tmpl w:val="8CAC0B1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15:restartNumberingAfterBreak="0">
    <w:nsid w:val="63A73948"/>
    <w:multiLevelType w:val="hybridMultilevel"/>
    <w:tmpl w:val="75E8B80C"/>
    <w:lvl w:ilvl="0" w:tplc="AF82BC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D26100C"/>
    <w:multiLevelType w:val="hybridMultilevel"/>
    <w:tmpl w:val="93720D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B5D71EE"/>
    <w:multiLevelType w:val="hybridMultilevel"/>
    <w:tmpl w:val="03727B30"/>
    <w:lvl w:ilvl="0" w:tplc="892825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395B11"/>
    <w:multiLevelType w:val="hybridMultilevel"/>
    <w:tmpl w:val="ED4284CA"/>
    <w:lvl w:ilvl="0" w:tplc="89282564">
      <w:numFmt w:val="bullet"/>
      <w:lvlText w:val="-"/>
      <w:lvlJc w:val="left"/>
      <w:pPr>
        <w:ind w:left="1429" w:hanging="360"/>
      </w:pPr>
      <w:rPr>
        <w:rFonts w:ascii="Times New Roman" w:eastAsiaTheme="minorHAns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C481783"/>
    <w:multiLevelType w:val="hybridMultilevel"/>
    <w:tmpl w:val="790EA804"/>
    <w:lvl w:ilvl="0" w:tplc="5E8C8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F540FA2"/>
    <w:multiLevelType w:val="hybridMultilevel"/>
    <w:tmpl w:val="C832D18E"/>
    <w:lvl w:ilvl="0" w:tplc="8928256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16"/>
  </w:num>
  <w:num w:numId="6">
    <w:abstractNumId w:val="1"/>
  </w:num>
  <w:num w:numId="7">
    <w:abstractNumId w:val="13"/>
  </w:num>
  <w:num w:numId="8">
    <w:abstractNumId w:val="2"/>
  </w:num>
  <w:num w:numId="9">
    <w:abstractNumId w:val="11"/>
  </w:num>
  <w:num w:numId="10">
    <w:abstractNumId w:val="8"/>
  </w:num>
  <w:num w:numId="11">
    <w:abstractNumId w:val="3"/>
  </w:num>
  <w:num w:numId="12">
    <w:abstractNumId w:val="17"/>
  </w:num>
  <w:num w:numId="13">
    <w:abstractNumId w:val="5"/>
  </w:num>
  <w:num w:numId="14">
    <w:abstractNumId w:val="14"/>
  </w:num>
  <w:num w:numId="15">
    <w:abstractNumId w:val="4"/>
  </w:num>
  <w:num w:numId="16">
    <w:abstractNumId w:val="15"/>
  </w:num>
  <w:num w:numId="17">
    <w:abstractNumId w:val="12"/>
  </w:num>
  <w:num w:numId="1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ya Dzagurova">
    <w15:presenceInfo w15:providerId="Windows Live" w15:userId="6dc2a2b5f5a20a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11"/>
    <w:rsid w:val="000014EE"/>
    <w:rsid w:val="00004BE7"/>
    <w:rsid w:val="0001060E"/>
    <w:rsid w:val="00011097"/>
    <w:rsid w:val="000145EC"/>
    <w:rsid w:val="0002322E"/>
    <w:rsid w:val="0002531D"/>
    <w:rsid w:val="00025E50"/>
    <w:rsid w:val="000269F1"/>
    <w:rsid w:val="000276AF"/>
    <w:rsid w:val="00031679"/>
    <w:rsid w:val="00033A19"/>
    <w:rsid w:val="00033A76"/>
    <w:rsid w:val="000509AD"/>
    <w:rsid w:val="00051035"/>
    <w:rsid w:val="000554B1"/>
    <w:rsid w:val="00062A3C"/>
    <w:rsid w:val="00063217"/>
    <w:rsid w:val="000647D0"/>
    <w:rsid w:val="00070A12"/>
    <w:rsid w:val="00071668"/>
    <w:rsid w:val="00072728"/>
    <w:rsid w:val="00072C46"/>
    <w:rsid w:val="00075E23"/>
    <w:rsid w:val="000773D2"/>
    <w:rsid w:val="00085EE8"/>
    <w:rsid w:val="000949AA"/>
    <w:rsid w:val="000972CB"/>
    <w:rsid w:val="000A3EAB"/>
    <w:rsid w:val="000A463D"/>
    <w:rsid w:val="000A5BCA"/>
    <w:rsid w:val="000A6999"/>
    <w:rsid w:val="000B0C06"/>
    <w:rsid w:val="000C17F8"/>
    <w:rsid w:val="000C6E11"/>
    <w:rsid w:val="000D0082"/>
    <w:rsid w:val="000D147A"/>
    <w:rsid w:val="000D3B4F"/>
    <w:rsid w:val="000D58F8"/>
    <w:rsid w:val="000D75A5"/>
    <w:rsid w:val="000D7C07"/>
    <w:rsid w:val="000E12D1"/>
    <w:rsid w:val="000E1915"/>
    <w:rsid w:val="000E1CF9"/>
    <w:rsid w:val="000E5A1F"/>
    <w:rsid w:val="000E67D0"/>
    <w:rsid w:val="000F13FB"/>
    <w:rsid w:val="000F53EB"/>
    <w:rsid w:val="000F605A"/>
    <w:rsid w:val="000F6743"/>
    <w:rsid w:val="000F6D95"/>
    <w:rsid w:val="000F72C4"/>
    <w:rsid w:val="000F7A59"/>
    <w:rsid w:val="00103BFB"/>
    <w:rsid w:val="00104947"/>
    <w:rsid w:val="001053F8"/>
    <w:rsid w:val="001078BD"/>
    <w:rsid w:val="00114435"/>
    <w:rsid w:val="00122243"/>
    <w:rsid w:val="00132293"/>
    <w:rsid w:val="00135384"/>
    <w:rsid w:val="0014122B"/>
    <w:rsid w:val="00144737"/>
    <w:rsid w:val="0014488B"/>
    <w:rsid w:val="00144EA2"/>
    <w:rsid w:val="00154858"/>
    <w:rsid w:val="00154E35"/>
    <w:rsid w:val="00160BA6"/>
    <w:rsid w:val="00160CF7"/>
    <w:rsid w:val="00164323"/>
    <w:rsid w:val="00164C5D"/>
    <w:rsid w:val="00166F68"/>
    <w:rsid w:val="00172379"/>
    <w:rsid w:val="00173668"/>
    <w:rsid w:val="001746B5"/>
    <w:rsid w:val="00174A70"/>
    <w:rsid w:val="0017535C"/>
    <w:rsid w:val="0017544D"/>
    <w:rsid w:val="0017681F"/>
    <w:rsid w:val="00182EF5"/>
    <w:rsid w:val="0018323D"/>
    <w:rsid w:val="00186600"/>
    <w:rsid w:val="001948BE"/>
    <w:rsid w:val="00194D79"/>
    <w:rsid w:val="001B33C4"/>
    <w:rsid w:val="001B4D4C"/>
    <w:rsid w:val="001B5B6B"/>
    <w:rsid w:val="001B64EA"/>
    <w:rsid w:val="001C0D0D"/>
    <w:rsid w:val="001C3027"/>
    <w:rsid w:val="001C35E4"/>
    <w:rsid w:val="001C3A70"/>
    <w:rsid w:val="001C571C"/>
    <w:rsid w:val="001C5FD1"/>
    <w:rsid w:val="001C7C5B"/>
    <w:rsid w:val="001D04EC"/>
    <w:rsid w:val="001D1066"/>
    <w:rsid w:val="001F0B6B"/>
    <w:rsid w:val="001F683A"/>
    <w:rsid w:val="001F7A68"/>
    <w:rsid w:val="002015EC"/>
    <w:rsid w:val="00207501"/>
    <w:rsid w:val="0020769F"/>
    <w:rsid w:val="00210943"/>
    <w:rsid w:val="002114EF"/>
    <w:rsid w:val="00216521"/>
    <w:rsid w:val="0022455F"/>
    <w:rsid w:val="0022604C"/>
    <w:rsid w:val="00230028"/>
    <w:rsid w:val="00241290"/>
    <w:rsid w:val="00243A93"/>
    <w:rsid w:val="00246C22"/>
    <w:rsid w:val="00246D44"/>
    <w:rsid w:val="00256180"/>
    <w:rsid w:val="00256CD8"/>
    <w:rsid w:val="00260A8F"/>
    <w:rsid w:val="00260CCB"/>
    <w:rsid w:val="002619C1"/>
    <w:rsid w:val="00262D07"/>
    <w:rsid w:val="00267568"/>
    <w:rsid w:val="0026799A"/>
    <w:rsid w:val="00270720"/>
    <w:rsid w:val="002717D4"/>
    <w:rsid w:val="0028141B"/>
    <w:rsid w:val="00281ED9"/>
    <w:rsid w:val="00283FEF"/>
    <w:rsid w:val="002A01A5"/>
    <w:rsid w:val="002A48FC"/>
    <w:rsid w:val="002A5E84"/>
    <w:rsid w:val="002A68FD"/>
    <w:rsid w:val="002A7863"/>
    <w:rsid w:val="002B0A3E"/>
    <w:rsid w:val="002B25B1"/>
    <w:rsid w:val="002B6F23"/>
    <w:rsid w:val="002B7CE4"/>
    <w:rsid w:val="002C5555"/>
    <w:rsid w:val="002D1291"/>
    <w:rsid w:val="002D1903"/>
    <w:rsid w:val="002D30F2"/>
    <w:rsid w:val="002D38C4"/>
    <w:rsid w:val="002D4408"/>
    <w:rsid w:val="002D57D9"/>
    <w:rsid w:val="002D62CA"/>
    <w:rsid w:val="002F1227"/>
    <w:rsid w:val="002F1DC9"/>
    <w:rsid w:val="002F36D3"/>
    <w:rsid w:val="002F3C7B"/>
    <w:rsid w:val="002F5321"/>
    <w:rsid w:val="003000F9"/>
    <w:rsid w:val="003072F7"/>
    <w:rsid w:val="003134F0"/>
    <w:rsid w:val="00316D58"/>
    <w:rsid w:val="00322802"/>
    <w:rsid w:val="00324EA4"/>
    <w:rsid w:val="00325021"/>
    <w:rsid w:val="00330403"/>
    <w:rsid w:val="003336CC"/>
    <w:rsid w:val="00345296"/>
    <w:rsid w:val="00345361"/>
    <w:rsid w:val="0034543C"/>
    <w:rsid w:val="003467F2"/>
    <w:rsid w:val="0035273D"/>
    <w:rsid w:val="003652FE"/>
    <w:rsid w:val="00370356"/>
    <w:rsid w:val="00370B4B"/>
    <w:rsid w:val="0037400E"/>
    <w:rsid w:val="0037403C"/>
    <w:rsid w:val="00374819"/>
    <w:rsid w:val="00375A58"/>
    <w:rsid w:val="00376E33"/>
    <w:rsid w:val="00380E00"/>
    <w:rsid w:val="00386636"/>
    <w:rsid w:val="003909D1"/>
    <w:rsid w:val="0039284D"/>
    <w:rsid w:val="003930DA"/>
    <w:rsid w:val="00393BF7"/>
    <w:rsid w:val="003A0DAF"/>
    <w:rsid w:val="003A1ACD"/>
    <w:rsid w:val="003B27E0"/>
    <w:rsid w:val="003B5BB7"/>
    <w:rsid w:val="003B679C"/>
    <w:rsid w:val="003D7A82"/>
    <w:rsid w:val="003E1B29"/>
    <w:rsid w:val="003E469C"/>
    <w:rsid w:val="003E53B9"/>
    <w:rsid w:val="003E6377"/>
    <w:rsid w:val="003E7CC7"/>
    <w:rsid w:val="003F3D50"/>
    <w:rsid w:val="003F47E9"/>
    <w:rsid w:val="00401970"/>
    <w:rsid w:val="00404E5B"/>
    <w:rsid w:val="0041099C"/>
    <w:rsid w:val="00414372"/>
    <w:rsid w:val="0042339B"/>
    <w:rsid w:val="004354CE"/>
    <w:rsid w:val="00436B95"/>
    <w:rsid w:val="00443627"/>
    <w:rsid w:val="00444FD9"/>
    <w:rsid w:val="004475A9"/>
    <w:rsid w:val="00447D09"/>
    <w:rsid w:val="00454914"/>
    <w:rsid w:val="004568D4"/>
    <w:rsid w:val="004575D9"/>
    <w:rsid w:val="004618D9"/>
    <w:rsid w:val="00466009"/>
    <w:rsid w:val="004661E6"/>
    <w:rsid w:val="0046784B"/>
    <w:rsid w:val="00474B70"/>
    <w:rsid w:val="00475ACF"/>
    <w:rsid w:val="00477C33"/>
    <w:rsid w:val="004808DB"/>
    <w:rsid w:val="004810F7"/>
    <w:rsid w:val="00484ECD"/>
    <w:rsid w:val="00486B8B"/>
    <w:rsid w:val="00495835"/>
    <w:rsid w:val="00497432"/>
    <w:rsid w:val="00497AAF"/>
    <w:rsid w:val="004A15FE"/>
    <w:rsid w:val="004B3A70"/>
    <w:rsid w:val="004B7543"/>
    <w:rsid w:val="004C7CF1"/>
    <w:rsid w:val="004D2229"/>
    <w:rsid w:val="004D3992"/>
    <w:rsid w:val="004D3C92"/>
    <w:rsid w:val="004D4927"/>
    <w:rsid w:val="004D7168"/>
    <w:rsid w:val="004E3DCC"/>
    <w:rsid w:val="004E532E"/>
    <w:rsid w:val="004E6C33"/>
    <w:rsid w:val="004F0615"/>
    <w:rsid w:val="004F2A72"/>
    <w:rsid w:val="004F3ED7"/>
    <w:rsid w:val="00501A51"/>
    <w:rsid w:val="00502F57"/>
    <w:rsid w:val="00504433"/>
    <w:rsid w:val="00510F7E"/>
    <w:rsid w:val="00510F89"/>
    <w:rsid w:val="005117A4"/>
    <w:rsid w:val="00515A42"/>
    <w:rsid w:val="00522BA0"/>
    <w:rsid w:val="005314DF"/>
    <w:rsid w:val="005327FB"/>
    <w:rsid w:val="00544504"/>
    <w:rsid w:val="00553E05"/>
    <w:rsid w:val="00557CFA"/>
    <w:rsid w:val="00557E4C"/>
    <w:rsid w:val="00562B88"/>
    <w:rsid w:val="005632D7"/>
    <w:rsid w:val="00570061"/>
    <w:rsid w:val="005701EF"/>
    <w:rsid w:val="0058052F"/>
    <w:rsid w:val="005834EA"/>
    <w:rsid w:val="00583C39"/>
    <w:rsid w:val="00585A54"/>
    <w:rsid w:val="00586B77"/>
    <w:rsid w:val="00596F71"/>
    <w:rsid w:val="005A3892"/>
    <w:rsid w:val="005A39D8"/>
    <w:rsid w:val="005A40F1"/>
    <w:rsid w:val="005A5150"/>
    <w:rsid w:val="005A685C"/>
    <w:rsid w:val="005A70F4"/>
    <w:rsid w:val="005B2E9D"/>
    <w:rsid w:val="005B67C5"/>
    <w:rsid w:val="005D4A53"/>
    <w:rsid w:val="005D4AD7"/>
    <w:rsid w:val="005D61E1"/>
    <w:rsid w:val="005F1224"/>
    <w:rsid w:val="005F2794"/>
    <w:rsid w:val="005F769C"/>
    <w:rsid w:val="006021F0"/>
    <w:rsid w:val="00607F13"/>
    <w:rsid w:val="00607FC5"/>
    <w:rsid w:val="00610A7E"/>
    <w:rsid w:val="006115CF"/>
    <w:rsid w:val="006134EE"/>
    <w:rsid w:val="00623963"/>
    <w:rsid w:val="00624113"/>
    <w:rsid w:val="00624531"/>
    <w:rsid w:val="00626CF5"/>
    <w:rsid w:val="00633751"/>
    <w:rsid w:val="00634623"/>
    <w:rsid w:val="00634D36"/>
    <w:rsid w:val="0063516E"/>
    <w:rsid w:val="006352B2"/>
    <w:rsid w:val="00641EA2"/>
    <w:rsid w:val="00643CC0"/>
    <w:rsid w:val="006455B2"/>
    <w:rsid w:val="006558A3"/>
    <w:rsid w:val="00655D5E"/>
    <w:rsid w:val="00656CCD"/>
    <w:rsid w:val="00662427"/>
    <w:rsid w:val="00663C5E"/>
    <w:rsid w:val="00664CD7"/>
    <w:rsid w:val="00671FF8"/>
    <w:rsid w:val="00675136"/>
    <w:rsid w:val="00677082"/>
    <w:rsid w:val="00682804"/>
    <w:rsid w:val="006866DE"/>
    <w:rsid w:val="00691988"/>
    <w:rsid w:val="0069249F"/>
    <w:rsid w:val="006A0751"/>
    <w:rsid w:val="006A43AE"/>
    <w:rsid w:val="006B648C"/>
    <w:rsid w:val="006C0025"/>
    <w:rsid w:val="006C2D4E"/>
    <w:rsid w:val="006C32DB"/>
    <w:rsid w:val="006D28B4"/>
    <w:rsid w:val="006D2E00"/>
    <w:rsid w:val="006D60BD"/>
    <w:rsid w:val="006E2F8F"/>
    <w:rsid w:val="006E65B4"/>
    <w:rsid w:val="006F5284"/>
    <w:rsid w:val="006F7105"/>
    <w:rsid w:val="00702FBD"/>
    <w:rsid w:val="00704347"/>
    <w:rsid w:val="007046D7"/>
    <w:rsid w:val="00711611"/>
    <w:rsid w:val="0073603A"/>
    <w:rsid w:val="00736448"/>
    <w:rsid w:val="00743983"/>
    <w:rsid w:val="0074447D"/>
    <w:rsid w:val="007476B4"/>
    <w:rsid w:val="00753DCC"/>
    <w:rsid w:val="00762EF8"/>
    <w:rsid w:val="007630DD"/>
    <w:rsid w:val="00763993"/>
    <w:rsid w:val="0076417E"/>
    <w:rsid w:val="00765C27"/>
    <w:rsid w:val="00765F63"/>
    <w:rsid w:val="00770890"/>
    <w:rsid w:val="00770CBE"/>
    <w:rsid w:val="00771EE4"/>
    <w:rsid w:val="00786AD7"/>
    <w:rsid w:val="00793213"/>
    <w:rsid w:val="007A1B96"/>
    <w:rsid w:val="007C1F25"/>
    <w:rsid w:val="007C4D73"/>
    <w:rsid w:val="007C645A"/>
    <w:rsid w:val="007C7B88"/>
    <w:rsid w:val="007E5210"/>
    <w:rsid w:val="007E5A98"/>
    <w:rsid w:val="00800C81"/>
    <w:rsid w:val="008016FF"/>
    <w:rsid w:val="00814710"/>
    <w:rsid w:val="0081700D"/>
    <w:rsid w:val="00820B83"/>
    <w:rsid w:val="008264A1"/>
    <w:rsid w:val="008336A7"/>
    <w:rsid w:val="00833F94"/>
    <w:rsid w:val="00854FDA"/>
    <w:rsid w:val="00855DA0"/>
    <w:rsid w:val="00860C37"/>
    <w:rsid w:val="00863815"/>
    <w:rsid w:val="0086543E"/>
    <w:rsid w:val="00865C58"/>
    <w:rsid w:val="008660BC"/>
    <w:rsid w:val="008661DC"/>
    <w:rsid w:val="0087444B"/>
    <w:rsid w:val="00874E75"/>
    <w:rsid w:val="00877B6A"/>
    <w:rsid w:val="00881A92"/>
    <w:rsid w:val="00885377"/>
    <w:rsid w:val="0088778E"/>
    <w:rsid w:val="00890B16"/>
    <w:rsid w:val="00891A1F"/>
    <w:rsid w:val="008929D3"/>
    <w:rsid w:val="00893572"/>
    <w:rsid w:val="008A33B7"/>
    <w:rsid w:val="008A5F84"/>
    <w:rsid w:val="008A777F"/>
    <w:rsid w:val="008B120B"/>
    <w:rsid w:val="008B137D"/>
    <w:rsid w:val="008C143B"/>
    <w:rsid w:val="008C1703"/>
    <w:rsid w:val="008C17B0"/>
    <w:rsid w:val="008C3412"/>
    <w:rsid w:val="008C6EAF"/>
    <w:rsid w:val="008D1C4A"/>
    <w:rsid w:val="008D53CD"/>
    <w:rsid w:val="008D5FF3"/>
    <w:rsid w:val="008E4593"/>
    <w:rsid w:val="008E6D5F"/>
    <w:rsid w:val="008F6307"/>
    <w:rsid w:val="00911C2B"/>
    <w:rsid w:val="00913B66"/>
    <w:rsid w:val="00915C5D"/>
    <w:rsid w:val="00925D62"/>
    <w:rsid w:val="00926320"/>
    <w:rsid w:val="0092636A"/>
    <w:rsid w:val="0092651D"/>
    <w:rsid w:val="00926DD3"/>
    <w:rsid w:val="00933577"/>
    <w:rsid w:val="009374E2"/>
    <w:rsid w:val="00937A6D"/>
    <w:rsid w:val="00944917"/>
    <w:rsid w:val="009471B3"/>
    <w:rsid w:val="0095272B"/>
    <w:rsid w:val="00954383"/>
    <w:rsid w:val="0095493F"/>
    <w:rsid w:val="00962454"/>
    <w:rsid w:val="00964A9D"/>
    <w:rsid w:val="009671F6"/>
    <w:rsid w:val="00972DDB"/>
    <w:rsid w:val="0097329C"/>
    <w:rsid w:val="00977B88"/>
    <w:rsid w:val="009809AE"/>
    <w:rsid w:val="00980E4C"/>
    <w:rsid w:val="00985E92"/>
    <w:rsid w:val="009924E8"/>
    <w:rsid w:val="00993E5A"/>
    <w:rsid w:val="00993FF5"/>
    <w:rsid w:val="00996450"/>
    <w:rsid w:val="009970E4"/>
    <w:rsid w:val="00997320"/>
    <w:rsid w:val="009A68B8"/>
    <w:rsid w:val="009B6326"/>
    <w:rsid w:val="009C332F"/>
    <w:rsid w:val="009C339A"/>
    <w:rsid w:val="009C6586"/>
    <w:rsid w:val="009C7032"/>
    <w:rsid w:val="009D2B48"/>
    <w:rsid w:val="009D6F23"/>
    <w:rsid w:val="009E49DD"/>
    <w:rsid w:val="009E776D"/>
    <w:rsid w:val="009F3969"/>
    <w:rsid w:val="00A00A14"/>
    <w:rsid w:val="00A0121D"/>
    <w:rsid w:val="00A076E1"/>
    <w:rsid w:val="00A105D0"/>
    <w:rsid w:val="00A1139E"/>
    <w:rsid w:val="00A133C0"/>
    <w:rsid w:val="00A17228"/>
    <w:rsid w:val="00A248DD"/>
    <w:rsid w:val="00A26B23"/>
    <w:rsid w:val="00A424F7"/>
    <w:rsid w:val="00A45A08"/>
    <w:rsid w:val="00A5483C"/>
    <w:rsid w:val="00A62712"/>
    <w:rsid w:val="00A646C8"/>
    <w:rsid w:val="00A7058F"/>
    <w:rsid w:val="00A81408"/>
    <w:rsid w:val="00A81BD4"/>
    <w:rsid w:val="00A931B1"/>
    <w:rsid w:val="00A94798"/>
    <w:rsid w:val="00A95AE7"/>
    <w:rsid w:val="00A97062"/>
    <w:rsid w:val="00AA60CB"/>
    <w:rsid w:val="00AC7827"/>
    <w:rsid w:val="00AC78C6"/>
    <w:rsid w:val="00AD2AE7"/>
    <w:rsid w:val="00AD419E"/>
    <w:rsid w:val="00AD4BC9"/>
    <w:rsid w:val="00AD59E8"/>
    <w:rsid w:val="00AF05D9"/>
    <w:rsid w:val="00AF4608"/>
    <w:rsid w:val="00AF7C27"/>
    <w:rsid w:val="00B00091"/>
    <w:rsid w:val="00B0149C"/>
    <w:rsid w:val="00B01B7B"/>
    <w:rsid w:val="00B01E16"/>
    <w:rsid w:val="00B03C85"/>
    <w:rsid w:val="00B03EEB"/>
    <w:rsid w:val="00B045FD"/>
    <w:rsid w:val="00B052C3"/>
    <w:rsid w:val="00B07F94"/>
    <w:rsid w:val="00B21CE7"/>
    <w:rsid w:val="00B25005"/>
    <w:rsid w:val="00B302B6"/>
    <w:rsid w:val="00B31D02"/>
    <w:rsid w:val="00B335EC"/>
    <w:rsid w:val="00B40A97"/>
    <w:rsid w:val="00B41848"/>
    <w:rsid w:val="00B56046"/>
    <w:rsid w:val="00B6091F"/>
    <w:rsid w:val="00B61F6E"/>
    <w:rsid w:val="00B666E7"/>
    <w:rsid w:val="00B8052A"/>
    <w:rsid w:val="00B81672"/>
    <w:rsid w:val="00B82B11"/>
    <w:rsid w:val="00B845BA"/>
    <w:rsid w:val="00B87612"/>
    <w:rsid w:val="00B91D56"/>
    <w:rsid w:val="00B92C31"/>
    <w:rsid w:val="00B97F5E"/>
    <w:rsid w:val="00BA1435"/>
    <w:rsid w:val="00BA17B1"/>
    <w:rsid w:val="00BA1967"/>
    <w:rsid w:val="00BA40F5"/>
    <w:rsid w:val="00BB1489"/>
    <w:rsid w:val="00BB3722"/>
    <w:rsid w:val="00BB57B7"/>
    <w:rsid w:val="00BC0506"/>
    <w:rsid w:val="00BC58A8"/>
    <w:rsid w:val="00BD39A1"/>
    <w:rsid w:val="00BD3F06"/>
    <w:rsid w:val="00BD792A"/>
    <w:rsid w:val="00BE1010"/>
    <w:rsid w:val="00BE1730"/>
    <w:rsid w:val="00BF2015"/>
    <w:rsid w:val="00BF5AE8"/>
    <w:rsid w:val="00BF6ACF"/>
    <w:rsid w:val="00C02BD8"/>
    <w:rsid w:val="00C041D8"/>
    <w:rsid w:val="00C0441A"/>
    <w:rsid w:val="00C12987"/>
    <w:rsid w:val="00C169A5"/>
    <w:rsid w:val="00C24D40"/>
    <w:rsid w:val="00C26EDA"/>
    <w:rsid w:val="00C365DC"/>
    <w:rsid w:val="00C404E5"/>
    <w:rsid w:val="00C40E32"/>
    <w:rsid w:val="00C44690"/>
    <w:rsid w:val="00C51E72"/>
    <w:rsid w:val="00C63AC9"/>
    <w:rsid w:val="00C679E8"/>
    <w:rsid w:val="00C70988"/>
    <w:rsid w:val="00C718CA"/>
    <w:rsid w:val="00C84A24"/>
    <w:rsid w:val="00C90AA0"/>
    <w:rsid w:val="00C91377"/>
    <w:rsid w:val="00C916E0"/>
    <w:rsid w:val="00C92B11"/>
    <w:rsid w:val="00C975F5"/>
    <w:rsid w:val="00CB1836"/>
    <w:rsid w:val="00CB2BC6"/>
    <w:rsid w:val="00CB4FD2"/>
    <w:rsid w:val="00CB6C71"/>
    <w:rsid w:val="00CC16A6"/>
    <w:rsid w:val="00CC19F3"/>
    <w:rsid w:val="00CC2E66"/>
    <w:rsid w:val="00CC6DD4"/>
    <w:rsid w:val="00CD26D8"/>
    <w:rsid w:val="00CD2A10"/>
    <w:rsid w:val="00CD3C24"/>
    <w:rsid w:val="00CE5055"/>
    <w:rsid w:val="00CE672C"/>
    <w:rsid w:val="00CE6B21"/>
    <w:rsid w:val="00CF0E87"/>
    <w:rsid w:val="00CF0F11"/>
    <w:rsid w:val="00CF5E63"/>
    <w:rsid w:val="00CF6811"/>
    <w:rsid w:val="00D00171"/>
    <w:rsid w:val="00D01173"/>
    <w:rsid w:val="00D032BB"/>
    <w:rsid w:val="00D06477"/>
    <w:rsid w:val="00D075EF"/>
    <w:rsid w:val="00D1032A"/>
    <w:rsid w:val="00D105E4"/>
    <w:rsid w:val="00D11C94"/>
    <w:rsid w:val="00D15690"/>
    <w:rsid w:val="00D16466"/>
    <w:rsid w:val="00D17B53"/>
    <w:rsid w:val="00D17FC3"/>
    <w:rsid w:val="00D2078F"/>
    <w:rsid w:val="00D20BC8"/>
    <w:rsid w:val="00D213CF"/>
    <w:rsid w:val="00D242AD"/>
    <w:rsid w:val="00D253CF"/>
    <w:rsid w:val="00D267AE"/>
    <w:rsid w:val="00D2703E"/>
    <w:rsid w:val="00D33EA1"/>
    <w:rsid w:val="00D403AC"/>
    <w:rsid w:val="00D406CD"/>
    <w:rsid w:val="00D4360C"/>
    <w:rsid w:val="00D45826"/>
    <w:rsid w:val="00D5088D"/>
    <w:rsid w:val="00D523C9"/>
    <w:rsid w:val="00D53F63"/>
    <w:rsid w:val="00D62D3B"/>
    <w:rsid w:val="00D65EF9"/>
    <w:rsid w:val="00D66370"/>
    <w:rsid w:val="00D67120"/>
    <w:rsid w:val="00D715BF"/>
    <w:rsid w:val="00D72270"/>
    <w:rsid w:val="00D72303"/>
    <w:rsid w:val="00D73F7F"/>
    <w:rsid w:val="00D9107C"/>
    <w:rsid w:val="00D95FAA"/>
    <w:rsid w:val="00D967B1"/>
    <w:rsid w:val="00DA33E6"/>
    <w:rsid w:val="00DA5E81"/>
    <w:rsid w:val="00DB1B7D"/>
    <w:rsid w:val="00DB35D1"/>
    <w:rsid w:val="00DB5F8A"/>
    <w:rsid w:val="00DC3F62"/>
    <w:rsid w:val="00DC4D55"/>
    <w:rsid w:val="00DC5154"/>
    <w:rsid w:val="00DC700A"/>
    <w:rsid w:val="00DD1DB5"/>
    <w:rsid w:val="00DD52C5"/>
    <w:rsid w:val="00DD56AD"/>
    <w:rsid w:val="00DD6E9F"/>
    <w:rsid w:val="00DD7008"/>
    <w:rsid w:val="00DE70C6"/>
    <w:rsid w:val="00DF21B2"/>
    <w:rsid w:val="00DF3396"/>
    <w:rsid w:val="00DF35D6"/>
    <w:rsid w:val="00DF4732"/>
    <w:rsid w:val="00DF4948"/>
    <w:rsid w:val="00DF52A8"/>
    <w:rsid w:val="00E00035"/>
    <w:rsid w:val="00E00EF5"/>
    <w:rsid w:val="00E061C1"/>
    <w:rsid w:val="00E118D5"/>
    <w:rsid w:val="00E157DD"/>
    <w:rsid w:val="00E224C8"/>
    <w:rsid w:val="00E22C11"/>
    <w:rsid w:val="00E30422"/>
    <w:rsid w:val="00E33919"/>
    <w:rsid w:val="00E33C9A"/>
    <w:rsid w:val="00E4153C"/>
    <w:rsid w:val="00E43350"/>
    <w:rsid w:val="00E462CE"/>
    <w:rsid w:val="00E534A4"/>
    <w:rsid w:val="00E53EDC"/>
    <w:rsid w:val="00E55432"/>
    <w:rsid w:val="00E57E34"/>
    <w:rsid w:val="00E60D91"/>
    <w:rsid w:val="00E647F6"/>
    <w:rsid w:val="00E676C8"/>
    <w:rsid w:val="00E73829"/>
    <w:rsid w:val="00E763A6"/>
    <w:rsid w:val="00E812AF"/>
    <w:rsid w:val="00E82C01"/>
    <w:rsid w:val="00E90039"/>
    <w:rsid w:val="00E95557"/>
    <w:rsid w:val="00E973DC"/>
    <w:rsid w:val="00E97CE3"/>
    <w:rsid w:val="00EA4A5C"/>
    <w:rsid w:val="00EA749F"/>
    <w:rsid w:val="00EB3C0E"/>
    <w:rsid w:val="00EB682B"/>
    <w:rsid w:val="00EC2674"/>
    <w:rsid w:val="00EC7515"/>
    <w:rsid w:val="00ED5E09"/>
    <w:rsid w:val="00EE05FE"/>
    <w:rsid w:val="00EE2AE3"/>
    <w:rsid w:val="00EE4B7B"/>
    <w:rsid w:val="00EE5BBA"/>
    <w:rsid w:val="00EF04ED"/>
    <w:rsid w:val="00EF0A6D"/>
    <w:rsid w:val="00F00D31"/>
    <w:rsid w:val="00F06158"/>
    <w:rsid w:val="00F13ACD"/>
    <w:rsid w:val="00F1568F"/>
    <w:rsid w:val="00F26310"/>
    <w:rsid w:val="00F30E9D"/>
    <w:rsid w:val="00F35663"/>
    <w:rsid w:val="00F52EE7"/>
    <w:rsid w:val="00F53864"/>
    <w:rsid w:val="00F54B00"/>
    <w:rsid w:val="00F54F75"/>
    <w:rsid w:val="00F57489"/>
    <w:rsid w:val="00F57B4A"/>
    <w:rsid w:val="00F60569"/>
    <w:rsid w:val="00F63618"/>
    <w:rsid w:val="00F658D6"/>
    <w:rsid w:val="00F72D0D"/>
    <w:rsid w:val="00F736D7"/>
    <w:rsid w:val="00F74A84"/>
    <w:rsid w:val="00F758DA"/>
    <w:rsid w:val="00F75C72"/>
    <w:rsid w:val="00F764B2"/>
    <w:rsid w:val="00F81ED8"/>
    <w:rsid w:val="00F8228F"/>
    <w:rsid w:val="00F824DA"/>
    <w:rsid w:val="00F86102"/>
    <w:rsid w:val="00F8715A"/>
    <w:rsid w:val="00F93FD9"/>
    <w:rsid w:val="00F94801"/>
    <w:rsid w:val="00FA2856"/>
    <w:rsid w:val="00FA2CF5"/>
    <w:rsid w:val="00FA30F8"/>
    <w:rsid w:val="00FB0A2C"/>
    <w:rsid w:val="00FC10AA"/>
    <w:rsid w:val="00FC2517"/>
    <w:rsid w:val="00FC3FFB"/>
    <w:rsid w:val="00FD1B80"/>
    <w:rsid w:val="00FD7EE7"/>
    <w:rsid w:val="00FE1CE5"/>
    <w:rsid w:val="00FE31D0"/>
    <w:rsid w:val="00FF12F1"/>
    <w:rsid w:val="00FF1552"/>
    <w:rsid w:val="00FF3715"/>
    <w:rsid w:val="00FF64BB"/>
    <w:rsid w:val="00FF6A03"/>
    <w:rsid w:val="00FF75D4"/>
    <w:rsid w:val="00FF795A"/>
    <w:rsid w:val="00FF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CA32"/>
  <w15:chartTrackingRefBased/>
  <w15:docId w15:val="{474B3572-B79A-481A-8EEC-8F528CF1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E9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F35D6"/>
    <w:pPr>
      <w:spacing w:before="100" w:beforeAutospacing="1" w:after="100" w:afterAutospacing="1"/>
      <w:ind w:firstLine="709"/>
      <w:jc w:val="both"/>
      <w:outlineLvl w:val="0"/>
    </w:pPr>
    <w:rPr>
      <w:b/>
      <w:bCs/>
      <w:kern w:val="36"/>
      <w:sz w:val="48"/>
      <w:szCs w:val="48"/>
    </w:rPr>
  </w:style>
  <w:style w:type="paragraph" w:styleId="2">
    <w:name w:val="heading 2"/>
    <w:basedOn w:val="a"/>
    <w:next w:val="a"/>
    <w:link w:val="20"/>
    <w:uiPriority w:val="9"/>
    <w:unhideWhenUsed/>
    <w:qFormat/>
    <w:rsid w:val="000C17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C17F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5C5D"/>
    <w:pPr>
      <w:spacing w:after="0" w:line="240" w:lineRule="auto"/>
      <w:ind w:firstLine="709"/>
      <w:jc w:val="both"/>
    </w:pPr>
    <w:rPr>
      <w:rFonts w:ascii="Times New Roman" w:hAnsi="Times New Roman"/>
      <w:sz w:val="24"/>
    </w:rPr>
  </w:style>
  <w:style w:type="paragraph" w:styleId="a5">
    <w:name w:val="Subtitle"/>
    <w:basedOn w:val="a"/>
    <w:next w:val="a"/>
    <w:link w:val="a6"/>
    <w:uiPriority w:val="11"/>
    <w:qFormat/>
    <w:rsid w:val="000E1915"/>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0E1915"/>
    <w:rPr>
      <w:rFonts w:eastAsiaTheme="minorEastAsia"/>
      <w:color w:val="5A5A5A" w:themeColor="text1" w:themeTint="A5"/>
      <w:spacing w:val="15"/>
    </w:rPr>
  </w:style>
  <w:style w:type="paragraph" w:styleId="a7">
    <w:name w:val="header"/>
    <w:basedOn w:val="a"/>
    <w:link w:val="a8"/>
    <w:uiPriority w:val="99"/>
    <w:unhideWhenUsed/>
    <w:rsid w:val="002F36D3"/>
    <w:pPr>
      <w:tabs>
        <w:tab w:val="center" w:pos="4677"/>
        <w:tab w:val="right" w:pos="9355"/>
      </w:tabs>
    </w:pPr>
  </w:style>
  <w:style w:type="character" w:customStyle="1" w:styleId="a8">
    <w:name w:val="Верхний колонтитул Знак"/>
    <w:basedOn w:val="a0"/>
    <w:link w:val="a7"/>
    <w:uiPriority w:val="99"/>
    <w:rsid w:val="002F36D3"/>
  </w:style>
  <w:style w:type="paragraph" w:styleId="a9">
    <w:name w:val="footer"/>
    <w:basedOn w:val="a"/>
    <w:link w:val="aa"/>
    <w:uiPriority w:val="99"/>
    <w:unhideWhenUsed/>
    <w:rsid w:val="002F36D3"/>
    <w:pPr>
      <w:tabs>
        <w:tab w:val="center" w:pos="4677"/>
        <w:tab w:val="right" w:pos="9355"/>
      </w:tabs>
    </w:pPr>
  </w:style>
  <w:style w:type="character" w:customStyle="1" w:styleId="aa">
    <w:name w:val="Нижний колонтитул Знак"/>
    <w:basedOn w:val="a0"/>
    <w:link w:val="a9"/>
    <w:uiPriority w:val="99"/>
    <w:rsid w:val="002F36D3"/>
  </w:style>
  <w:style w:type="character" w:styleId="ab">
    <w:name w:val="Emphasis"/>
    <w:basedOn w:val="a0"/>
    <w:uiPriority w:val="20"/>
    <w:qFormat/>
    <w:rsid w:val="00A133C0"/>
    <w:rPr>
      <w:i/>
      <w:iCs/>
    </w:rPr>
  </w:style>
  <w:style w:type="character" w:customStyle="1" w:styleId="apple-converted-space">
    <w:name w:val="apple-converted-space"/>
    <w:basedOn w:val="a0"/>
    <w:rsid w:val="00A133C0"/>
  </w:style>
  <w:style w:type="paragraph" w:styleId="ac">
    <w:name w:val="footnote text"/>
    <w:basedOn w:val="a"/>
    <w:link w:val="ad"/>
    <w:unhideWhenUsed/>
    <w:rsid w:val="00FE31D0"/>
    <w:rPr>
      <w:sz w:val="20"/>
      <w:szCs w:val="20"/>
    </w:rPr>
  </w:style>
  <w:style w:type="character" w:customStyle="1" w:styleId="ad">
    <w:name w:val="Текст сноски Знак"/>
    <w:basedOn w:val="a0"/>
    <w:link w:val="ac"/>
    <w:rsid w:val="00FE31D0"/>
    <w:rPr>
      <w:sz w:val="20"/>
      <w:szCs w:val="20"/>
    </w:rPr>
  </w:style>
  <w:style w:type="character" w:styleId="ae">
    <w:name w:val="footnote reference"/>
    <w:basedOn w:val="a0"/>
    <w:semiHidden/>
    <w:unhideWhenUsed/>
    <w:rsid w:val="00FE31D0"/>
    <w:rPr>
      <w:vertAlign w:val="superscript"/>
    </w:rPr>
  </w:style>
  <w:style w:type="paragraph" w:customStyle="1" w:styleId="Default">
    <w:name w:val="Default"/>
    <w:rsid w:val="00FE31D0"/>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af">
    <w:name w:val="annotation reference"/>
    <w:basedOn w:val="a0"/>
    <w:uiPriority w:val="99"/>
    <w:semiHidden/>
    <w:unhideWhenUsed/>
    <w:rsid w:val="000554B1"/>
    <w:rPr>
      <w:sz w:val="16"/>
      <w:szCs w:val="16"/>
    </w:rPr>
  </w:style>
  <w:style w:type="paragraph" w:styleId="af0">
    <w:name w:val="annotation text"/>
    <w:basedOn w:val="a"/>
    <w:link w:val="af1"/>
    <w:uiPriority w:val="99"/>
    <w:semiHidden/>
    <w:unhideWhenUsed/>
    <w:rsid w:val="000554B1"/>
    <w:rPr>
      <w:sz w:val="20"/>
      <w:szCs w:val="20"/>
    </w:rPr>
  </w:style>
  <w:style w:type="character" w:customStyle="1" w:styleId="af1">
    <w:name w:val="Текст примечания Знак"/>
    <w:basedOn w:val="a0"/>
    <w:link w:val="af0"/>
    <w:uiPriority w:val="99"/>
    <w:semiHidden/>
    <w:rsid w:val="000554B1"/>
    <w:rPr>
      <w:sz w:val="20"/>
      <w:szCs w:val="20"/>
    </w:rPr>
  </w:style>
  <w:style w:type="paragraph" w:styleId="af2">
    <w:name w:val="annotation subject"/>
    <w:basedOn w:val="af0"/>
    <w:next w:val="af0"/>
    <w:link w:val="af3"/>
    <w:uiPriority w:val="99"/>
    <w:semiHidden/>
    <w:unhideWhenUsed/>
    <w:rsid w:val="000554B1"/>
    <w:rPr>
      <w:b/>
      <w:bCs/>
    </w:rPr>
  </w:style>
  <w:style w:type="character" w:customStyle="1" w:styleId="af3">
    <w:name w:val="Тема примечания Знак"/>
    <w:basedOn w:val="af1"/>
    <w:link w:val="af2"/>
    <w:uiPriority w:val="99"/>
    <w:semiHidden/>
    <w:rsid w:val="000554B1"/>
    <w:rPr>
      <w:b/>
      <w:bCs/>
      <w:sz w:val="20"/>
      <w:szCs w:val="20"/>
    </w:rPr>
  </w:style>
  <w:style w:type="paragraph" w:styleId="af4">
    <w:name w:val="Balloon Text"/>
    <w:basedOn w:val="a"/>
    <w:link w:val="af5"/>
    <w:uiPriority w:val="99"/>
    <w:semiHidden/>
    <w:unhideWhenUsed/>
    <w:rsid w:val="000554B1"/>
    <w:rPr>
      <w:rFonts w:ascii="Segoe UI" w:hAnsi="Segoe UI" w:cs="Segoe UI"/>
      <w:sz w:val="18"/>
      <w:szCs w:val="18"/>
    </w:rPr>
  </w:style>
  <w:style w:type="character" w:customStyle="1" w:styleId="af5">
    <w:name w:val="Текст выноски Знак"/>
    <w:basedOn w:val="a0"/>
    <w:link w:val="af4"/>
    <w:uiPriority w:val="99"/>
    <w:semiHidden/>
    <w:rsid w:val="000554B1"/>
    <w:rPr>
      <w:rFonts w:ascii="Segoe UI" w:hAnsi="Segoe UI" w:cs="Segoe UI"/>
      <w:sz w:val="18"/>
      <w:szCs w:val="18"/>
    </w:rPr>
  </w:style>
  <w:style w:type="character" w:customStyle="1" w:styleId="10">
    <w:name w:val="Заголовок 1 Знак"/>
    <w:basedOn w:val="a0"/>
    <w:link w:val="1"/>
    <w:uiPriority w:val="9"/>
    <w:rsid w:val="00DF35D6"/>
    <w:rPr>
      <w:rFonts w:ascii="Times New Roman" w:eastAsia="Times New Roman" w:hAnsi="Times New Roman" w:cs="Times New Roman"/>
      <w:b/>
      <w:bCs/>
      <w:kern w:val="36"/>
      <w:sz w:val="48"/>
      <w:szCs w:val="48"/>
      <w:lang w:eastAsia="ru-RU"/>
    </w:rPr>
  </w:style>
  <w:style w:type="paragraph" w:styleId="af6">
    <w:name w:val="Normal (Web)"/>
    <w:basedOn w:val="a"/>
    <w:uiPriority w:val="99"/>
    <w:unhideWhenUsed/>
    <w:rsid w:val="00DF35D6"/>
    <w:pPr>
      <w:spacing w:before="100" w:beforeAutospacing="1" w:after="100" w:afterAutospacing="1"/>
      <w:ind w:firstLine="709"/>
      <w:jc w:val="both"/>
    </w:pPr>
    <w:rPr>
      <w:rFonts w:eastAsiaTheme="minorEastAsia"/>
    </w:rPr>
  </w:style>
  <w:style w:type="table" w:styleId="af7">
    <w:name w:val="Table Grid"/>
    <w:basedOn w:val="a1"/>
    <w:uiPriority w:val="59"/>
    <w:rsid w:val="00DF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D253CF"/>
    <w:rPr>
      <w:color w:val="808080"/>
    </w:rPr>
  </w:style>
  <w:style w:type="paragraph" w:styleId="HTML">
    <w:name w:val="HTML Preformatted"/>
    <w:basedOn w:val="a"/>
    <w:link w:val="HTML0"/>
    <w:uiPriority w:val="99"/>
    <w:unhideWhenUsed/>
    <w:rsid w:val="0044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3627"/>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0C17F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C17F8"/>
    <w:rPr>
      <w:rFonts w:asciiTheme="majorHAnsi" w:eastAsiaTheme="majorEastAsia" w:hAnsiTheme="majorHAnsi" w:cstheme="majorBidi"/>
      <w:color w:val="1F4D78" w:themeColor="accent1" w:themeShade="7F"/>
      <w:sz w:val="24"/>
      <w:szCs w:val="24"/>
    </w:rPr>
  </w:style>
  <w:style w:type="character" w:styleId="af9">
    <w:name w:val="Hyperlink"/>
    <w:uiPriority w:val="99"/>
    <w:unhideWhenUsed/>
    <w:rsid w:val="000C17F8"/>
    <w:rPr>
      <w:color w:val="0000FF"/>
      <w:u w:val="single"/>
    </w:rPr>
  </w:style>
  <w:style w:type="character" w:customStyle="1" w:styleId="a-size-extra-large">
    <w:name w:val="a-size-extra-large"/>
    <w:basedOn w:val="a0"/>
    <w:rsid w:val="000C17F8"/>
  </w:style>
  <w:style w:type="character" w:customStyle="1" w:styleId="a4">
    <w:name w:val="Без интервала Знак"/>
    <w:link w:val="a3"/>
    <w:uiPriority w:val="1"/>
    <w:rsid w:val="000C17F8"/>
    <w:rPr>
      <w:rFonts w:ascii="Times New Roman" w:hAnsi="Times New Roman"/>
      <w:sz w:val="24"/>
    </w:rPr>
  </w:style>
  <w:style w:type="character" w:customStyle="1" w:styleId="author">
    <w:name w:val="author"/>
    <w:basedOn w:val="a0"/>
    <w:rsid w:val="000C17F8"/>
  </w:style>
  <w:style w:type="character" w:customStyle="1" w:styleId="a-color-secondary">
    <w:name w:val="a-color-secondary"/>
    <w:basedOn w:val="a0"/>
    <w:rsid w:val="000C17F8"/>
  </w:style>
  <w:style w:type="character" w:customStyle="1" w:styleId="author-name">
    <w:name w:val="author-name"/>
    <w:basedOn w:val="a0"/>
    <w:rsid w:val="000C17F8"/>
  </w:style>
  <w:style w:type="character" w:customStyle="1" w:styleId="11">
    <w:name w:val="Подзаголовок1"/>
    <w:basedOn w:val="a0"/>
    <w:rsid w:val="000C17F8"/>
  </w:style>
  <w:style w:type="character" w:customStyle="1" w:styleId="labelproductdetail">
    <w:name w:val="label_product_detail"/>
    <w:basedOn w:val="a0"/>
    <w:rsid w:val="000C17F8"/>
  </w:style>
  <w:style w:type="character" w:customStyle="1" w:styleId="productdetail">
    <w:name w:val="product_detail"/>
    <w:basedOn w:val="a0"/>
    <w:rsid w:val="000C17F8"/>
  </w:style>
  <w:style w:type="character" w:styleId="HTML1">
    <w:name w:val="HTML Cite"/>
    <w:uiPriority w:val="99"/>
    <w:semiHidden/>
    <w:unhideWhenUsed/>
    <w:rsid w:val="000C17F8"/>
    <w:rPr>
      <w:i/>
      <w:iCs/>
    </w:rPr>
  </w:style>
  <w:style w:type="paragraph" w:customStyle="1" w:styleId="volissue">
    <w:name w:val="volissue"/>
    <w:basedOn w:val="a"/>
    <w:rsid w:val="000C17F8"/>
    <w:pPr>
      <w:spacing w:before="100" w:beforeAutospacing="1" w:after="100" w:afterAutospacing="1"/>
    </w:pPr>
  </w:style>
  <w:style w:type="character" w:customStyle="1" w:styleId="st">
    <w:name w:val="st"/>
    <w:basedOn w:val="a0"/>
    <w:rsid w:val="00985E92"/>
  </w:style>
  <w:style w:type="character" w:styleId="afa">
    <w:name w:val="FollowedHyperlink"/>
    <w:basedOn w:val="a0"/>
    <w:uiPriority w:val="99"/>
    <w:semiHidden/>
    <w:unhideWhenUsed/>
    <w:rsid w:val="00655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850">
      <w:bodyDiv w:val="1"/>
      <w:marLeft w:val="0"/>
      <w:marRight w:val="0"/>
      <w:marTop w:val="0"/>
      <w:marBottom w:val="0"/>
      <w:divBdr>
        <w:top w:val="none" w:sz="0" w:space="0" w:color="auto"/>
        <w:left w:val="none" w:sz="0" w:space="0" w:color="auto"/>
        <w:bottom w:val="none" w:sz="0" w:space="0" w:color="auto"/>
        <w:right w:val="none" w:sz="0" w:space="0" w:color="auto"/>
      </w:divBdr>
    </w:div>
    <w:div w:id="84158976">
      <w:bodyDiv w:val="1"/>
      <w:marLeft w:val="0"/>
      <w:marRight w:val="0"/>
      <w:marTop w:val="0"/>
      <w:marBottom w:val="0"/>
      <w:divBdr>
        <w:top w:val="none" w:sz="0" w:space="0" w:color="auto"/>
        <w:left w:val="none" w:sz="0" w:space="0" w:color="auto"/>
        <w:bottom w:val="none" w:sz="0" w:space="0" w:color="auto"/>
        <w:right w:val="none" w:sz="0" w:space="0" w:color="auto"/>
      </w:divBdr>
    </w:div>
    <w:div w:id="157616886">
      <w:bodyDiv w:val="1"/>
      <w:marLeft w:val="0"/>
      <w:marRight w:val="0"/>
      <w:marTop w:val="0"/>
      <w:marBottom w:val="0"/>
      <w:divBdr>
        <w:top w:val="none" w:sz="0" w:space="0" w:color="auto"/>
        <w:left w:val="none" w:sz="0" w:space="0" w:color="auto"/>
        <w:bottom w:val="none" w:sz="0" w:space="0" w:color="auto"/>
        <w:right w:val="none" w:sz="0" w:space="0" w:color="auto"/>
      </w:divBdr>
      <w:divsChild>
        <w:div w:id="1694460136">
          <w:marLeft w:val="0"/>
          <w:marRight w:val="0"/>
          <w:marTop w:val="0"/>
          <w:marBottom w:val="0"/>
          <w:divBdr>
            <w:top w:val="none" w:sz="0" w:space="0" w:color="auto"/>
            <w:left w:val="none" w:sz="0" w:space="0" w:color="auto"/>
            <w:bottom w:val="none" w:sz="0" w:space="0" w:color="auto"/>
            <w:right w:val="none" w:sz="0" w:space="0" w:color="auto"/>
          </w:divBdr>
        </w:div>
      </w:divsChild>
    </w:div>
    <w:div w:id="228539466">
      <w:bodyDiv w:val="1"/>
      <w:marLeft w:val="0"/>
      <w:marRight w:val="0"/>
      <w:marTop w:val="0"/>
      <w:marBottom w:val="0"/>
      <w:divBdr>
        <w:top w:val="none" w:sz="0" w:space="0" w:color="auto"/>
        <w:left w:val="none" w:sz="0" w:space="0" w:color="auto"/>
        <w:bottom w:val="none" w:sz="0" w:space="0" w:color="auto"/>
        <w:right w:val="none" w:sz="0" w:space="0" w:color="auto"/>
      </w:divBdr>
    </w:div>
    <w:div w:id="257099861">
      <w:bodyDiv w:val="1"/>
      <w:marLeft w:val="0"/>
      <w:marRight w:val="0"/>
      <w:marTop w:val="0"/>
      <w:marBottom w:val="0"/>
      <w:divBdr>
        <w:top w:val="none" w:sz="0" w:space="0" w:color="auto"/>
        <w:left w:val="none" w:sz="0" w:space="0" w:color="auto"/>
        <w:bottom w:val="none" w:sz="0" w:space="0" w:color="auto"/>
        <w:right w:val="none" w:sz="0" w:space="0" w:color="auto"/>
      </w:divBdr>
      <w:divsChild>
        <w:div w:id="190727647">
          <w:marLeft w:val="0"/>
          <w:marRight w:val="0"/>
          <w:marTop w:val="0"/>
          <w:marBottom w:val="0"/>
          <w:divBdr>
            <w:top w:val="none" w:sz="0" w:space="0" w:color="auto"/>
            <w:left w:val="none" w:sz="0" w:space="0" w:color="auto"/>
            <w:bottom w:val="none" w:sz="0" w:space="0" w:color="auto"/>
            <w:right w:val="none" w:sz="0" w:space="0" w:color="auto"/>
          </w:divBdr>
          <w:divsChild>
            <w:div w:id="1656255032">
              <w:marLeft w:val="0"/>
              <w:marRight w:val="0"/>
              <w:marTop w:val="0"/>
              <w:marBottom w:val="0"/>
              <w:divBdr>
                <w:top w:val="none" w:sz="0" w:space="0" w:color="auto"/>
                <w:left w:val="none" w:sz="0" w:space="0" w:color="auto"/>
                <w:bottom w:val="none" w:sz="0" w:space="0" w:color="auto"/>
                <w:right w:val="none" w:sz="0" w:space="0" w:color="auto"/>
              </w:divBdr>
            </w:div>
            <w:div w:id="18404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8866">
      <w:bodyDiv w:val="1"/>
      <w:marLeft w:val="0"/>
      <w:marRight w:val="0"/>
      <w:marTop w:val="0"/>
      <w:marBottom w:val="0"/>
      <w:divBdr>
        <w:top w:val="none" w:sz="0" w:space="0" w:color="auto"/>
        <w:left w:val="none" w:sz="0" w:space="0" w:color="auto"/>
        <w:bottom w:val="none" w:sz="0" w:space="0" w:color="auto"/>
        <w:right w:val="none" w:sz="0" w:space="0" w:color="auto"/>
      </w:divBdr>
    </w:div>
    <w:div w:id="578641580">
      <w:bodyDiv w:val="1"/>
      <w:marLeft w:val="0"/>
      <w:marRight w:val="0"/>
      <w:marTop w:val="0"/>
      <w:marBottom w:val="0"/>
      <w:divBdr>
        <w:top w:val="none" w:sz="0" w:space="0" w:color="auto"/>
        <w:left w:val="none" w:sz="0" w:space="0" w:color="auto"/>
        <w:bottom w:val="none" w:sz="0" w:space="0" w:color="auto"/>
        <w:right w:val="none" w:sz="0" w:space="0" w:color="auto"/>
      </w:divBdr>
    </w:div>
    <w:div w:id="738553278">
      <w:bodyDiv w:val="1"/>
      <w:marLeft w:val="0"/>
      <w:marRight w:val="0"/>
      <w:marTop w:val="0"/>
      <w:marBottom w:val="0"/>
      <w:divBdr>
        <w:top w:val="none" w:sz="0" w:space="0" w:color="auto"/>
        <w:left w:val="none" w:sz="0" w:space="0" w:color="auto"/>
        <w:bottom w:val="none" w:sz="0" w:space="0" w:color="auto"/>
        <w:right w:val="none" w:sz="0" w:space="0" w:color="auto"/>
      </w:divBdr>
    </w:div>
    <w:div w:id="751245429">
      <w:bodyDiv w:val="1"/>
      <w:marLeft w:val="0"/>
      <w:marRight w:val="0"/>
      <w:marTop w:val="0"/>
      <w:marBottom w:val="0"/>
      <w:divBdr>
        <w:top w:val="none" w:sz="0" w:space="0" w:color="auto"/>
        <w:left w:val="none" w:sz="0" w:space="0" w:color="auto"/>
        <w:bottom w:val="none" w:sz="0" w:space="0" w:color="auto"/>
        <w:right w:val="none" w:sz="0" w:space="0" w:color="auto"/>
      </w:divBdr>
    </w:div>
    <w:div w:id="996885146">
      <w:bodyDiv w:val="1"/>
      <w:marLeft w:val="0"/>
      <w:marRight w:val="0"/>
      <w:marTop w:val="0"/>
      <w:marBottom w:val="0"/>
      <w:divBdr>
        <w:top w:val="none" w:sz="0" w:space="0" w:color="auto"/>
        <w:left w:val="none" w:sz="0" w:space="0" w:color="auto"/>
        <w:bottom w:val="none" w:sz="0" w:space="0" w:color="auto"/>
        <w:right w:val="none" w:sz="0" w:space="0" w:color="auto"/>
      </w:divBdr>
      <w:divsChild>
        <w:div w:id="1564297006">
          <w:marLeft w:val="0"/>
          <w:marRight w:val="0"/>
          <w:marTop w:val="0"/>
          <w:marBottom w:val="0"/>
          <w:divBdr>
            <w:top w:val="none" w:sz="0" w:space="0" w:color="auto"/>
            <w:left w:val="none" w:sz="0" w:space="0" w:color="auto"/>
            <w:bottom w:val="none" w:sz="0" w:space="0" w:color="auto"/>
            <w:right w:val="none" w:sz="0" w:space="0" w:color="auto"/>
          </w:divBdr>
        </w:div>
        <w:div w:id="1473713087">
          <w:marLeft w:val="0"/>
          <w:marRight w:val="0"/>
          <w:marTop w:val="0"/>
          <w:marBottom w:val="0"/>
          <w:divBdr>
            <w:top w:val="none" w:sz="0" w:space="0" w:color="auto"/>
            <w:left w:val="none" w:sz="0" w:space="0" w:color="auto"/>
            <w:bottom w:val="none" w:sz="0" w:space="0" w:color="auto"/>
            <w:right w:val="none" w:sz="0" w:space="0" w:color="auto"/>
          </w:divBdr>
        </w:div>
        <w:div w:id="505897755">
          <w:marLeft w:val="0"/>
          <w:marRight w:val="0"/>
          <w:marTop w:val="0"/>
          <w:marBottom w:val="0"/>
          <w:divBdr>
            <w:top w:val="none" w:sz="0" w:space="0" w:color="auto"/>
            <w:left w:val="none" w:sz="0" w:space="0" w:color="auto"/>
            <w:bottom w:val="none" w:sz="0" w:space="0" w:color="auto"/>
            <w:right w:val="none" w:sz="0" w:space="0" w:color="auto"/>
          </w:divBdr>
        </w:div>
        <w:div w:id="568611752">
          <w:marLeft w:val="0"/>
          <w:marRight w:val="0"/>
          <w:marTop w:val="0"/>
          <w:marBottom w:val="0"/>
          <w:divBdr>
            <w:top w:val="none" w:sz="0" w:space="0" w:color="auto"/>
            <w:left w:val="none" w:sz="0" w:space="0" w:color="auto"/>
            <w:bottom w:val="none" w:sz="0" w:space="0" w:color="auto"/>
            <w:right w:val="none" w:sz="0" w:space="0" w:color="auto"/>
          </w:divBdr>
        </w:div>
        <w:div w:id="1706517515">
          <w:marLeft w:val="0"/>
          <w:marRight w:val="0"/>
          <w:marTop w:val="0"/>
          <w:marBottom w:val="0"/>
          <w:divBdr>
            <w:top w:val="none" w:sz="0" w:space="0" w:color="auto"/>
            <w:left w:val="none" w:sz="0" w:space="0" w:color="auto"/>
            <w:bottom w:val="none" w:sz="0" w:space="0" w:color="auto"/>
            <w:right w:val="none" w:sz="0" w:space="0" w:color="auto"/>
          </w:divBdr>
        </w:div>
        <w:div w:id="653608016">
          <w:marLeft w:val="0"/>
          <w:marRight w:val="0"/>
          <w:marTop w:val="0"/>
          <w:marBottom w:val="0"/>
          <w:divBdr>
            <w:top w:val="none" w:sz="0" w:space="0" w:color="auto"/>
            <w:left w:val="none" w:sz="0" w:space="0" w:color="auto"/>
            <w:bottom w:val="none" w:sz="0" w:space="0" w:color="auto"/>
            <w:right w:val="none" w:sz="0" w:space="0" w:color="auto"/>
          </w:divBdr>
        </w:div>
        <w:div w:id="1224215664">
          <w:marLeft w:val="0"/>
          <w:marRight w:val="0"/>
          <w:marTop w:val="0"/>
          <w:marBottom w:val="0"/>
          <w:divBdr>
            <w:top w:val="none" w:sz="0" w:space="0" w:color="auto"/>
            <w:left w:val="none" w:sz="0" w:space="0" w:color="auto"/>
            <w:bottom w:val="none" w:sz="0" w:space="0" w:color="auto"/>
            <w:right w:val="none" w:sz="0" w:space="0" w:color="auto"/>
          </w:divBdr>
        </w:div>
        <w:div w:id="1073314500">
          <w:marLeft w:val="0"/>
          <w:marRight w:val="0"/>
          <w:marTop w:val="0"/>
          <w:marBottom w:val="0"/>
          <w:divBdr>
            <w:top w:val="none" w:sz="0" w:space="0" w:color="auto"/>
            <w:left w:val="none" w:sz="0" w:space="0" w:color="auto"/>
            <w:bottom w:val="none" w:sz="0" w:space="0" w:color="auto"/>
            <w:right w:val="none" w:sz="0" w:space="0" w:color="auto"/>
          </w:divBdr>
        </w:div>
        <w:div w:id="1399593001">
          <w:marLeft w:val="0"/>
          <w:marRight w:val="0"/>
          <w:marTop w:val="0"/>
          <w:marBottom w:val="0"/>
          <w:divBdr>
            <w:top w:val="none" w:sz="0" w:space="0" w:color="auto"/>
            <w:left w:val="none" w:sz="0" w:space="0" w:color="auto"/>
            <w:bottom w:val="none" w:sz="0" w:space="0" w:color="auto"/>
            <w:right w:val="none" w:sz="0" w:space="0" w:color="auto"/>
          </w:divBdr>
        </w:div>
        <w:div w:id="1714651051">
          <w:marLeft w:val="0"/>
          <w:marRight w:val="0"/>
          <w:marTop w:val="0"/>
          <w:marBottom w:val="0"/>
          <w:divBdr>
            <w:top w:val="none" w:sz="0" w:space="0" w:color="auto"/>
            <w:left w:val="none" w:sz="0" w:space="0" w:color="auto"/>
            <w:bottom w:val="none" w:sz="0" w:space="0" w:color="auto"/>
            <w:right w:val="none" w:sz="0" w:space="0" w:color="auto"/>
          </w:divBdr>
        </w:div>
        <w:div w:id="1696349206">
          <w:marLeft w:val="0"/>
          <w:marRight w:val="0"/>
          <w:marTop w:val="0"/>
          <w:marBottom w:val="0"/>
          <w:divBdr>
            <w:top w:val="none" w:sz="0" w:space="0" w:color="auto"/>
            <w:left w:val="none" w:sz="0" w:space="0" w:color="auto"/>
            <w:bottom w:val="none" w:sz="0" w:space="0" w:color="auto"/>
            <w:right w:val="none" w:sz="0" w:space="0" w:color="auto"/>
          </w:divBdr>
        </w:div>
        <w:div w:id="751392002">
          <w:marLeft w:val="0"/>
          <w:marRight w:val="0"/>
          <w:marTop w:val="0"/>
          <w:marBottom w:val="0"/>
          <w:divBdr>
            <w:top w:val="none" w:sz="0" w:space="0" w:color="auto"/>
            <w:left w:val="none" w:sz="0" w:space="0" w:color="auto"/>
            <w:bottom w:val="none" w:sz="0" w:space="0" w:color="auto"/>
            <w:right w:val="none" w:sz="0" w:space="0" w:color="auto"/>
          </w:divBdr>
        </w:div>
        <w:div w:id="1472212457">
          <w:marLeft w:val="0"/>
          <w:marRight w:val="0"/>
          <w:marTop w:val="0"/>
          <w:marBottom w:val="0"/>
          <w:divBdr>
            <w:top w:val="none" w:sz="0" w:space="0" w:color="auto"/>
            <w:left w:val="none" w:sz="0" w:space="0" w:color="auto"/>
            <w:bottom w:val="none" w:sz="0" w:space="0" w:color="auto"/>
            <w:right w:val="none" w:sz="0" w:space="0" w:color="auto"/>
          </w:divBdr>
        </w:div>
        <w:div w:id="1262646393">
          <w:marLeft w:val="0"/>
          <w:marRight w:val="0"/>
          <w:marTop w:val="0"/>
          <w:marBottom w:val="0"/>
          <w:divBdr>
            <w:top w:val="none" w:sz="0" w:space="0" w:color="auto"/>
            <w:left w:val="none" w:sz="0" w:space="0" w:color="auto"/>
            <w:bottom w:val="none" w:sz="0" w:space="0" w:color="auto"/>
            <w:right w:val="none" w:sz="0" w:space="0" w:color="auto"/>
          </w:divBdr>
        </w:div>
        <w:div w:id="1846902198">
          <w:marLeft w:val="0"/>
          <w:marRight w:val="0"/>
          <w:marTop w:val="0"/>
          <w:marBottom w:val="0"/>
          <w:divBdr>
            <w:top w:val="none" w:sz="0" w:space="0" w:color="auto"/>
            <w:left w:val="none" w:sz="0" w:space="0" w:color="auto"/>
            <w:bottom w:val="none" w:sz="0" w:space="0" w:color="auto"/>
            <w:right w:val="none" w:sz="0" w:space="0" w:color="auto"/>
          </w:divBdr>
        </w:div>
        <w:div w:id="1814324679">
          <w:marLeft w:val="0"/>
          <w:marRight w:val="0"/>
          <w:marTop w:val="0"/>
          <w:marBottom w:val="0"/>
          <w:divBdr>
            <w:top w:val="none" w:sz="0" w:space="0" w:color="auto"/>
            <w:left w:val="none" w:sz="0" w:space="0" w:color="auto"/>
            <w:bottom w:val="none" w:sz="0" w:space="0" w:color="auto"/>
            <w:right w:val="none" w:sz="0" w:space="0" w:color="auto"/>
          </w:divBdr>
        </w:div>
      </w:divsChild>
    </w:div>
    <w:div w:id="1096948809">
      <w:bodyDiv w:val="1"/>
      <w:marLeft w:val="0"/>
      <w:marRight w:val="0"/>
      <w:marTop w:val="0"/>
      <w:marBottom w:val="0"/>
      <w:divBdr>
        <w:top w:val="none" w:sz="0" w:space="0" w:color="auto"/>
        <w:left w:val="none" w:sz="0" w:space="0" w:color="auto"/>
        <w:bottom w:val="none" w:sz="0" w:space="0" w:color="auto"/>
        <w:right w:val="none" w:sz="0" w:space="0" w:color="auto"/>
      </w:divBdr>
    </w:div>
    <w:div w:id="1237327974">
      <w:bodyDiv w:val="1"/>
      <w:marLeft w:val="0"/>
      <w:marRight w:val="0"/>
      <w:marTop w:val="0"/>
      <w:marBottom w:val="0"/>
      <w:divBdr>
        <w:top w:val="none" w:sz="0" w:space="0" w:color="auto"/>
        <w:left w:val="none" w:sz="0" w:space="0" w:color="auto"/>
        <w:bottom w:val="none" w:sz="0" w:space="0" w:color="auto"/>
        <w:right w:val="none" w:sz="0" w:space="0" w:color="auto"/>
      </w:divBdr>
    </w:div>
    <w:div w:id="1491217641">
      <w:bodyDiv w:val="1"/>
      <w:marLeft w:val="0"/>
      <w:marRight w:val="0"/>
      <w:marTop w:val="0"/>
      <w:marBottom w:val="0"/>
      <w:divBdr>
        <w:top w:val="none" w:sz="0" w:space="0" w:color="auto"/>
        <w:left w:val="none" w:sz="0" w:space="0" w:color="auto"/>
        <w:bottom w:val="none" w:sz="0" w:space="0" w:color="auto"/>
        <w:right w:val="none" w:sz="0" w:space="0" w:color="auto"/>
      </w:divBdr>
      <w:divsChild>
        <w:div w:id="950475232">
          <w:marLeft w:val="0"/>
          <w:marRight w:val="0"/>
          <w:marTop w:val="0"/>
          <w:marBottom w:val="0"/>
          <w:divBdr>
            <w:top w:val="none" w:sz="0" w:space="0" w:color="auto"/>
            <w:left w:val="none" w:sz="0" w:space="0" w:color="auto"/>
            <w:bottom w:val="none" w:sz="0" w:space="0" w:color="auto"/>
            <w:right w:val="none" w:sz="0" w:space="0" w:color="auto"/>
          </w:divBdr>
        </w:div>
        <w:div w:id="593246978">
          <w:marLeft w:val="0"/>
          <w:marRight w:val="0"/>
          <w:marTop w:val="0"/>
          <w:marBottom w:val="0"/>
          <w:divBdr>
            <w:top w:val="none" w:sz="0" w:space="0" w:color="auto"/>
            <w:left w:val="none" w:sz="0" w:space="0" w:color="auto"/>
            <w:bottom w:val="none" w:sz="0" w:space="0" w:color="auto"/>
            <w:right w:val="none" w:sz="0" w:space="0" w:color="auto"/>
          </w:divBdr>
        </w:div>
      </w:divsChild>
    </w:div>
    <w:div w:id="1572816229">
      <w:bodyDiv w:val="1"/>
      <w:marLeft w:val="0"/>
      <w:marRight w:val="0"/>
      <w:marTop w:val="0"/>
      <w:marBottom w:val="0"/>
      <w:divBdr>
        <w:top w:val="none" w:sz="0" w:space="0" w:color="auto"/>
        <w:left w:val="none" w:sz="0" w:space="0" w:color="auto"/>
        <w:bottom w:val="none" w:sz="0" w:space="0" w:color="auto"/>
        <w:right w:val="none" w:sz="0" w:space="0" w:color="auto"/>
      </w:divBdr>
      <w:divsChild>
        <w:div w:id="20016885">
          <w:marLeft w:val="0"/>
          <w:marRight w:val="0"/>
          <w:marTop w:val="0"/>
          <w:marBottom w:val="0"/>
          <w:divBdr>
            <w:top w:val="none" w:sz="0" w:space="0" w:color="auto"/>
            <w:left w:val="none" w:sz="0" w:space="0" w:color="auto"/>
            <w:bottom w:val="none" w:sz="0" w:space="0" w:color="auto"/>
            <w:right w:val="none" w:sz="0" w:space="0" w:color="auto"/>
          </w:divBdr>
        </w:div>
        <w:div w:id="1344474172">
          <w:marLeft w:val="0"/>
          <w:marRight w:val="0"/>
          <w:marTop w:val="0"/>
          <w:marBottom w:val="0"/>
          <w:divBdr>
            <w:top w:val="none" w:sz="0" w:space="0" w:color="auto"/>
            <w:left w:val="none" w:sz="0" w:space="0" w:color="auto"/>
            <w:bottom w:val="none" w:sz="0" w:space="0" w:color="auto"/>
            <w:right w:val="none" w:sz="0" w:space="0" w:color="auto"/>
          </w:divBdr>
        </w:div>
      </w:divsChild>
    </w:div>
    <w:div w:id="1698970095">
      <w:bodyDiv w:val="1"/>
      <w:marLeft w:val="0"/>
      <w:marRight w:val="0"/>
      <w:marTop w:val="0"/>
      <w:marBottom w:val="0"/>
      <w:divBdr>
        <w:top w:val="none" w:sz="0" w:space="0" w:color="auto"/>
        <w:left w:val="none" w:sz="0" w:space="0" w:color="auto"/>
        <w:bottom w:val="none" w:sz="0" w:space="0" w:color="auto"/>
        <w:right w:val="none" w:sz="0" w:space="0" w:color="auto"/>
      </w:divBdr>
      <w:divsChild>
        <w:div w:id="1791125588">
          <w:marLeft w:val="0"/>
          <w:marRight w:val="0"/>
          <w:marTop w:val="0"/>
          <w:marBottom w:val="0"/>
          <w:divBdr>
            <w:top w:val="none" w:sz="0" w:space="0" w:color="auto"/>
            <w:left w:val="none" w:sz="0" w:space="0" w:color="auto"/>
            <w:bottom w:val="none" w:sz="0" w:space="0" w:color="auto"/>
            <w:right w:val="none" w:sz="0" w:space="0" w:color="auto"/>
          </w:divBdr>
        </w:div>
        <w:div w:id="2129666563">
          <w:marLeft w:val="0"/>
          <w:marRight w:val="0"/>
          <w:marTop w:val="0"/>
          <w:marBottom w:val="0"/>
          <w:divBdr>
            <w:top w:val="none" w:sz="0" w:space="0" w:color="auto"/>
            <w:left w:val="none" w:sz="0" w:space="0" w:color="auto"/>
            <w:bottom w:val="none" w:sz="0" w:space="0" w:color="auto"/>
            <w:right w:val="none" w:sz="0" w:space="0" w:color="auto"/>
          </w:divBdr>
        </w:div>
      </w:divsChild>
    </w:div>
    <w:div w:id="1725182325">
      <w:bodyDiv w:val="1"/>
      <w:marLeft w:val="0"/>
      <w:marRight w:val="0"/>
      <w:marTop w:val="0"/>
      <w:marBottom w:val="0"/>
      <w:divBdr>
        <w:top w:val="none" w:sz="0" w:space="0" w:color="auto"/>
        <w:left w:val="none" w:sz="0" w:space="0" w:color="auto"/>
        <w:bottom w:val="none" w:sz="0" w:space="0" w:color="auto"/>
        <w:right w:val="none" w:sz="0" w:space="0" w:color="auto"/>
      </w:divBdr>
    </w:div>
    <w:div w:id="18419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deas.repec.org/s/oup/jleorg.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eas.repec.org/a/oup/jleorg/v15y1999i1p74-102.html" TargetMode="External"/><Relationship Id="rId17" Type="http://schemas.openxmlformats.org/officeDocument/2006/relationships/hyperlink" Target="https://www.gov.uk/government/uploads/system/uploads/attachment_data/file/511332/Final_report_on_vertical_restraints_240316.pdf" TargetMode="External"/><Relationship Id="rId2" Type="http://schemas.openxmlformats.org/officeDocument/2006/relationships/numbering" Target="numbering.xml"/><Relationship Id="rId16" Type="http://schemas.openxmlformats.org/officeDocument/2006/relationships/hyperlink" Target="http://cadmus.eui.eu/browse?type=author&amp;value=VETTORI,%20Giusepp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u/url?sa=t&amp;rct=j&amp;q=&amp;esrc=s&amp;source=web&amp;cd=1&amp;ved=0ahUKEwj7p6HawprLAhXF_iwKHbQbAWEQFggbMAA&amp;url=https%3A%2F%2Fwww.e-elgar.com%2Fredirect.php%3Fid%3D12934&amp;usg=AFQjCNGqEdh0DgJhG4z4zqDv1lQ9pBaEBw&amp;sig2=up2HkBFcHDOEibEv1PNSAQ&amp;bvm=bv.115339255,d.bGg" TargetMode="External"/><Relationship Id="rId5" Type="http://schemas.openxmlformats.org/officeDocument/2006/relationships/webSettings" Target="webSettings.xml"/><Relationship Id="rId15" Type="http://schemas.openxmlformats.org/officeDocument/2006/relationships/hyperlink" Target="http://cadmus.eui.eu/browse?type=author&amp;value=CAFAGGI,%20Fabrizio" TargetMode="External"/><Relationship Id="rId23" Type="http://schemas.microsoft.com/office/2016/09/relationships/commentsIds" Target="commentsIds.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cadmus.eui.eu/browse?type=author&amp;value=GRUNDMANN,%20Stef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5EEBE-2DCB-4D2E-AD05-AB5A221B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4568</TotalTime>
  <Pages>20</Pages>
  <Words>6240</Words>
  <Characters>35197</Characters>
  <Application>Microsoft Office Word</Application>
  <DocSecurity>0</DocSecurity>
  <Lines>651</Lines>
  <Paragraphs>252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Vertical Restraints as Tools to Reduce Risks </vt:lpstr>
      <vt:lpstr>    Associated with Cooperative Specific Investments </vt:lpstr>
      <vt:lpstr>    (The Logic of Vertical Self-Restraints).</vt:lpstr>
    </vt:vector>
  </TitlesOfParts>
  <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Dzagurova</dc:creator>
  <cp:keywords/>
  <dc:description/>
  <cp:lastModifiedBy>Nataliya Dzagurova</cp:lastModifiedBy>
  <cp:revision>12</cp:revision>
  <cp:lastPrinted>2017-08-08T18:31:00Z</cp:lastPrinted>
  <dcterms:created xsi:type="dcterms:W3CDTF">2017-10-24T06:53:00Z</dcterms:created>
  <dcterms:modified xsi:type="dcterms:W3CDTF">2017-10-27T17:50:00Z</dcterms:modified>
</cp:coreProperties>
</file>